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Joseph C. Fabre Jr.</w:t>
        <w:br/>
        <w:t>10624 Glen Acres Drive South</w:t>
        <w:br/>
        <w:t>Seattle, WA</w:t>
        <w:br/>
        <w:t>joefabre@me.com</w:t>
        <w:br/>
        <w:t>(206) 747-7911</w:t>
        <w:br/>
      </w:r>
    </w:p>
    <w:p>
      <w:r>
        <w:t>June 13, 2025</w:t>
        <w:br/>
      </w:r>
    </w:p>
    <w:p>
      <w:r>
        <w:t>Hiring Committee</w:t>
        <w:br/>
        <w:t>University of Washington – UW Information Technology</w:t>
        <w:br/>
        <w:t>Seattle, WA</w:t>
        <w:br/>
      </w:r>
    </w:p>
    <w:p>
      <w:r>
        <w:t>Dear Hiring Committee,</w:t>
        <w:br/>
      </w:r>
    </w:p>
    <w:p>
      <w:r>
        <w:t>I am writing to express my interest in the Security Specialist position on the Workday Operations Platform Services Security Team at the University of Washington. With over 20 years of experience supporting secure IT systems in federal and military environments, including direct involvement with identity and access management, I bring a strong foundation in operational support, compliance, and cross-functional collaboration.</w:t>
        <w:br/>
        <w:br/>
        <w:t>My current role with FEMA involves supporting enterprise-level IT platforms, where I manage user access issues, lead Tier I/II support teams, and ensure adherence to cybersecurity best practices. Previously, I provided secure access support for encryption systems at SafeNet, troubleshooting credentialing devices and maintaining high availability across mission-critical services.</w:t>
        <w:br/>
        <w:br/>
        <w:t>What excites me most about this opportunity is UW-IT’s dedication to secure operations, equity, and student mentorship. I have trained interns and junior staff, developed documentation for onboarding, and worked across departments to ensure secure access to data. I’m also familiar with protocols such as SAML and OIDC, and have experience interpreting and applying security frameworks including SOC 2 and NIST.</w:t>
        <w:br/>
        <w:br/>
        <w:t>I am committed to UW’s values of diversity, collaboration, and continuous learning. I would be honored to bring my skills and experience to a role where my efforts contribute to a safer, more inclusive university environment.</w:t>
        <w:br/>
      </w:r>
    </w:p>
    <w:p>
      <w:r>
        <w:t>Thank you for your time and consideration.</w:t>
        <w:br/>
        <w:br/>
        <w:t>Warm regards,</w:t>
        <w:br/>
        <w:t>Joseph C. Fabre Jr.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