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r>
        <w:rPr>
          <w:rFonts w:ascii="Helvetica Neue" w:hAnsi="Helvetica Neue" w:cs="Segoe UI"/>
        </w:rPr>
        <w:fldChar w:fldCharType="begin"/>
      </w:r>
      <w:r>
        <w:rPr>
          <w:rFonts w:ascii="Helvetica Neue" w:hAnsi="Helvetica Neue" w:cs="Segoe UI"/>
        </w:rPr>
        <w:instrText>HYPERLINK "http://apush3.tumblr.com/post/35863414516/chapter-9-the-confederation-and-the-constitution"</w:instrText>
      </w:r>
      <w:r w:rsidRPr="00946E58">
        <w:rPr>
          <w:rFonts w:ascii="Helvetica Neue" w:hAnsi="Helvetica Neue" w:cs="Segoe UI"/>
        </w:rPr>
      </w:r>
      <w:r>
        <w:rPr>
          <w:rFonts w:ascii="Helvetica Neue" w:hAnsi="Helvetica Neue" w:cs="Segoe UI"/>
        </w:rPr>
        <w:fldChar w:fldCharType="separate"/>
      </w:r>
      <w:r>
        <w:rPr>
          <w:rFonts w:ascii="Helvetica Neue" w:hAnsi="Helvetica Neue" w:cs="Helvetica Neue"/>
          <w:b/>
          <w:bCs/>
          <w:color w:val="262626"/>
          <w:spacing w:val="-20"/>
          <w:kern w:val="1"/>
          <w:sz w:val="64"/>
          <w:szCs w:val="64"/>
        </w:rPr>
        <w:t>Chapter 9 The Confederation and the Constitution</w:t>
      </w:r>
      <w:r>
        <w:rPr>
          <w:rFonts w:ascii="Helvetica Neue" w:hAnsi="Helvetica Neue" w:cs="Segoe UI"/>
        </w:rPr>
        <w:fldChar w:fldCharType="end"/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 Continental army officers attempting to form the Society of the Cincinnati were ridiculed for their lordly pretensions.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 The American Revolution was an example of accelerated evolution rather than outright revolution.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3. The world’s first antislavery society was founded by Quakers in Philadelphia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>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 As part of the egalitarian movement of the American Revolution, several northern states abolished slavery.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 Early signs of the abolitionist movement can be seen in the emancipation of some slaves.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 The Founding Fathers failed to eliminate slavery because a fight over slavery might destroy national unity.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 The struggle for divorce between religion and government proved fiercest in Virginia.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 As a result of the Revolution’s emphasis on equality, all of the following were achieved: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The reduction of property qualifications for voting by most states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The growth of trade organizations for artisans and laborers.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The establishment of the world’s first antislavery society.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Abolishing medieval inheritance laws.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 The most important outcome of the Revolution for white women was that they were elevated as special keepers of the nations’ conscience.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 As written documents, the state constitutions were intended to represent a fundamental law superior to ordinary legislation.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11. As a means of ensuring that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legislators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stay in touch with the mood of the people, state constitutions required the annual election of legislators.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 As a result of the Revolution, many state capitals were relocated westward to get them away from the haughty eastern seaports.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 One reason that the United States avoided the frightful excesses and examples of the French Revolution is that cheap land was easily available.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 It was highly significant to the course of future events that economic democracy preceded political democracy in the United States.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 The economic status of the average American at the end of the Revolutionary War was probably worse than before the war.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 Immediately after the Revolution, the new American nation’s greatest strength lay in its excellent political leadership.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 The Second Continental Congress of Revolutionary days was little more than a conference of ambassadors with very limited power.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 The Articles of Confederation were finally approved when all states claiming western lands surrendered them to the national government.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 The major issue that delayed ratification of the Articles of Confederation concerned western lands.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 The Articles of Confederation left Congress unable to enforce a tax-collection program.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 A major strength of the Articles of Confederation was its presentation the ideal of a united nation.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 The Northwest Ordinance of 1787 established a procedure for governing the Old Northwest territory.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 One of the most farsighted provisions of the Northwest Ordinance of 1787 prohibited slavery in the Old Northwest.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 The Land Ordinance of 1785 provided for all of the following: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Money from land sales should be used to pay off the national debt.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The land should be surveyed before its sale.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The territory should be divided into townships six miles square.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The sixteenth section should be sold to support education.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 Know the following descriptions with the problem it presented for U.S. foreign relations following the Revolutionary War.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Britain-occupied a chain of trading forts in the Old Northwest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France-demanded repayment of wartime loans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Spain-controlled important trade routes from the interior of North America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Barbary Coast-threatened American commerce in the Mediterranean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 After the Revolutionary War, both Britain and Spain prevented America from exercising effective control over about half of its total territory.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 Shay’s Rebellion was provoked by foreclosures on the mortgages of backcountry farmers.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 Shay’s Rebellion convinced many Americans of the need for a stronger central government.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 Under the Articles of Confederation, the relationship between the thirteen states convinced many that a stronger central government was needed.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 The debate between the supporters and critics of the Articles of confederation centered on how to reconcile states’ rights with strong national government.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 The issue that finally touched off the movement toward the constitutional Convention was control of commerce.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 By the time the Constitution was adopted in 1789, prosperity was beginning to return.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 The Constitutional Convention was called to revise the Articles of Confederation.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 Thomas Jefferson was not present at the constitutional Convention while Benjamin Franklin, James Madison, George Washington, and Alexander Hamilton were.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 The delegate whose contributions to the Philadelphia Convention were so notable that he has been called the “Father of the Constitution” was James Madison.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 The delegates at the Constitutional convention were concerned mainly with protecting America from its weaknesses abroad and its excesses at home.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 Most of the delegates at the Constitutional Convention could best be labeled nationalists.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 Motives of the delegates to the 1787 constitutional Convention in Philadelphia include all of the following: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a.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To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preserve the union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b.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To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forestall anarchy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c.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To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ensure the security of life and property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d.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To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curb unrestrained democracy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 The “large-state plan” put forward in the Constitutional Convention based representation in the House and Senate on population.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 The Great Compromise at the Constitutional Convention worked out an acceptable scheme for apportioning congressional representation.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 Under the Constitution, the president of the United States was to be elected by a majority vote of the Electoral College.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42. The idea that all tax measures should start in the House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was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made to appease the big states with the most people.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 The Constitutional Convention addressed the North-South controversy over slavery through the “three-fifths” compromise.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 Continuation of the foreign slave trade until 1807 was a compromise made at the Constitutional Convention.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 By their actions, the delegates to the Constitutional Convention manifested their common beliefs in all of the following ways: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Government by the consent of the governed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Checks and balances in government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The sanctity of private property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A stronger central government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46. The one branch of the government elected directly by the people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is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the House of Representatives.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 The new Constitution established the idea that the only legitimate government was one based on the consent of the governed.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 The ultimate guarantor of liberty and justice was the virtue of the people.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 The delegates at the Constitutional Convention stipulated that the new Constitution be ratified by state conventions.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 The Antifederalists camp included all of the following groups: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 States’ rights supporters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 Backcountry dwellers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 Paper money advocates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 Debtors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51. Probably the most alarming characteristic of the new Constitution to those who opposed it was the absence of a bill of rights.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52. Among other views,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The Federalist</w:t>
      </w:r>
      <w:r>
        <w:rPr>
          <w:rFonts w:ascii="Helvetica Neue" w:hAnsi="Helvetica Neue" w:cs="Helvetica Neue"/>
          <w:color w:val="3B3B3B"/>
          <w:sz w:val="30"/>
          <w:szCs w:val="30"/>
        </w:rPr>
        <w:t>, written during the ratification debate, argued that it was possible to extend a republican form of government over a large territory.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53. Antifederalists believe that the sovereignty of the people resided in the legislative branch of the central government.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54. The federalists believed that the sovereignty of the people resided in the executive, legislative, and judicial branch of the central government.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55. One of the enduring paradoxes of American history is that both liberals and conservatives have championed the heritage of democratic revolution.</w:t>
      </w:r>
    </w:p>
    <w:p w:rsidR="00A81A2E" w:rsidRDefault="00A81A2E" w:rsidP="00A81A2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 </w:t>
      </w:r>
    </w:p>
    <w:p w:rsidR="00E55D76" w:rsidRDefault="00A81A2E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1A2E"/>
    <w:rsid w:val="00A81A2E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1335</Words>
  <Characters>6144</Characters>
  <Application>Microsoft Word 12.1.0</Application>
  <DocSecurity>0</DocSecurity>
  <Lines>122</Lines>
  <Paragraphs>19</Paragraphs>
  <ScaleCrop>false</ScaleCrop>
  <Company>Arden Middle School</Company>
  <LinksUpToDate>false</LinksUpToDate>
  <CharactersWithSpaces>9349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2012-11-26T04:56:00Z</dcterms:created>
  <dcterms:modified xsi:type="dcterms:W3CDTF">2012-11-26T04:57:00Z</dcterms:modified>
</cp:coreProperties>
</file>