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44" w:rsidRPr="0080271A" w:rsidRDefault="00641DA1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0271A">
        <w:rPr>
          <w:rFonts w:ascii="Times New Roman" w:hAnsi="Times New Roman" w:cs="Times New Roman"/>
        </w:rPr>
        <w:fldChar w:fldCharType="begin"/>
      </w:r>
      <w:r w:rsidRPr="0080271A">
        <w:rPr>
          <w:rFonts w:ascii="Times New Roman" w:hAnsi="Times New Roman" w:cs="Times New Roman"/>
        </w:rPr>
        <w:instrText>HYPERLINK "http://apush3.tumblr.com/post/35863828215/chapter-18-renewing-the-sectional-struggle"</w:instrText>
      </w:r>
      <w:r w:rsidRPr="0080271A">
        <w:rPr>
          <w:rFonts w:ascii="Times New Roman" w:hAnsi="Times New Roman" w:cs="Times New Roman"/>
        </w:rPr>
        <w:fldChar w:fldCharType="separate"/>
      </w:r>
      <w:r w:rsidR="00616944" w:rsidRPr="0080271A">
        <w:rPr>
          <w:rFonts w:ascii="Times New Roman" w:hAnsi="Times New Roman" w:cs="Times New Roman"/>
          <w:b/>
          <w:bCs/>
          <w:spacing w:val="-20"/>
          <w:kern w:val="1"/>
        </w:rPr>
        <w:t>Chapter 18 Renewing the Sectional Struggle</w:t>
      </w:r>
      <w:r w:rsidRPr="0080271A">
        <w:rPr>
          <w:rFonts w:ascii="Times New Roman" w:hAnsi="Times New Roman" w:cs="Times New Roman"/>
        </w:rPr>
        <w:fldChar w:fldCharType="end"/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1. In order to maintain the two great political parties as vital bonds of national unity, early</w:t>
      </w:r>
      <w:r w:rsidR="0080271A">
        <w:rPr>
          <w:rFonts w:ascii="Times New Roman" w:hAnsi="Times New Roman" w:cs="Times New Roman"/>
          <w:color w:val="3B3B3B"/>
        </w:rPr>
        <w:t xml:space="preserve"> </w:t>
      </w:r>
      <w:r w:rsidRPr="0080271A">
        <w:rPr>
          <w:rFonts w:ascii="Times New Roman" w:hAnsi="Times New Roman" w:cs="Times New Roman"/>
          <w:color w:val="3B3B3B"/>
        </w:rPr>
        <w:t>nineteenth-century politicians avoided public discussion of slavery.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2. The United States’ victory in the Mexican War resulted in renewed controversy over the issue of extending slavery into the territories, a possible split in the Whig and Democrat parties over slavery, the cession by Mexico of an enormous amount of land to the United States, and a rush of settlers to new American territory </w:t>
      </w:r>
      <w:proofErr w:type="spellStart"/>
      <w:r w:rsidRPr="0080271A">
        <w:rPr>
          <w:rFonts w:ascii="Times New Roman" w:hAnsi="Times New Roman" w:cs="Times New Roman"/>
          <w:color w:val="3B3B3B"/>
        </w:rPr>
        <w:t>inCalifornia</w:t>
      </w:r>
      <w:proofErr w:type="spellEnd"/>
      <w:r w:rsidRPr="0080271A">
        <w:rPr>
          <w:rFonts w:ascii="Times New Roman" w:hAnsi="Times New Roman" w:cs="Times New Roman"/>
          <w:color w:val="3B3B3B"/>
        </w:rPr>
        <w:t>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3. The Wilmot Proviso, if adopted, would have prohibited slavery in any territory acquired in the Mexican War.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4. The debate over slavery in the Mexican Cession threatened to split national politics along North-South lines.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5. In 1848, the Free Soil party platform advocated all of the following: support of the Wilmot Proviso; free government homesteads for settlers; opposition to slavery in the territories; and an end to slavery in the District of Columbia.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6. Presidential candidates in the 1848 election included Martin Van Buren, Lewis Cass, and Zachary Taylor.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7. According to the principle of “popular sovereignty,” the question of slavery in the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territories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would be determined by the vote of the people in any given territory.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8. The public liked popular sovereignty because it fit in with the democratic tradition of self</w:t>
      </w:r>
      <w:r w:rsidR="0080271A">
        <w:rPr>
          <w:rFonts w:ascii="Times New Roman" w:hAnsi="Times New Roman" w:cs="Times New Roman"/>
          <w:color w:val="3B3B3B"/>
        </w:rPr>
        <w:t>-</w:t>
      </w:r>
      <w:r w:rsidRPr="0080271A">
        <w:rPr>
          <w:rFonts w:ascii="Times New Roman" w:hAnsi="Times New Roman" w:cs="Times New Roman"/>
          <w:color w:val="3B3B3B"/>
        </w:rPr>
        <w:t>determination.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9. In the 1848 presidential election, the Democratic and Whig parties remained silent on the issue of slavery.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10. The key issue for the major parties in the 1848 presidential election was personalities.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11. The event that brought turmoil to the administration of Zachary Taylor was the discovery of gold in California.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12. The Free Soldiers argued that slavery would cause more costly wage labor to wither away.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13. Of those people going to California during the gold rush, </w:t>
      </w:r>
      <w:proofErr w:type="gramStart"/>
      <w:r w:rsidRPr="0080271A">
        <w:rPr>
          <w:rFonts w:ascii="Times New Roman" w:hAnsi="Times New Roman" w:cs="Times New Roman"/>
          <w:color w:val="3B3B3B"/>
        </w:rPr>
        <w:t>a distressingly high proportion were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lawless men.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14. The Free </w:t>
      </w:r>
      <w:proofErr w:type="spellStart"/>
      <w:r w:rsidRPr="0080271A">
        <w:rPr>
          <w:rFonts w:ascii="Times New Roman" w:hAnsi="Times New Roman" w:cs="Times New Roman"/>
          <w:color w:val="3B3B3B"/>
        </w:rPr>
        <w:t>Soilers</w:t>
      </w:r>
      <w:proofErr w:type="spellEnd"/>
      <w:r w:rsidRPr="0080271A">
        <w:rPr>
          <w:rFonts w:ascii="Times New Roman" w:hAnsi="Times New Roman" w:cs="Times New Roman"/>
          <w:color w:val="3B3B3B"/>
        </w:rPr>
        <w:t xml:space="preserve"> condemned slavery because it destroyed the chances of free white workers to rise to self-employment.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15. By 1850, the South was relatively well off, politically and economically.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16. Harriet Tubman gained fame by helping slaves to escape to Canada.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17. During the 1850s, slaves gained their freedom most frequently by self-purchase.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18. John C. Calhoun’s plan to protect the South and slavery involved the election of two presidents, one from the North and one from the South.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19. Daniel Webster’s famed Seventh of March speech in 1850 resulted in a shift toward compromise in the North.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20. In his Seventh of March speech, Daniel Webster called for a new, more stringent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fugitive-slave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law.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21. For his position in his Seventh of March speech, Daniel Webster was viciously condemned by abolitionists.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22. The Young Guard from the North </w:t>
      </w:r>
      <w:proofErr w:type="gramStart"/>
      <w:r w:rsidRPr="0080271A">
        <w:rPr>
          <w:rFonts w:ascii="Times New Roman" w:hAnsi="Times New Roman" w:cs="Times New Roman"/>
          <w:color w:val="3B3B3B"/>
        </w:rPr>
        <w:t>were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most interested in purging and purifying the Union.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23. In the debates of 1850, Senator William H. Seward, as a representative of the northern Young Guard, argued that Christian legislators must obey God’s moral law.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lastRenderedPageBreak/>
        <w:t>24. During the debate of 1850, William H. Seward argued that there was a “higher law” than the Constitution that compelled him to demand the exclusion of slavery from the territories.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25. President Zachary Taylor unknowingly helped the cause of compromise in 1850 when he died suddenly and Millard Fillmore became president.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26. Southern delegates met at a convention in Nashville in the summer of 1850 to condemn the compromises being worked out in Congress.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27. In the Compromise of 1850, Congress determined that slavery in the New Mexico and Utah territories was to be decided by popular sovereignty.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28. </w:t>
      </w:r>
      <w:proofErr w:type="gramStart"/>
      <w:r w:rsidRPr="0080271A">
        <w:rPr>
          <w:rFonts w:ascii="Times New Roman" w:hAnsi="Times New Roman" w:cs="Times New Roman"/>
          <w:color w:val="3B3B3B"/>
        </w:rPr>
        <w:t>The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most alarming aspect of the Compromise of 1850 to northerners was the decision concerning the new Fugitive Slave Law.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29. The Fugitive Slave Law included all of the following provisions: denial of a jury trial to runaway slaves; denial of fleeing slaves’ right to testify on their own behalf; the penalty of imprisonment for northerners who helped slaves to escape; and a higher payment if officials determined blacks to be runaways.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30. Many northern states passed “personal liberty laws” in response to the Compromise of 1850’s provision regarding runaway slaves.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31. In light of future evidence, it seems apparent that in the Compromise of 1850 the South made a tactical blunder by demanding a strong fugitive-slave law.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32. The fatal split in the Whig party in 1852 occurred over slavery.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33. The election of 1852 was significant because it marked the end of the Whig party.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34. For a short time in the 1850s, an American seized control of Nicaragua.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35. The man who opened Japan to the United States was Matthew Perry.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36. The prime objective of Manifest Destiny in the 1850s was Cuba.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37. The United States’ scheme to gain control of Cuba was stopped when northern </w:t>
      </w:r>
      <w:proofErr w:type="spellStart"/>
      <w:r w:rsidRPr="0080271A">
        <w:rPr>
          <w:rFonts w:ascii="Times New Roman" w:hAnsi="Times New Roman" w:cs="Times New Roman"/>
          <w:color w:val="3B3B3B"/>
        </w:rPr>
        <w:t>freesoilers</w:t>
      </w:r>
      <w:proofErr w:type="spellEnd"/>
      <w:r w:rsidRPr="0080271A">
        <w:rPr>
          <w:rFonts w:ascii="Times New Roman" w:hAnsi="Times New Roman" w:cs="Times New Roman"/>
          <w:color w:val="3B3B3B"/>
        </w:rPr>
        <w:t xml:space="preserve"> fiercely protested the effort.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38. </w:t>
      </w:r>
      <w:proofErr w:type="gramStart"/>
      <w:r w:rsidRPr="0080271A">
        <w:rPr>
          <w:rFonts w:ascii="Times New Roman" w:hAnsi="Times New Roman" w:cs="Times New Roman"/>
          <w:color w:val="3B3B3B"/>
        </w:rPr>
        <w:t>The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most brazen scheme for territorial expansion in the 1850s was expressed in the Ostend Manifesto.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39. Most American leaders believed that the only way to keep the new Pacific Coast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territories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from breaking away from United States control was to construct a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transcontinental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railroad.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40. A southern route for the transcontinental railroad seemed the best because the railroad would be easier to build in this area.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41. Stephen A. Douglas proposed that the question of slavery in the Kansas-Nebraska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 xml:space="preserve">Territory </w:t>
      </w:r>
      <w:proofErr w:type="gramStart"/>
      <w:r w:rsidRPr="0080271A">
        <w:rPr>
          <w:rFonts w:ascii="Times New Roman" w:hAnsi="Times New Roman" w:cs="Times New Roman"/>
          <w:color w:val="3B3B3B"/>
        </w:rPr>
        <w:t>be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decided by popular sovereignty.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42. Stephen A. Douglas’s plans for deciding the slavery question in the Kansas-Nebraska scheme required repeal of the Missouri Compromise.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43. One of Stephen Douglas’s mistakes in proposing the Kansas-Nebraska Act was underestimating the depth of northern opposition to the spread of slavery.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44. The new Free Soil party in 1848 found major support from those who favored high tariffs, had wanted all of Oregon up to the 54 40’ line, condemned slavery as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immoral</w:t>
      </w:r>
      <w:proofErr w:type="gramEnd"/>
      <w:r w:rsidRPr="0080271A">
        <w:rPr>
          <w:rFonts w:ascii="Times New Roman" w:hAnsi="Times New Roman" w:cs="Times New Roman"/>
          <w:color w:val="3B3B3B"/>
        </w:rPr>
        <w:t>, wanted to keep slavery out of the territories; and believed that slavery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harmed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white labor.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45. In 1850, the South was deeply worried because the Underground Railroad was carrying away hundreds of slaves each year and California sought admission as a free state.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lastRenderedPageBreak/>
        <w:t>46. Southerners insisted that the first transcontinental railroad should run through the Southwest because construction would be less difficult there and the railroad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proofErr w:type="gramStart"/>
      <w:r w:rsidRPr="0080271A">
        <w:rPr>
          <w:rFonts w:ascii="Times New Roman" w:hAnsi="Times New Roman" w:cs="Times New Roman"/>
          <w:color w:val="3B3B3B"/>
        </w:rPr>
        <w:t>would</w:t>
      </w:r>
      <w:proofErr w:type="gramEnd"/>
      <w:r w:rsidRPr="0080271A">
        <w:rPr>
          <w:rFonts w:ascii="Times New Roman" w:hAnsi="Times New Roman" w:cs="Times New Roman"/>
          <w:color w:val="3B3B3B"/>
        </w:rPr>
        <w:t xml:space="preserve"> pass through already organized territory of the United States.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47. The impact of the Kansas-Nebraska Act was to enrage the antislavery abolitionists, and lessen the prospects for future compromises between North and South.</w:t>
      </w:r>
    </w:p>
    <w:p w:rsidR="00616944" w:rsidRPr="0080271A" w:rsidRDefault="00616944" w:rsidP="008027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B3B3B"/>
        </w:rPr>
      </w:pPr>
      <w:r w:rsidRPr="0080271A">
        <w:rPr>
          <w:rFonts w:ascii="Times New Roman" w:hAnsi="Times New Roman" w:cs="Times New Roman"/>
          <w:color w:val="3B3B3B"/>
        </w:rPr>
        <w:t>48. The consequences of the Kansas-Nebraska Act included the splitting of the Democratic Party and demise of the Whig party.</w:t>
      </w:r>
    </w:p>
    <w:p w:rsidR="00E55D76" w:rsidRPr="0080271A" w:rsidRDefault="00FE36D7" w:rsidP="0080271A">
      <w:pPr>
        <w:rPr>
          <w:rFonts w:ascii="Times New Roman" w:hAnsi="Times New Roman" w:cs="Times New Roman"/>
        </w:rPr>
      </w:pPr>
    </w:p>
    <w:sectPr w:rsidR="00E55D76" w:rsidRPr="0080271A" w:rsidSect="00946E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16944"/>
    <w:rsid w:val="00616944"/>
    <w:rsid w:val="00641DA1"/>
    <w:rsid w:val="0080271A"/>
    <w:rsid w:val="00FE36D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Arden Middle School</Company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Maigrie</cp:lastModifiedBy>
  <cp:revision>2</cp:revision>
  <cp:lastPrinted>2013-11-04T00:21:00Z</cp:lastPrinted>
  <dcterms:created xsi:type="dcterms:W3CDTF">2012-11-26T05:01:00Z</dcterms:created>
  <dcterms:modified xsi:type="dcterms:W3CDTF">2013-11-05T04:02:00Z</dcterms:modified>
</cp:coreProperties>
</file>