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2E1" w:rsidRDefault="009E6DC1">
      <w:pPr>
        <w:rPr>
          <w:sz w:val="28"/>
          <w:szCs w:val="28"/>
        </w:rPr>
      </w:pPr>
      <w:r>
        <w:rPr>
          <w:sz w:val="28"/>
          <w:szCs w:val="28"/>
        </w:rPr>
        <w:t>Chapter 1 Review Topics:</w:t>
      </w:r>
    </w:p>
    <w:p w:rsidR="009E6DC1" w:rsidRDefault="009E6DC1" w:rsidP="009E6D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Memorize and be able to write the definition of continuity at a point (the 3 requirements).</w:t>
      </w:r>
    </w:p>
    <w:p w:rsidR="009E6DC1" w:rsidRDefault="009E6DC1" w:rsidP="009E6D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the above definition</w:t>
      </w:r>
      <w:r w:rsidR="00A151E2">
        <w:rPr>
          <w:sz w:val="28"/>
          <w:szCs w:val="28"/>
        </w:rPr>
        <w:t xml:space="preserve"> of continuity</w:t>
      </w:r>
      <w:r>
        <w:rPr>
          <w:sz w:val="28"/>
          <w:szCs w:val="28"/>
        </w:rPr>
        <w:t xml:space="preserve"> to </w:t>
      </w:r>
      <w:r w:rsidRPr="00A151E2">
        <w:rPr>
          <w:b/>
          <w:sz w:val="28"/>
          <w:szCs w:val="28"/>
        </w:rPr>
        <w:t>prove</w:t>
      </w:r>
      <w:r>
        <w:rPr>
          <w:sz w:val="28"/>
          <w:szCs w:val="28"/>
        </w:rPr>
        <w:t xml:space="preserve"> whether or not a function is continuous at a given point.</w:t>
      </w:r>
    </w:p>
    <w:p w:rsidR="009E6DC1" w:rsidRDefault="009E6DC1" w:rsidP="009E6D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 of discontinuities: removable/point, jump, and infinite.</w:t>
      </w:r>
    </w:p>
    <w:p w:rsidR="009E6DC1" w:rsidRDefault="009E6DC1" w:rsidP="009E6D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discontinuities given a function or recognize and name discontinuities from a graph.</w:t>
      </w:r>
    </w:p>
    <w:p w:rsidR="009E6DC1" w:rsidRDefault="009E6DC1" w:rsidP="009E6D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vertical asymptotes and/or holes given a rational function.</w:t>
      </w:r>
    </w:p>
    <w:p w:rsidR="00B55467" w:rsidRDefault="009E6DC1" w:rsidP="009E6D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limits</w:t>
      </w:r>
      <w:r w:rsidR="00AC48E1">
        <w:rPr>
          <w:sz w:val="28"/>
          <w:szCs w:val="28"/>
        </w:rPr>
        <w:t>,</w:t>
      </w:r>
      <w:r>
        <w:rPr>
          <w:sz w:val="28"/>
          <w:szCs w:val="28"/>
        </w:rPr>
        <w:t xml:space="preserve"> if possible</w:t>
      </w:r>
      <w:r w:rsidR="00AC48E1">
        <w:rPr>
          <w:sz w:val="28"/>
          <w:szCs w:val="28"/>
        </w:rPr>
        <w:t>.  Use</w:t>
      </w:r>
      <w:r>
        <w:rPr>
          <w:sz w:val="28"/>
          <w:szCs w:val="28"/>
        </w:rPr>
        <w:t xml:space="preserve"> direct substitutio</w:t>
      </w:r>
      <w:r w:rsidR="00B55467">
        <w:rPr>
          <w:sz w:val="28"/>
          <w:szCs w:val="28"/>
        </w:rPr>
        <w:t>n when</w:t>
      </w:r>
      <w:r w:rsidR="00AC48E1">
        <w:rPr>
          <w:sz w:val="28"/>
          <w:szCs w:val="28"/>
        </w:rPr>
        <w:t>ever</w:t>
      </w:r>
      <w:r w:rsidR="00B55467">
        <w:rPr>
          <w:sz w:val="28"/>
          <w:szCs w:val="28"/>
        </w:rPr>
        <w:t xml:space="preserve"> possible.  Show evaluation (required work).</w:t>
      </w:r>
    </w:p>
    <w:p w:rsidR="009E6DC1" w:rsidRDefault="00AC48E1" w:rsidP="009E6D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indeterminate (0/0), f</w:t>
      </w:r>
      <w:r w:rsidR="00B55467">
        <w:rPr>
          <w:sz w:val="28"/>
          <w:szCs w:val="28"/>
        </w:rPr>
        <w:t xml:space="preserve">ind limits using </w:t>
      </w:r>
      <w:r w:rsidR="009E6DC1">
        <w:rPr>
          <w:sz w:val="28"/>
          <w:szCs w:val="28"/>
        </w:rPr>
        <w:t>algebraic strategies (factoring, multiplying by conjugate, or simplifying to cancel a common factor fro</w:t>
      </w:r>
      <w:r>
        <w:rPr>
          <w:sz w:val="28"/>
          <w:szCs w:val="28"/>
        </w:rPr>
        <w:t xml:space="preserve">m numerator and denominator) or use </w:t>
      </w:r>
      <w:r w:rsidR="00B55467">
        <w:rPr>
          <w:sz w:val="28"/>
          <w:szCs w:val="28"/>
        </w:rPr>
        <w:t>a graph.  The graph or the algebraic strategy demonstrated is the work that is required.</w:t>
      </w:r>
    </w:p>
    <w:p w:rsidR="00B55467" w:rsidRDefault="00B55467" w:rsidP="009E6D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limits from the left (x -&gt; c</w:t>
      </w:r>
      <w:r>
        <w:rPr>
          <w:sz w:val="28"/>
          <w:szCs w:val="28"/>
          <w:vertAlign w:val="superscript"/>
        </w:rPr>
        <w:t>-</w:t>
      </w:r>
      <w:r>
        <w:rPr>
          <w:sz w:val="28"/>
          <w:szCs w:val="28"/>
        </w:rPr>
        <w:t>), from the right (x -&gt; c</w:t>
      </w:r>
      <w:r>
        <w:rPr>
          <w:sz w:val="28"/>
          <w:szCs w:val="28"/>
          <w:vertAlign w:val="superscript"/>
        </w:rPr>
        <w:t>+</w:t>
      </w:r>
      <w:r>
        <w:rPr>
          <w:sz w:val="28"/>
          <w:szCs w:val="28"/>
        </w:rPr>
        <w:t>), and as x -&gt; c (both limits from left and right must be the same</w:t>
      </w:r>
      <w:r w:rsidR="00AC48E1">
        <w:rPr>
          <w:sz w:val="28"/>
          <w:szCs w:val="28"/>
        </w:rPr>
        <w:t xml:space="preserve"> for the limit to exist as x -&gt; c</w:t>
      </w:r>
      <w:r>
        <w:rPr>
          <w:sz w:val="28"/>
          <w:szCs w:val="28"/>
        </w:rPr>
        <w:t>).</w:t>
      </w:r>
    </w:p>
    <w:p w:rsidR="00B55467" w:rsidRDefault="00B55467" w:rsidP="00B554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Know the behavior that results in a limit that does not exist:  Unbounded (asymptote), different from the left and the right, and oscillation.</w:t>
      </w:r>
    </w:p>
    <w:p w:rsidR="00B55467" w:rsidRDefault="00B55467" w:rsidP="00B554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Use special trig limits and properties </w:t>
      </w:r>
      <w:r w:rsidR="004F66DD">
        <w:rPr>
          <w:sz w:val="28"/>
          <w:szCs w:val="28"/>
        </w:rPr>
        <w:t>of limits to find a limit involving trigonometry.  Must show all steps to demonstrate how you are using the special trig limits and properties of limits to get your answer.</w:t>
      </w:r>
    </w:p>
    <w:p w:rsidR="004F66DD" w:rsidRDefault="004F66DD" w:rsidP="00B554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Find infinite limits</w:t>
      </w:r>
      <w:r w:rsidR="00A151E2">
        <w:rPr>
          <w:sz w:val="28"/>
          <w:szCs w:val="28"/>
        </w:rPr>
        <w:t xml:space="preserve"> (limits that evaluate to a constant divided by zero if direct substitution is used)</w:t>
      </w:r>
      <w:r>
        <w:rPr>
          <w:sz w:val="28"/>
          <w:szCs w:val="28"/>
        </w:rPr>
        <w:t xml:space="preserve">.  No work necessary, but you may want to consider using a table </w:t>
      </w:r>
      <w:r w:rsidR="00A151E2">
        <w:rPr>
          <w:sz w:val="28"/>
          <w:szCs w:val="28"/>
        </w:rPr>
        <w:t xml:space="preserve">or a graph </w:t>
      </w:r>
      <w:r>
        <w:rPr>
          <w:sz w:val="28"/>
          <w:szCs w:val="28"/>
        </w:rPr>
        <w:t xml:space="preserve">to help you decide if the limit is infinity, negative infinity, or DNE.  Remember that if specified from left or right only, answer will be either infinity or negative infinity, </w:t>
      </w:r>
      <w:r w:rsidRPr="00A151E2">
        <w:rPr>
          <w:b/>
          <w:sz w:val="28"/>
          <w:szCs w:val="28"/>
        </w:rPr>
        <w:t xml:space="preserve">not </w:t>
      </w:r>
      <w:r>
        <w:rPr>
          <w:sz w:val="28"/>
          <w:szCs w:val="28"/>
        </w:rPr>
        <w:t>DNE.  If not specified left or right, then answer could be infinity (if same from both sides), negative infinity (if same from both sides), or DNE (if different from both sides).</w:t>
      </w:r>
    </w:p>
    <w:p w:rsidR="00A151E2" w:rsidRPr="00B55467" w:rsidRDefault="00A151E2" w:rsidP="00B554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Use Intermediate Value Theorem (I.V.T.) to prove there exists some c on the closed interval [a, b] such that f(c) = k, where f(x), [a, b], and k are given.  Must show two requirements before the theorem can be used to make your conclusion:  f(x) is continuous on [a, b] and k is between f(a) and f(b).  Make sure your reasoning is clear and complete.  Be explicit.  I should not have to interpret your work.</w:t>
      </w:r>
    </w:p>
    <w:sectPr w:rsidR="00A151E2" w:rsidRPr="00B55467" w:rsidSect="00B1505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C5648"/>
    <w:multiLevelType w:val="hybridMultilevel"/>
    <w:tmpl w:val="BFF0D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E6DC1"/>
    <w:rsid w:val="004F66DD"/>
    <w:rsid w:val="009E6DC1"/>
    <w:rsid w:val="00A151E2"/>
    <w:rsid w:val="00A60B59"/>
    <w:rsid w:val="00AC48E1"/>
    <w:rsid w:val="00B15051"/>
    <w:rsid w:val="00B55467"/>
    <w:rsid w:val="00F62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Baker</dc:creator>
  <cp:lastModifiedBy>John Baker</cp:lastModifiedBy>
  <cp:revision>2</cp:revision>
  <dcterms:created xsi:type="dcterms:W3CDTF">2011-09-09T01:53:00Z</dcterms:created>
  <dcterms:modified xsi:type="dcterms:W3CDTF">2012-08-30T03:30:00Z</dcterms:modified>
</cp:coreProperties>
</file>