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5E" w:rsidRDefault="00D7235E" w:rsidP="00D7235E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D7235E" w:rsidRPr="00E50FAB" w:rsidRDefault="00D7235E" w:rsidP="00D723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7235E" w:rsidRDefault="00D7235E" w:rsidP="00D7235E">
      <w:pPr>
        <w:jc w:val="center"/>
        <w:rPr>
          <w:b/>
          <w:sz w:val="28"/>
          <w:szCs w:val="28"/>
        </w:rPr>
      </w:pPr>
      <w:r w:rsidRPr="00E50FAB">
        <w:rPr>
          <w:sz w:val="36"/>
          <w:szCs w:val="36"/>
        </w:rPr>
        <w:t>Test Cases for Use Case: Creates Account</w:t>
      </w:r>
      <w:r w:rsidRPr="00E50FAB">
        <w:rPr>
          <w:b/>
          <w:sz w:val="28"/>
          <w:szCs w:val="28"/>
        </w:rPr>
        <w:t xml:space="preserve"> </w:t>
      </w:r>
    </w:p>
    <w:p w:rsidR="00D7235E" w:rsidRDefault="00D7235E" w:rsidP="00D7235E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F06ACE" w:rsidRPr="00D7235E" w:rsidRDefault="00D7235E" w:rsidP="00D7235E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50FAB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50FAB">
        <w:rPr>
          <w:b/>
          <w:i/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2822"/>
        <w:gridCol w:w="155"/>
        <w:gridCol w:w="4593"/>
        <w:gridCol w:w="3597"/>
        <w:gridCol w:w="1800"/>
      </w:tblGrid>
      <w:tr w:rsidR="00D7235E" w:rsidTr="00F06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D7235E" w:rsidRDefault="00D7235E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491" w:type="pct"/>
            <w:gridSpan w:val="3"/>
          </w:tcPr>
          <w:p w:rsidR="00D7235E" w:rsidRDefault="00D7235E" w:rsidP="008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7235E" w:rsidTr="00F0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D7235E" w:rsidRDefault="00D7235E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91" w:type="pct"/>
            <w:gridSpan w:val="3"/>
          </w:tcPr>
          <w:p w:rsidR="00D7235E" w:rsidRDefault="00D7235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account</w:t>
            </w:r>
          </w:p>
        </w:tc>
      </w:tr>
      <w:tr w:rsidR="00D7235E" w:rsidTr="00F06AC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D7235E" w:rsidRPr="008D3688" w:rsidRDefault="00D7235E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91" w:type="pct"/>
            <w:gridSpan w:val="3"/>
          </w:tcPr>
          <w:p w:rsidR="00D7235E" w:rsidRDefault="00D7235E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Account (Front-end)</w:t>
            </w:r>
          </w:p>
        </w:tc>
      </w:tr>
      <w:tr w:rsidR="00D7235E" w:rsidTr="00F0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D7235E" w:rsidRPr="008D3688" w:rsidRDefault="00D7235E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91" w:type="pct"/>
            <w:gridSpan w:val="3"/>
          </w:tcPr>
          <w:p w:rsidR="00D7235E" w:rsidRDefault="00D7235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7235E" w:rsidTr="002A406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7235E" w:rsidRPr="008D3688" w:rsidRDefault="00D7235E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7235E" w:rsidRPr="008D3688" w:rsidRDefault="00D7235E" w:rsidP="00D7235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not have any existing account </w:t>
            </w:r>
          </w:p>
        </w:tc>
      </w:tr>
      <w:tr w:rsidR="008D7E7E" w:rsidTr="008D7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D7235E" w:rsidRPr="004A3914" w:rsidRDefault="00D7235E" w:rsidP="008F73B2">
            <w:pPr>
              <w:rPr>
                <w:sz w:val="10"/>
                <w:szCs w:val="10"/>
              </w:rPr>
            </w:pPr>
          </w:p>
          <w:p w:rsidR="00D7235E" w:rsidRPr="004A3914" w:rsidRDefault="00D7235E" w:rsidP="008F7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vAlign w:val="center"/>
          </w:tcPr>
          <w:p w:rsidR="00D7235E" w:rsidRPr="004A3914" w:rsidRDefault="00D7235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gridSpan w:val="2"/>
            <w:vAlign w:val="center"/>
          </w:tcPr>
          <w:p w:rsidR="00D7235E" w:rsidRPr="008D3688" w:rsidRDefault="00D7235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D7235E" w:rsidRPr="008D3688" w:rsidRDefault="00D7235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D7235E" w:rsidRPr="008D3688" w:rsidRDefault="00D7235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D7E7E" w:rsidTr="008D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D7235E" w:rsidRPr="007138B6" w:rsidRDefault="00D7235E" w:rsidP="00D7235E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CTC1</w:t>
            </w:r>
          </w:p>
        </w:tc>
        <w:tc>
          <w:tcPr>
            <w:tcW w:w="986" w:type="pct"/>
          </w:tcPr>
          <w:p w:rsidR="00D7235E" w:rsidRDefault="00D7235E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BE1320">
              <w:rPr>
                <w:b/>
                <w:i/>
              </w:rPr>
              <w:t>Create Account</w:t>
            </w:r>
            <w:r>
              <w:t xml:space="preserve"> form</w:t>
            </w:r>
          </w:p>
        </w:tc>
        <w:tc>
          <w:tcPr>
            <w:tcW w:w="1659" w:type="pct"/>
            <w:gridSpan w:val="2"/>
          </w:tcPr>
          <w:p w:rsidR="00D7235E" w:rsidRDefault="00F06ACE" w:rsidP="00F0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D7235E" w:rsidRDefault="008D7E7E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D7235E">
              <w:t xml:space="preserve">ields where the user could input the following </w:t>
            </w:r>
            <w:r w:rsidR="00D7235E" w:rsidRPr="009C492D">
              <w:rPr>
                <w:b/>
              </w:rPr>
              <w:t>required</w:t>
            </w:r>
            <w:r w:rsidR="00D7235E">
              <w:t xml:space="preserve"> information: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651924" w:rsidRDefault="00651924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7235E" w:rsidRDefault="008D7E7E" w:rsidP="00D7235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 w:rsidR="00D7235E">
              <w:t xml:space="preserve"> button</w:t>
            </w:r>
          </w:p>
        </w:tc>
        <w:tc>
          <w:tcPr>
            <w:tcW w:w="1257" w:type="pct"/>
          </w:tcPr>
          <w:p w:rsidR="00D7235E" w:rsidRDefault="00D7235E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D7235E" w:rsidRDefault="00D7235E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E7E" w:rsidTr="009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D7235E" w:rsidRPr="00BE1320" w:rsidRDefault="00F06ACE" w:rsidP="008F73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CTC2</w:t>
            </w:r>
          </w:p>
        </w:tc>
        <w:tc>
          <w:tcPr>
            <w:tcW w:w="986" w:type="pct"/>
          </w:tcPr>
          <w:p w:rsidR="00651924" w:rsidRDefault="00D20816" w:rsidP="0065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</w:t>
            </w:r>
            <w:r w:rsidR="00F06ACE">
              <w:t xml:space="preserve"> </w:t>
            </w:r>
            <w:r w:rsidR="00651924">
              <w:t>username uniqueness</w:t>
            </w:r>
          </w:p>
          <w:p w:rsidR="00651924" w:rsidRDefault="00651924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pct"/>
            <w:gridSpan w:val="2"/>
          </w:tcPr>
          <w:p w:rsidR="00D7235E" w:rsidRDefault="00651924" w:rsidP="0065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This username has already been taken</w:t>
            </w:r>
            <w:r>
              <w:t>” to inform the user that the username cannot be used anymore</w:t>
            </w:r>
            <w:r w:rsidR="009C492D">
              <w:t>.</w:t>
            </w:r>
          </w:p>
        </w:tc>
        <w:tc>
          <w:tcPr>
            <w:tcW w:w="1257" w:type="pct"/>
          </w:tcPr>
          <w:p w:rsidR="00D7235E" w:rsidRDefault="00D7235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D7235E" w:rsidRDefault="00D7235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92D" w:rsidTr="009C492D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492D" w:rsidRPr="00BE1320" w:rsidRDefault="009C492D" w:rsidP="009C492D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CTC2</w:t>
            </w:r>
          </w:p>
        </w:tc>
        <w:tc>
          <w:tcPr>
            <w:tcW w:w="986" w:type="pct"/>
          </w:tcPr>
          <w:p w:rsidR="009C492D" w:rsidRDefault="00D20816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</w:t>
            </w:r>
            <w:r w:rsidR="009C492D">
              <w:t>email address</w:t>
            </w:r>
          </w:p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pct"/>
            <w:gridSpan w:val="2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257" w:type="pct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92D" w:rsidTr="009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492D" w:rsidRDefault="009C492D" w:rsidP="009C492D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CTC3</w:t>
            </w:r>
          </w:p>
        </w:tc>
        <w:tc>
          <w:tcPr>
            <w:tcW w:w="986" w:type="pct"/>
          </w:tcPr>
          <w:p w:rsidR="009C492D" w:rsidRDefault="00D20816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 w:rsidR="009C492D">
              <w:t>password</w:t>
            </w:r>
          </w:p>
        </w:tc>
        <w:tc>
          <w:tcPr>
            <w:tcW w:w="1659" w:type="pct"/>
            <w:gridSpan w:val="2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should contain at least six (6) characters or else the system will not accept it as a valid value.</w:t>
            </w:r>
          </w:p>
        </w:tc>
        <w:tc>
          <w:tcPr>
            <w:tcW w:w="1257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92D" w:rsidTr="00CF3ED6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492D" w:rsidRDefault="009C492D" w:rsidP="009C492D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CTC4</w:t>
            </w:r>
          </w:p>
        </w:tc>
        <w:tc>
          <w:tcPr>
            <w:tcW w:w="986" w:type="pct"/>
          </w:tcPr>
          <w:p w:rsidR="009C492D" w:rsidRDefault="00D20816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</w:t>
            </w:r>
            <w:r w:rsidR="009C492D">
              <w:t>form completion</w:t>
            </w:r>
          </w:p>
        </w:tc>
        <w:tc>
          <w:tcPr>
            <w:tcW w:w="1659" w:type="pct"/>
            <w:gridSpan w:val="2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9C492D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A371EA" w:rsidRDefault="00FE4B31" w:rsidP="00F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257" w:type="pct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92D" w:rsidTr="00CF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492D" w:rsidRDefault="009C492D" w:rsidP="009C492D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 w:rsidR="00CF3ED6">
              <w:rPr>
                <w:b w:val="0"/>
              </w:rPr>
              <w:t>CTC5</w:t>
            </w:r>
          </w:p>
        </w:tc>
        <w:tc>
          <w:tcPr>
            <w:tcW w:w="986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659" w:type="pct"/>
            <w:gridSpan w:val="2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257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7235E" w:rsidRDefault="00D7235E" w:rsidP="00D7235E">
      <w:pPr>
        <w:rPr>
          <w:b/>
        </w:rPr>
      </w:pPr>
    </w:p>
    <w:p w:rsidR="00D7235E" w:rsidRDefault="00D7235E" w:rsidP="00D7235E">
      <w:pPr>
        <w:rPr>
          <w:b/>
        </w:rPr>
      </w:pPr>
      <w:r w:rsidRPr="00336163">
        <w:rPr>
          <w:b/>
        </w:rPr>
        <w:t>Remarks</w:t>
      </w:r>
    </w:p>
    <w:p w:rsidR="00D7235E" w:rsidRPr="00336163" w:rsidRDefault="00D7235E" w:rsidP="00D7235E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1EAD" w:rsidRDefault="00AD1EAD">
      <w:pPr>
        <w:rPr>
          <w:b/>
        </w:rPr>
      </w:pPr>
    </w:p>
    <w:p w:rsidR="002A406A" w:rsidRDefault="002A406A">
      <w:pPr>
        <w:rPr>
          <w:b/>
        </w:rPr>
      </w:pPr>
    </w:p>
    <w:p w:rsidR="00D7235E" w:rsidRDefault="00D7235E" w:rsidP="00D7235E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D7235E" w:rsidRPr="00E50FAB" w:rsidRDefault="00D7235E" w:rsidP="00D723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7235E" w:rsidRPr="008D3688" w:rsidRDefault="00D7235E" w:rsidP="00D7235E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Pr="00343EF9">
        <w:rPr>
          <w:sz w:val="36"/>
          <w:szCs w:val="36"/>
        </w:rPr>
        <w:t>Create</w:t>
      </w:r>
      <w:r>
        <w:rPr>
          <w:sz w:val="36"/>
          <w:szCs w:val="36"/>
        </w:rPr>
        <w:t>s</w:t>
      </w:r>
      <w:r w:rsidRPr="00343EF9">
        <w:rPr>
          <w:sz w:val="36"/>
          <w:szCs w:val="36"/>
        </w:rPr>
        <w:t xml:space="preserve"> an appointment for Visa</w:t>
      </w:r>
    </w:p>
    <w:p w:rsidR="00D7235E" w:rsidRDefault="00D7235E" w:rsidP="00D7235E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7235E" w:rsidRDefault="00D7235E" w:rsidP="00D7235E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E0947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E0947">
        <w:rPr>
          <w:b/>
          <w:i/>
          <w:sz w:val="24"/>
          <w:szCs w:val="24"/>
        </w:rPr>
        <w:t xml:space="preserve"> an appointment for Visa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2822"/>
        <w:gridCol w:w="155"/>
        <w:gridCol w:w="4593"/>
        <w:gridCol w:w="3597"/>
        <w:gridCol w:w="1800"/>
      </w:tblGrid>
      <w:tr w:rsidR="008D7E7E" w:rsidTr="008F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8D7E7E" w:rsidRDefault="008D7E7E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491" w:type="pct"/>
            <w:gridSpan w:val="3"/>
          </w:tcPr>
          <w:p w:rsidR="008D7E7E" w:rsidRDefault="008D7E7E" w:rsidP="008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7E7E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8D7E7E" w:rsidRDefault="008D7E7E" w:rsidP="008D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91" w:type="pct"/>
            <w:gridSpan w:val="3"/>
          </w:tcPr>
          <w:p w:rsidR="008D7E7E" w:rsidRDefault="008D7E7E" w:rsidP="008D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appointment for Visa</w:t>
            </w:r>
          </w:p>
        </w:tc>
      </w:tr>
      <w:tr w:rsidR="008D7E7E" w:rsidTr="008F73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8D7E7E" w:rsidRPr="008D3688" w:rsidRDefault="008D7E7E" w:rsidP="008D7E7E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91" w:type="pct"/>
            <w:gridSpan w:val="3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an appointment for Visa</w:t>
            </w:r>
            <w:r>
              <w:rPr>
                <w:sz w:val="24"/>
                <w:szCs w:val="24"/>
              </w:rPr>
              <w:br/>
            </w:r>
          </w:p>
        </w:tc>
      </w:tr>
      <w:tr w:rsidR="008D7E7E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8D7E7E" w:rsidRPr="008D3688" w:rsidRDefault="008D7E7E" w:rsidP="008D7E7E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91" w:type="pct"/>
            <w:gridSpan w:val="3"/>
          </w:tcPr>
          <w:p w:rsidR="008D7E7E" w:rsidRDefault="008D7E7E" w:rsidP="008D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D7E7E" w:rsidTr="008F73B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D7E7E" w:rsidRPr="008D3688" w:rsidRDefault="008D7E7E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D7E7E" w:rsidRPr="008D3688" w:rsidRDefault="008D7E7E" w:rsidP="00CE08E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appointment date must be at least</w:t>
            </w:r>
            <w:r w:rsidR="00CE08E1">
              <w:rPr>
                <w:b w:val="0"/>
                <w:sz w:val="24"/>
                <w:szCs w:val="24"/>
              </w:rPr>
              <w:t xml:space="preserve"> one(</w:t>
            </w:r>
            <w:r>
              <w:rPr>
                <w:b w:val="0"/>
                <w:sz w:val="24"/>
                <w:szCs w:val="24"/>
              </w:rPr>
              <w:t>1</w:t>
            </w:r>
            <w:r w:rsidR="00CE08E1">
              <w:rPr>
                <w:b w:val="0"/>
                <w:sz w:val="24"/>
                <w:szCs w:val="24"/>
              </w:rPr>
              <w:t>)</w:t>
            </w:r>
            <w:r>
              <w:rPr>
                <w:b w:val="0"/>
                <w:sz w:val="24"/>
                <w:szCs w:val="24"/>
              </w:rPr>
              <w:t xml:space="preserve"> day after current date</w:t>
            </w:r>
          </w:p>
        </w:tc>
      </w:tr>
      <w:tr w:rsidR="008D7E7E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8D7E7E" w:rsidRPr="004A3914" w:rsidRDefault="008D7E7E" w:rsidP="008F73B2">
            <w:pPr>
              <w:rPr>
                <w:sz w:val="10"/>
                <w:szCs w:val="10"/>
              </w:rPr>
            </w:pPr>
          </w:p>
          <w:p w:rsidR="008D7E7E" w:rsidRPr="004A3914" w:rsidRDefault="008D7E7E" w:rsidP="008F7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vAlign w:val="center"/>
          </w:tcPr>
          <w:p w:rsidR="008D7E7E" w:rsidRPr="004A3914" w:rsidRDefault="008D7E7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gridSpan w:val="2"/>
            <w:vAlign w:val="center"/>
          </w:tcPr>
          <w:p w:rsidR="008D7E7E" w:rsidRPr="008D3688" w:rsidRDefault="008D7E7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8D7E7E" w:rsidRPr="008D3688" w:rsidRDefault="008D7E7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8D7E7E" w:rsidRPr="008D3688" w:rsidRDefault="008D7E7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D7E7E" w:rsidTr="008F7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8D7E7E" w:rsidRPr="007138B6" w:rsidRDefault="008D7E7E" w:rsidP="008D7E7E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VA</w:t>
            </w:r>
            <w:r>
              <w:rPr>
                <w:b w:val="0"/>
              </w:rPr>
              <w:t>CTC</w:t>
            </w:r>
            <w:r w:rsidR="001C201D">
              <w:rPr>
                <w:b w:val="0"/>
              </w:rPr>
              <w:t>1</w:t>
            </w:r>
          </w:p>
        </w:tc>
        <w:tc>
          <w:tcPr>
            <w:tcW w:w="986" w:type="pct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8D7E7E">
              <w:rPr>
                <w:b/>
                <w:i/>
              </w:rPr>
              <w:t xml:space="preserve">Create Appointment </w:t>
            </w:r>
            <w:r>
              <w:t>page</w:t>
            </w:r>
          </w:p>
        </w:tc>
        <w:tc>
          <w:tcPr>
            <w:tcW w:w="1659" w:type="pct"/>
            <w:gridSpan w:val="2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8D7E7E" w:rsidRDefault="008D7E7E" w:rsidP="008D7E7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 where the user could input the following required information: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Appointment Time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  <w:p w:rsidR="008D7E7E" w:rsidRDefault="008D7E7E" w:rsidP="008D7E7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257" w:type="pct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4C" w:rsidTr="00CE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121F4C" w:rsidRPr="007138B6" w:rsidRDefault="00121F4C" w:rsidP="00121F4C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</w:t>
            </w:r>
            <w:r w:rsidR="00CE48AB">
              <w:rPr>
                <w:b w:val="0"/>
              </w:rPr>
              <w:t>VA</w:t>
            </w:r>
            <w:r>
              <w:rPr>
                <w:b w:val="0"/>
              </w:rPr>
              <w:t>CTC2</w:t>
            </w:r>
          </w:p>
        </w:tc>
        <w:tc>
          <w:tcPr>
            <w:tcW w:w="986" w:type="pct"/>
          </w:tcPr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email address</w:t>
            </w:r>
          </w:p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pct"/>
            <w:gridSpan w:val="2"/>
          </w:tcPr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257" w:type="pct"/>
          </w:tcPr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4C" w:rsidTr="008F73B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121F4C" w:rsidRDefault="00CE08E1" w:rsidP="00121F4C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VA</w:t>
            </w:r>
            <w:r>
              <w:rPr>
                <w:b w:val="0"/>
              </w:rPr>
              <w:t>CTC3</w:t>
            </w:r>
          </w:p>
        </w:tc>
        <w:tc>
          <w:tcPr>
            <w:tcW w:w="986" w:type="pct"/>
          </w:tcPr>
          <w:p w:rsidR="00121F4C" w:rsidRDefault="00CE08E1" w:rsidP="00C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659" w:type="pct"/>
            <w:gridSpan w:val="2"/>
          </w:tcPr>
          <w:p w:rsidR="00121F4C" w:rsidRDefault="00CE08E1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</w:t>
            </w:r>
            <w:r w:rsidR="00FC1C9F">
              <w:rPr>
                <w:sz w:val="24"/>
                <w:szCs w:val="24"/>
              </w:rPr>
              <w:t>to when</w:t>
            </w:r>
            <w:r>
              <w:rPr>
                <w:sz w:val="24"/>
                <w:szCs w:val="24"/>
              </w:rPr>
              <w:t xml:space="preserve"> the user </w:t>
            </w:r>
            <w:r w:rsidR="00FC1C9F">
              <w:rPr>
                <w:sz w:val="24"/>
                <w:szCs w:val="24"/>
              </w:rPr>
              <w:t>is reserving the appointment. Other date before the allowed date must be disabled.</w:t>
            </w:r>
          </w:p>
        </w:tc>
        <w:tc>
          <w:tcPr>
            <w:tcW w:w="1257" w:type="pct"/>
          </w:tcPr>
          <w:p w:rsidR="00121F4C" w:rsidRDefault="00121F4C" w:rsidP="0012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121F4C" w:rsidRDefault="00121F4C" w:rsidP="0012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C9F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FC1C9F" w:rsidRDefault="00FC1C9F" w:rsidP="00FC1C9F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A371EA">
              <w:rPr>
                <w:b w:val="0"/>
              </w:rPr>
              <w:t>V</w:t>
            </w:r>
            <w:r w:rsidR="00CE48AB">
              <w:rPr>
                <w:b w:val="0"/>
              </w:rPr>
              <w:t>A</w:t>
            </w:r>
            <w:r>
              <w:rPr>
                <w:b w:val="0"/>
              </w:rPr>
              <w:t>CTC4</w:t>
            </w:r>
          </w:p>
        </w:tc>
        <w:tc>
          <w:tcPr>
            <w:tcW w:w="986" w:type="pct"/>
          </w:tcPr>
          <w:p w:rsidR="00FC1C9F" w:rsidRDefault="00FC1C9F" w:rsidP="00FC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659" w:type="pct"/>
            <w:gridSpan w:val="2"/>
          </w:tcPr>
          <w:p w:rsidR="00FC1C9F" w:rsidRDefault="00FC1C9F" w:rsidP="00FC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FC1C9F" w:rsidRDefault="00A371EA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</w:t>
            </w:r>
            <w:r w:rsidR="00FC1C9F">
              <w:t>ame</w:t>
            </w:r>
          </w:p>
          <w:p w:rsidR="00FC1C9F" w:rsidRDefault="00FC1C9F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FC1C9F" w:rsidRDefault="00FC1C9F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FC1C9F" w:rsidRDefault="00FC1C9F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="00A371EA">
              <w:t xml:space="preserve"> Address</w:t>
            </w:r>
          </w:p>
          <w:p w:rsidR="00A371EA" w:rsidRDefault="00A371EA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FC1C9F" w:rsidRDefault="00A371EA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FE4B31" w:rsidRDefault="00FE4B31" w:rsidP="00FE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257" w:type="pct"/>
          </w:tcPr>
          <w:p w:rsidR="00FC1C9F" w:rsidRDefault="00FC1C9F" w:rsidP="00FC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FC1C9F" w:rsidRDefault="00FC1C9F" w:rsidP="00FC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C9F" w:rsidTr="008F73B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FC1C9F" w:rsidRDefault="00FC1C9F" w:rsidP="00FC1C9F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A371EA">
              <w:rPr>
                <w:b w:val="0"/>
              </w:rPr>
              <w:t>V</w:t>
            </w:r>
            <w:r w:rsidR="00CE48AB">
              <w:rPr>
                <w:b w:val="0"/>
              </w:rPr>
              <w:t>A</w:t>
            </w:r>
            <w:r>
              <w:rPr>
                <w:b w:val="0"/>
              </w:rPr>
              <w:t>CTC5</w:t>
            </w:r>
          </w:p>
        </w:tc>
        <w:tc>
          <w:tcPr>
            <w:tcW w:w="986" w:type="pct"/>
          </w:tcPr>
          <w:p w:rsidR="00FC1C9F" w:rsidRDefault="00FC1C9F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659" w:type="pct"/>
            <w:gridSpan w:val="2"/>
          </w:tcPr>
          <w:p w:rsidR="00FC1C9F" w:rsidRDefault="00FC1C9F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257" w:type="pct"/>
          </w:tcPr>
          <w:p w:rsidR="00FC1C9F" w:rsidRDefault="00FC1C9F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FC1C9F" w:rsidRDefault="00FC1C9F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235E" w:rsidRDefault="00D7235E" w:rsidP="00D7235E">
      <w:pPr>
        <w:rPr>
          <w:sz w:val="10"/>
          <w:szCs w:val="10"/>
        </w:rPr>
      </w:pPr>
    </w:p>
    <w:p w:rsidR="00D7235E" w:rsidRDefault="00D7235E" w:rsidP="00D7235E">
      <w:pPr>
        <w:rPr>
          <w:b/>
        </w:rPr>
      </w:pPr>
      <w:r w:rsidRPr="00336163">
        <w:rPr>
          <w:b/>
        </w:rPr>
        <w:t>Remarks</w:t>
      </w:r>
    </w:p>
    <w:p w:rsidR="00D7235E" w:rsidRPr="00336163" w:rsidRDefault="00D7235E" w:rsidP="00D7235E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D7E7E">
        <w:rPr>
          <w:b/>
        </w:rPr>
        <w:t>______________</w:t>
      </w: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1B44AB" w:rsidRDefault="001B44AB" w:rsidP="001B44AB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1B44AB" w:rsidRPr="00E50FAB" w:rsidRDefault="001B44AB" w:rsidP="001B44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1B44AB" w:rsidRPr="008D3688" w:rsidRDefault="001B44AB" w:rsidP="001B44AB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v</w:t>
      </w:r>
      <w:r w:rsidRPr="00343EF9">
        <w:rPr>
          <w:sz w:val="36"/>
          <w:szCs w:val="36"/>
        </w:rPr>
        <w:t xml:space="preserve">isa appointment </w:t>
      </w:r>
      <w:r>
        <w:rPr>
          <w:sz w:val="36"/>
          <w:szCs w:val="36"/>
        </w:rPr>
        <w:t>schedule</w:t>
      </w:r>
    </w:p>
    <w:p w:rsidR="001B44AB" w:rsidRDefault="001B44AB" w:rsidP="001B44AB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1B44AB" w:rsidRDefault="001B44AB" w:rsidP="001B44AB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="006A590E" w:rsidRPr="006A590E">
        <w:rPr>
          <w:b/>
          <w:i/>
          <w:sz w:val="24"/>
          <w:szCs w:val="24"/>
        </w:rPr>
        <w:t>Views visa appointment schedule</w:t>
      </w:r>
      <w:r w:rsidR="006A590E">
        <w:rPr>
          <w:sz w:val="24"/>
          <w:szCs w:val="24"/>
        </w:rPr>
        <w:t xml:space="preserve"> </w:t>
      </w:r>
      <w:r>
        <w:rPr>
          <w:sz w:val="24"/>
          <w:szCs w:val="24"/>
        </w:rPr>
        <w:t>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2822"/>
        <w:gridCol w:w="155"/>
        <w:gridCol w:w="4593"/>
        <w:gridCol w:w="3597"/>
        <w:gridCol w:w="1800"/>
      </w:tblGrid>
      <w:tr w:rsidR="001B44AB" w:rsidTr="008F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1B44AB" w:rsidRDefault="001B44AB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491" w:type="pct"/>
            <w:gridSpan w:val="3"/>
          </w:tcPr>
          <w:p w:rsidR="001B44AB" w:rsidRDefault="001B44AB" w:rsidP="008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B44AB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1B44AB" w:rsidRDefault="001B44AB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91" w:type="pct"/>
            <w:gridSpan w:val="3"/>
          </w:tcPr>
          <w:p w:rsidR="001B44AB" w:rsidRPr="006A590E" w:rsidRDefault="006A590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6A590E">
              <w:rPr>
                <w:sz w:val="24"/>
                <w:szCs w:val="24"/>
              </w:rPr>
              <w:t xml:space="preserve"> visa appointment schedule</w:t>
            </w:r>
          </w:p>
        </w:tc>
      </w:tr>
      <w:tr w:rsidR="001B44AB" w:rsidTr="008F73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1B44AB" w:rsidRPr="008D3688" w:rsidRDefault="001B44AB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91" w:type="pct"/>
            <w:gridSpan w:val="3"/>
          </w:tcPr>
          <w:p w:rsidR="001B44AB" w:rsidRDefault="001B44AB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6A590E" w:rsidRPr="006A590E">
              <w:rPr>
                <w:sz w:val="24"/>
                <w:szCs w:val="24"/>
              </w:rPr>
              <w:t>Views visa appointment schedule</w:t>
            </w:r>
            <w:r>
              <w:rPr>
                <w:sz w:val="24"/>
                <w:szCs w:val="24"/>
              </w:rPr>
              <w:br/>
            </w:r>
          </w:p>
        </w:tc>
      </w:tr>
      <w:tr w:rsidR="001B44AB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1B44AB" w:rsidRPr="008D3688" w:rsidRDefault="001B44AB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91" w:type="pct"/>
            <w:gridSpan w:val="3"/>
          </w:tcPr>
          <w:p w:rsidR="001B44AB" w:rsidRDefault="006A590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1B44AB" w:rsidTr="008F73B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563AF" w:rsidRPr="008D3688" w:rsidRDefault="001B44AB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C563AF" w:rsidRDefault="00C563AF" w:rsidP="006A590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clients who have an existing account in the system can view the visa appointment schedule.</w:t>
            </w:r>
          </w:p>
          <w:p w:rsidR="001B44AB" w:rsidRPr="006A590E" w:rsidRDefault="001B44AB" w:rsidP="006A590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 w:rsidR="006A590E">
              <w:rPr>
                <w:b w:val="0"/>
                <w:sz w:val="24"/>
                <w:szCs w:val="24"/>
              </w:rPr>
              <w:t xml:space="preserve"> must</w:t>
            </w:r>
            <w:r>
              <w:rPr>
                <w:b w:val="0"/>
                <w:sz w:val="24"/>
                <w:szCs w:val="24"/>
              </w:rPr>
              <w:t xml:space="preserve"> have a</w:t>
            </w:r>
            <w:r w:rsidR="006A590E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pending visa appointment </w:t>
            </w:r>
          </w:p>
        </w:tc>
      </w:tr>
      <w:tr w:rsidR="001B44AB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1B44AB" w:rsidRPr="004A3914" w:rsidRDefault="001B44AB" w:rsidP="008F73B2">
            <w:pPr>
              <w:rPr>
                <w:sz w:val="10"/>
                <w:szCs w:val="10"/>
              </w:rPr>
            </w:pPr>
          </w:p>
          <w:p w:rsidR="001B44AB" w:rsidRPr="004A3914" w:rsidRDefault="001B44AB" w:rsidP="008F7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vAlign w:val="center"/>
          </w:tcPr>
          <w:p w:rsidR="001B44AB" w:rsidRPr="004A3914" w:rsidRDefault="001B44AB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gridSpan w:val="2"/>
            <w:vAlign w:val="center"/>
          </w:tcPr>
          <w:p w:rsidR="001B44AB" w:rsidRPr="008D3688" w:rsidRDefault="001B44AB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1B44AB" w:rsidRPr="008D3688" w:rsidRDefault="001B44AB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1B44AB" w:rsidRPr="008D3688" w:rsidRDefault="001B44AB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C15CD" w:rsidTr="009C15C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15CD" w:rsidRDefault="009C15CD" w:rsidP="008F73B2">
            <w:pPr>
              <w:rPr>
                <w:b w:val="0"/>
                <w:bCs w:val="0"/>
                <w:sz w:val="10"/>
                <w:szCs w:val="10"/>
              </w:rPr>
            </w:pPr>
          </w:p>
          <w:p w:rsidR="009C15CD" w:rsidRPr="009C15CD" w:rsidRDefault="009C15CD" w:rsidP="009C15CD">
            <w:r>
              <w:rPr>
                <w:b w:val="0"/>
              </w:rPr>
              <w:t>FE-V</w:t>
            </w:r>
            <w:r w:rsidR="00CE48AB">
              <w:rPr>
                <w:b w:val="0"/>
              </w:rPr>
              <w:t>A</w:t>
            </w:r>
            <w:r>
              <w:rPr>
                <w:b w:val="0"/>
              </w:rPr>
              <w:t>V</w:t>
            </w:r>
            <w:r w:rsidR="001B36B8">
              <w:rPr>
                <w:b w:val="0"/>
              </w:rPr>
              <w:t>TC1</w:t>
            </w:r>
          </w:p>
        </w:tc>
        <w:tc>
          <w:tcPr>
            <w:tcW w:w="986" w:type="pct"/>
          </w:tcPr>
          <w:p w:rsidR="009C15CD" w:rsidRPr="009C15CD" w:rsidRDefault="009C15CD" w:rsidP="009C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659" w:type="pct"/>
            <w:gridSpan w:val="2"/>
            <w:vAlign w:val="center"/>
          </w:tcPr>
          <w:p w:rsidR="009C15CD" w:rsidRDefault="009C15CD" w:rsidP="009C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information must be displayed to the user: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9C15CD" w:rsidRP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257" w:type="pct"/>
            <w:vAlign w:val="center"/>
          </w:tcPr>
          <w:p w:rsidR="009C15CD" w:rsidRPr="009C15CD" w:rsidRDefault="009C15CD" w:rsidP="009C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  <w:vAlign w:val="center"/>
          </w:tcPr>
          <w:p w:rsidR="009C15CD" w:rsidRPr="009C15CD" w:rsidRDefault="009C15CD" w:rsidP="009C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590E" w:rsidRDefault="006A590E" w:rsidP="001B44AB">
      <w:pPr>
        <w:rPr>
          <w:b/>
        </w:rPr>
      </w:pPr>
    </w:p>
    <w:p w:rsidR="009C15CD" w:rsidRDefault="009C15CD" w:rsidP="001B44AB">
      <w:pPr>
        <w:rPr>
          <w:b/>
        </w:rPr>
      </w:pPr>
    </w:p>
    <w:p w:rsidR="001B44AB" w:rsidRDefault="001B44AB" w:rsidP="001B44AB">
      <w:pPr>
        <w:rPr>
          <w:b/>
        </w:rPr>
      </w:pPr>
      <w:r w:rsidRPr="00336163">
        <w:rPr>
          <w:b/>
        </w:rPr>
        <w:lastRenderedPageBreak/>
        <w:t>Remarks</w:t>
      </w:r>
    </w:p>
    <w:p w:rsidR="001B44AB" w:rsidRPr="00336163" w:rsidRDefault="001B44AB" w:rsidP="001B44AB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C622F9" w:rsidRPr="00336163" w:rsidRDefault="00C622F9" w:rsidP="00C622F9">
      <w:pPr>
        <w:rPr>
          <w:b/>
        </w:rPr>
      </w:pPr>
    </w:p>
    <w:p w:rsidR="00C622F9" w:rsidRDefault="00C622F9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  <w:bookmarkStart w:id="0" w:name="_GoBack"/>
      <w:bookmarkEnd w:id="0"/>
    </w:p>
    <w:sectPr w:rsidR="00D7235E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1E4"/>
      </v:shape>
    </w:pict>
  </w:numPicBullet>
  <w:numPicBullet w:numPicBulletId="1">
    <w:pict>
      <v:shape id="_x0000_i1029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0AD2550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036E"/>
    <w:multiLevelType w:val="hybridMultilevel"/>
    <w:tmpl w:val="7278FF46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16F3"/>
    <w:multiLevelType w:val="hybridMultilevel"/>
    <w:tmpl w:val="091AA56E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A0670"/>
    <w:multiLevelType w:val="hybridMultilevel"/>
    <w:tmpl w:val="2AD0DBAE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25D38"/>
    <w:multiLevelType w:val="hybridMultilevel"/>
    <w:tmpl w:val="E960A19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D"/>
    <w:rsid w:val="000F107F"/>
    <w:rsid w:val="00121F4C"/>
    <w:rsid w:val="001B36B8"/>
    <w:rsid w:val="001B44AB"/>
    <w:rsid w:val="001C201D"/>
    <w:rsid w:val="002A406A"/>
    <w:rsid w:val="002C7073"/>
    <w:rsid w:val="00336163"/>
    <w:rsid w:val="004A3914"/>
    <w:rsid w:val="004E4020"/>
    <w:rsid w:val="00651924"/>
    <w:rsid w:val="006A590E"/>
    <w:rsid w:val="007138B6"/>
    <w:rsid w:val="0072494F"/>
    <w:rsid w:val="008520EA"/>
    <w:rsid w:val="008D3688"/>
    <w:rsid w:val="008D7E7E"/>
    <w:rsid w:val="00980ECD"/>
    <w:rsid w:val="009C15CD"/>
    <w:rsid w:val="009C492D"/>
    <w:rsid w:val="00A02CB5"/>
    <w:rsid w:val="00A371EA"/>
    <w:rsid w:val="00A81434"/>
    <w:rsid w:val="00A902DD"/>
    <w:rsid w:val="00AD1EAD"/>
    <w:rsid w:val="00BE1320"/>
    <w:rsid w:val="00C563AF"/>
    <w:rsid w:val="00C622F9"/>
    <w:rsid w:val="00CE08E1"/>
    <w:rsid w:val="00CE48AB"/>
    <w:rsid w:val="00CF3ED6"/>
    <w:rsid w:val="00D20816"/>
    <w:rsid w:val="00D7235E"/>
    <w:rsid w:val="00DA2089"/>
    <w:rsid w:val="00DE32B0"/>
    <w:rsid w:val="00DE3A4F"/>
    <w:rsid w:val="00E50FAB"/>
    <w:rsid w:val="00EA28D0"/>
    <w:rsid w:val="00EE0947"/>
    <w:rsid w:val="00F06ACE"/>
    <w:rsid w:val="00FC1C9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4B2C0-1BC1-46EA-B70B-C2023CB8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6753B-40D1-485F-991D-886155C5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XanneThei</dc:creator>
  <cp:keywords/>
  <dc:description/>
  <cp:lastModifiedBy>XanneThei</cp:lastModifiedBy>
  <cp:revision>17</cp:revision>
  <dcterms:created xsi:type="dcterms:W3CDTF">2015-03-06T05:07:00Z</dcterms:created>
  <dcterms:modified xsi:type="dcterms:W3CDTF">2015-03-25T23:54:00Z</dcterms:modified>
</cp:coreProperties>
</file>