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3C6766">
      <w:pPr>
        <w:pStyle w:val="Heading1"/>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SG" w:eastAsia="en-SG"/>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SG" w:eastAsia="en-SG"/>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SG" w:eastAsia="en-SG"/>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proofErr w:type="spellStart"/>
      <w:r w:rsidR="0076738D">
        <w:rPr>
          <w:sz w:val="24"/>
          <w:szCs w:val="24"/>
        </w:rPr>
        <w:t>Yii</w:t>
      </w:r>
      <w:proofErr w:type="spellEnd"/>
      <w:r w:rsidR="0076738D">
        <w:rPr>
          <w:sz w:val="24"/>
          <w:szCs w:val="24"/>
        </w:rPr>
        <w:t xml:space="preserve">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 xml:space="preserve">Testing: Devices running </w:t>
      </w:r>
      <w:proofErr w:type="spellStart"/>
      <w:r w:rsidR="00026F92" w:rsidRPr="00026F92">
        <w:rPr>
          <w:sz w:val="24"/>
          <w:szCs w:val="24"/>
        </w:rPr>
        <w:t>JellyBean</w:t>
      </w:r>
      <w:proofErr w:type="spellEnd"/>
      <w:r w:rsidR="00026F92" w:rsidRPr="00026F92">
        <w:rPr>
          <w:sz w:val="24"/>
          <w:szCs w:val="24"/>
        </w:rPr>
        <w:t xml:space="preserve">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SG" w:eastAsia="en-SG"/>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t>Religious events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Default="00C27113" w:rsidP="00514A6E">
      <w:pPr>
        <w:spacing w:line="276" w:lineRule="auto"/>
        <w:ind w:left="720"/>
        <w:rPr>
          <w:sz w:val="24"/>
          <w:szCs w:val="24"/>
        </w:rPr>
      </w:pPr>
      <w:r w:rsidRPr="00C27113">
        <w:rPr>
          <w:sz w:val="24"/>
          <w:szCs w:val="24"/>
        </w:rPr>
        <w:t xml:space="preserve">• The Requirements Traceability Matrix </w:t>
      </w: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Default="00C71849" w:rsidP="00514A6E">
      <w:pPr>
        <w:spacing w:line="276" w:lineRule="auto"/>
        <w:ind w:left="720"/>
        <w:rPr>
          <w:sz w:val="24"/>
          <w:szCs w:val="24"/>
        </w:rPr>
      </w:pPr>
    </w:p>
    <w:p w:rsidR="00C71849" w:rsidRPr="00C27113" w:rsidRDefault="00C71849" w:rsidP="00514A6E">
      <w:pPr>
        <w:spacing w:line="276" w:lineRule="auto"/>
        <w:ind w:left="720"/>
        <w:rPr>
          <w:sz w:val="24"/>
          <w:szCs w:val="24"/>
        </w:rPr>
      </w:pP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514A6E">
      <w:pPr>
        <w:spacing w:line="276" w:lineRule="auto"/>
        <w:rPr>
          <w:sz w:val="24"/>
          <w:szCs w:val="24"/>
        </w:rPr>
      </w:pPr>
      <w:r>
        <w:rPr>
          <w:noProof/>
          <w:sz w:val="24"/>
          <w:szCs w:val="24"/>
          <w:lang w:val="en-SG" w:eastAsia="en-SG"/>
        </w:rPr>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4">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lastRenderedPageBreak/>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lastRenderedPageBreak/>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color w:val="auto"/>
                <w:sz w:val="24"/>
                <w:szCs w:val="24"/>
              </w:rPr>
            </w:pPr>
            <w:r w:rsidRPr="003A0220">
              <w:rPr>
                <w:color w:val="auto"/>
                <w:sz w:val="24"/>
                <w:szCs w:val="24"/>
              </w:rPr>
              <w:lastRenderedPageBreak/>
              <w:t>ROLE</w:t>
            </w:r>
          </w:p>
        </w:tc>
        <w:tc>
          <w:tcPr>
            <w:tcW w:w="2250" w:type="dxa"/>
          </w:tcPr>
          <w:p w:rsidR="003A0220" w:rsidRP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Create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Read</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Update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Delete</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lastRenderedPageBreak/>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Default="005B17B3"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Default="00C71849" w:rsidP="00514A6E">
      <w:pPr>
        <w:spacing w:line="276" w:lineRule="auto"/>
        <w:rPr>
          <w:i/>
          <w:sz w:val="24"/>
          <w:szCs w:val="24"/>
        </w:rPr>
      </w:pP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lastRenderedPageBreak/>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lang w:val="en-SG" w:eastAsia="en-SG"/>
        </w:rPr>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162BFC" w:rsidRDefault="00FD7506" w:rsidP="00C71849">
      <w:pPr>
        <w:pStyle w:val="ListParagraph"/>
        <w:spacing w:line="276" w:lineRule="auto"/>
        <w:ind w:left="2160"/>
        <w:jc w:val="center"/>
        <w:rPr>
          <w:b/>
          <w:sz w:val="40"/>
          <w:szCs w:val="24"/>
        </w:rPr>
      </w:pP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lang w:val="en-SG" w:eastAsia="en-SG"/>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lang w:val="en-SG" w:eastAsia="en-SG"/>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lang w:val="en-SG" w:eastAsia="en-SG"/>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lang w:val="en-SG" w:eastAsia="en-SG"/>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SG" w:eastAsia="en-SG"/>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DF451C" w:rsidP="00514A6E">
      <w:pPr>
        <w:spacing w:line="276" w:lineRule="auto"/>
        <w:rPr>
          <w:i/>
          <w:sz w:val="24"/>
          <w:szCs w:val="24"/>
        </w:rPr>
      </w:pPr>
      <w:bookmarkStart w:id="2" w:name="_GoBack"/>
      <w:bookmarkEnd w:id="2"/>
      <w:r w:rsidRPr="00DF451C">
        <w:rPr>
          <w:i/>
          <w:noProof/>
          <w:sz w:val="24"/>
          <w:szCs w:val="24"/>
          <w:lang w:val="en-SG" w:eastAsia="en-SG"/>
        </w:rPr>
        <w:lastRenderedPageBreak/>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62BFC"/>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A0220"/>
    <w:rsid w:val="003B671B"/>
    <w:rsid w:val="003C0352"/>
    <w:rsid w:val="003C6766"/>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0184"/>
    <w:rsid w:val="007A1E1E"/>
    <w:rsid w:val="007C4F35"/>
    <w:rsid w:val="007E22D9"/>
    <w:rsid w:val="007F217F"/>
    <w:rsid w:val="007F5637"/>
    <w:rsid w:val="00815F3C"/>
    <w:rsid w:val="00846DDD"/>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23099"/>
    <w:rsid w:val="00B450CB"/>
    <w:rsid w:val="00B47B26"/>
    <w:rsid w:val="00B576B2"/>
    <w:rsid w:val="00B60B65"/>
    <w:rsid w:val="00B62302"/>
    <w:rsid w:val="00B62EE0"/>
    <w:rsid w:val="00BA7A85"/>
    <w:rsid w:val="00C1026D"/>
    <w:rsid w:val="00C27113"/>
    <w:rsid w:val="00C4754B"/>
    <w:rsid w:val="00C71849"/>
    <w:rsid w:val="00CA3D3D"/>
    <w:rsid w:val="00CC5CE8"/>
    <w:rsid w:val="00CD610F"/>
    <w:rsid w:val="00D01258"/>
    <w:rsid w:val="00D2594C"/>
    <w:rsid w:val="00D27137"/>
    <w:rsid w:val="00D47D1D"/>
    <w:rsid w:val="00D84269"/>
    <w:rsid w:val="00D849B3"/>
    <w:rsid w:val="00D85509"/>
    <w:rsid w:val="00DB1C2A"/>
    <w:rsid w:val="00DC3697"/>
    <w:rsid w:val="00DF451C"/>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hyperlink" Target="http://www.kaeru.se/scrum.p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Trixia Urquiza</cp:lastModifiedBy>
  <cp:revision>104</cp:revision>
  <dcterms:created xsi:type="dcterms:W3CDTF">2015-02-10T11:22:00Z</dcterms:created>
  <dcterms:modified xsi:type="dcterms:W3CDTF">2015-02-11T16:18:00Z</dcterms:modified>
</cp:coreProperties>
</file>