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(0,1,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A07298"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r w:rsidR="00B43CD1" w:rsidRPr="00B43CD1">
                <w:rPr>
                  <w:rStyle w:val="Hyperlink"/>
                  <w:i/>
                  <w:sz w:val="24"/>
                  <w:szCs w:val="24"/>
                </w:rPr>
                <w:t>code.google</w:t>
              </w:r>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 xml:space="preserve">is a compilation of readings that are separated by cycle types and numbers. (i.e.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Default="006F4718" w:rsidP="00514A6E">
      <w:pPr>
        <w:spacing w:line="276" w:lineRule="auto"/>
        <w:rPr>
          <w:b/>
          <w:sz w:val="24"/>
          <w:szCs w:val="24"/>
        </w:rPr>
      </w:pPr>
    </w:p>
    <w:p w:rsidR="006F4718" w:rsidRPr="005B17B3" w:rsidRDefault="006F4718"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6F4718">
      <w:pPr>
        <w:pStyle w:val="ListParagraph"/>
        <w:numPr>
          <w:ilvl w:val="0"/>
          <w:numId w:val="30"/>
        </w:numPr>
        <w:spacing w:line="276" w:lineRule="auto"/>
        <w:rPr>
          <w:b/>
          <w:sz w:val="24"/>
          <w:szCs w:val="24"/>
        </w:rPr>
      </w:pPr>
      <w:r>
        <w:rPr>
          <w:b/>
          <w:sz w:val="24"/>
          <w:szCs w:val="24"/>
        </w:rPr>
        <w:lastRenderedPageBreak/>
        <w:t>Help Structure</w:t>
      </w:r>
    </w:p>
    <w:p w:rsidR="006F4718" w:rsidRPr="0062106D" w:rsidRDefault="006F4718" w:rsidP="006F4718">
      <w:pPr>
        <w:spacing w:line="276" w:lineRule="auto"/>
        <w:rPr>
          <w:sz w:val="24"/>
          <w:szCs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B1490B">
      <w:pPr>
        <w:pStyle w:val="ListParagraph"/>
        <w:numPr>
          <w:ilvl w:val="0"/>
          <w:numId w:val="24"/>
        </w:numPr>
        <w:spacing w:line="276" w:lineRule="auto"/>
        <w:rPr>
          <w:sz w:val="24"/>
          <w:szCs w:val="24"/>
        </w:rPr>
      </w:pPr>
      <w:r>
        <w:rPr>
          <w:sz w:val="24"/>
          <w:szCs w:val="24"/>
        </w:rPr>
        <w:t>Data Areas</w:t>
      </w:r>
    </w:p>
    <w:p w:rsidR="00B1490B" w:rsidRDefault="00B1490B" w:rsidP="00B1490B">
      <w:pPr>
        <w:pStyle w:val="ListParagraph"/>
        <w:numPr>
          <w:ilvl w:val="0"/>
          <w:numId w:val="24"/>
        </w:numPr>
        <w:spacing w:line="276" w:lineRule="auto"/>
        <w:rPr>
          <w:sz w:val="24"/>
          <w:szCs w:val="24"/>
        </w:rPr>
      </w:pPr>
      <w:r>
        <w:rPr>
          <w:sz w:val="24"/>
          <w:szCs w:val="24"/>
        </w:rPr>
        <w:t>Optional Scenarios</w:t>
      </w:r>
    </w:p>
    <w:p w:rsidR="00B1490B" w:rsidRDefault="00B1490B" w:rsidP="00B1490B">
      <w:pPr>
        <w:pStyle w:val="ListParagraph"/>
        <w:numPr>
          <w:ilvl w:val="0"/>
          <w:numId w:val="24"/>
        </w:numPr>
        <w:spacing w:line="276" w:lineRule="auto"/>
        <w:rPr>
          <w:sz w:val="24"/>
          <w:szCs w:val="24"/>
        </w:rPr>
      </w:pPr>
      <w:r>
        <w:rPr>
          <w:sz w:val="24"/>
          <w:szCs w:val="24"/>
        </w:rPr>
        <w:t>Frequently Asked Questions</w:t>
      </w:r>
    </w:p>
    <w:p w:rsidR="00B1490B" w:rsidRPr="00B1490B" w:rsidRDefault="00B1490B" w:rsidP="00B1490B">
      <w:pPr>
        <w:pStyle w:val="ListParagraph"/>
        <w:numPr>
          <w:ilvl w:val="0"/>
          <w:numId w:val="24"/>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6F4718">
      <w:pPr>
        <w:pStyle w:val="ListParagraph"/>
        <w:numPr>
          <w:ilvl w:val="0"/>
          <w:numId w:val="30"/>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B452B0">
      <w:pPr>
        <w:pStyle w:val="ListParagraph"/>
        <w:numPr>
          <w:ilvl w:val="1"/>
          <w:numId w:val="30"/>
        </w:numPr>
        <w:spacing w:line="276" w:lineRule="auto"/>
        <w:rPr>
          <w:b/>
          <w:sz w:val="24"/>
          <w:szCs w:val="24"/>
        </w:rPr>
      </w:pPr>
      <w:r>
        <w:rPr>
          <w:b/>
          <w:sz w:val="24"/>
          <w:szCs w:val="24"/>
        </w:rPr>
        <w:t>Lectionary Cycles</w:t>
      </w:r>
    </w:p>
    <w:p w:rsidR="00F25E7F" w:rsidRDefault="00F25E7F" w:rsidP="00F25E7F">
      <w:pPr>
        <w:pStyle w:val="ListParagraph"/>
        <w:numPr>
          <w:ilvl w:val="2"/>
          <w:numId w:val="30"/>
        </w:numPr>
        <w:spacing w:line="276" w:lineRule="auto"/>
        <w:rPr>
          <w:b/>
          <w:sz w:val="24"/>
          <w:szCs w:val="24"/>
        </w:rPr>
      </w:pPr>
      <w:r>
        <w:rPr>
          <w:b/>
          <w:sz w:val="24"/>
          <w:szCs w:val="24"/>
        </w:rPr>
        <w:t>Sunday Readings</w:t>
      </w:r>
    </w:p>
    <w:p w:rsidR="00F25E7F" w:rsidRDefault="00F25E7F" w:rsidP="00F25E7F">
      <w:pPr>
        <w:pStyle w:val="ListParagraph"/>
        <w:numPr>
          <w:ilvl w:val="2"/>
          <w:numId w:val="30"/>
        </w:numPr>
        <w:spacing w:line="276" w:lineRule="auto"/>
        <w:rPr>
          <w:b/>
          <w:sz w:val="24"/>
          <w:szCs w:val="24"/>
        </w:rPr>
      </w:pPr>
      <w:r>
        <w:rPr>
          <w:b/>
          <w:sz w:val="24"/>
          <w:szCs w:val="24"/>
        </w:rPr>
        <w:t>Weekday Readings</w:t>
      </w:r>
    </w:p>
    <w:p w:rsidR="00F25E7F" w:rsidRDefault="00F25E7F" w:rsidP="00F25E7F">
      <w:pPr>
        <w:pStyle w:val="ListParagraph"/>
        <w:numPr>
          <w:ilvl w:val="1"/>
          <w:numId w:val="30"/>
        </w:numPr>
        <w:spacing w:line="276" w:lineRule="auto"/>
        <w:rPr>
          <w:b/>
          <w:sz w:val="24"/>
          <w:szCs w:val="24"/>
        </w:rPr>
      </w:pPr>
      <w:r>
        <w:rPr>
          <w:b/>
          <w:sz w:val="24"/>
          <w:szCs w:val="24"/>
        </w:rPr>
        <w:t>Special Events</w:t>
      </w:r>
    </w:p>
    <w:p w:rsidR="006A4E61" w:rsidRDefault="006A4E61" w:rsidP="00F25E7F">
      <w:pPr>
        <w:pStyle w:val="ListParagraph"/>
        <w:numPr>
          <w:ilvl w:val="2"/>
          <w:numId w:val="30"/>
        </w:numPr>
        <w:spacing w:line="276" w:lineRule="auto"/>
        <w:rPr>
          <w:b/>
          <w:sz w:val="24"/>
          <w:szCs w:val="24"/>
        </w:rPr>
      </w:pPr>
      <w:r>
        <w:rPr>
          <w:b/>
          <w:sz w:val="24"/>
          <w:szCs w:val="24"/>
        </w:rPr>
        <w:t>Moveable Feasts</w:t>
      </w:r>
    </w:p>
    <w:p w:rsidR="00F25E7F" w:rsidRDefault="00F25E7F" w:rsidP="00F25E7F">
      <w:pPr>
        <w:pStyle w:val="ListParagraph"/>
        <w:numPr>
          <w:ilvl w:val="2"/>
          <w:numId w:val="30"/>
        </w:numPr>
        <w:spacing w:line="276" w:lineRule="auto"/>
        <w:rPr>
          <w:b/>
          <w:sz w:val="24"/>
          <w:szCs w:val="24"/>
        </w:rPr>
      </w:pPr>
      <w:r>
        <w:rPr>
          <w:b/>
          <w:sz w:val="24"/>
          <w:szCs w:val="24"/>
        </w:rPr>
        <w:t>Memorials</w:t>
      </w:r>
    </w:p>
    <w:p w:rsidR="00F25E7F" w:rsidRDefault="00F25E7F" w:rsidP="00F25E7F">
      <w:pPr>
        <w:pStyle w:val="ListParagraph"/>
        <w:numPr>
          <w:ilvl w:val="2"/>
          <w:numId w:val="30"/>
        </w:numPr>
        <w:spacing w:line="276" w:lineRule="auto"/>
        <w:rPr>
          <w:b/>
          <w:sz w:val="24"/>
          <w:szCs w:val="24"/>
        </w:rPr>
      </w:pPr>
      <w:r>
        <w:rPr>
          <w:b/>
          <w:sz w:val="24"/>
          <w:szCs w:val="24"/>
        </w:rPr>
        <w:t>Solemnities</w:t>
      </w:r>
    </w:p>
    <w:p w:rsidR="006A4E61" w:rsidRPr="006A4E61" w:rsidRDefault="006A4E61" w:rsidP="006A4E61">
      <w:pPr>
        <w:pStyle w:val="ListParagraph"/>
        <w:numPr>
          <w:ilvl w:val="2"/>
          <w:numId w:val="30"/>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C668D1">
      <w:pPr>
        <w:pStyle w:val="ListParagraph"/>
        <w:numPr>
          <w:ilvl w:val="0"/>
          <w:numId w:val="30"/>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9D5B35">
      <w:pPr>
        <w:pStyle w:val="ListParagraph"/>
        <w:numPr>
          <w:ilvl w:val="1"/>
          <w:numId w:val="30"/>
        </w:numPr>
        <w:spacing w:line="276" w:lineRule="auto"/>
        <w:rPr>
          <w:b/>
          <w:sz w:val="24"/>
          <w:szCs w:val="24"/>
        </w:rPr>
      </w:pPr>
      <w:r>
        <w:rPr>
          <w:b/>
          <w:sz w:val="24"/>
          <w:szCs w:val="24"/>
        </w:rPr>
        <w:t>Tester</w:t>
      </w:r>
    </w:p>
    <w:p w:rsidR="009D5B35" w:rsidRPr="00B00A30" w:rsidRDefault="004236A7" w:rsidP="00C668D1">
      <w:pPr>
        <w:pStyle w:val="ListParagraph"/>
        <w:numPr>
          <w:ilvl w:val="2"/>
          <w:numId w:val="30"/>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C668D1">
      <w:pPr>
        <w:pStyle w:val="ListParagraph"/>
        <w:numPr>
          <w:ilvl w:val="2"/>
          <w:numId w:val="30"/>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C668D1">
      <w:pPr>
        <w:pStyle w:val="ListParagraph"/>
        <w:numPr>
          <w:ilvl w:val="2"/>
          <w:numId w:val="30"/>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r w:rsidR="00DB4917">
        <w:rPr>
          <w:sz w:val="24"/>
          <w:szCs w:val="24"/>
        </w:rPr>
        <w:t>?</w:t>
      </w:r>
      <w:r w:rsidR="0078521C">
        <w:rPr>
          <w:sz w:val="24"/>
          <w:szCs w:val="24"/>
        </w:rPr>
        <w:t xml:space="preserve"> </w:t>
      </w:r>
      <w:r>
        <w:rPr>
          <w:sz w:val="24"/>
          <w:szCs w:val="24"/>
        </w:rPr>
        <w:t>”</w:t>
      </w:r>
    </w:p>
    <w:p w:rsidR="00C668D1" w:rsidRDefault="00C668D1" w:rsidP="00C668D1">
      <w:pPr>
        <w:pStyle w:val="ListParagraph"/>
        <w:numPr>
          <w:ilvl w:val="1"/>
          <w:numId w:val="30"/>
        </w:numPr>
        <w:spacing w:line="276" w:lineRule="auto"/>
        <w:rPr>
          <w:b/>
          <w:sz w:val="24"/>
          <w:szCs w:val="24"/>
        </w:rPr>
      </w:pPr>
      <w:r>
        <w:rPr>
          <w:b/>
          <w:sz w:val="24"/>
          <w:szCs w:val="24"/>
        </w:rPr>
        <w:t>User</w:t>
      </w:r>
    </w:p>
    <w:p w:rsidR="004236A7" w:rsidRPr="0078521C" w:rsidRDefault="004236A7" w:rsidP="004236A7">
      <w:pPr>
        <w:pStyle w:val="ListParagraph"/>
        <w:numPr>
          <w:ilvl w:val="2"/>
          <w:numId w:val="30"/>
        </w:numPr>
        <w:spacing w:line="276" w:lineRule="auto"/>
        <w:rPr>
          <w:sz w:val="24"/>
          <w:szCs w:val="24"/>
        </w:rPr>
      </w:pPr>
      <w:r w:rsidRPr="0078521C">
        <w:rPr>
          <w:sz w:val="24"/>
          <w:szCs w:val="24"/>
        </w:rPr>
        <w:t>“How can I be able to view the calendar without an account?”</w:t>
      </w:r>
    </w:p>
    <w:p w:rsidR="006F4718" w:rsidRPr="004236A7" w:rsidRDefault="006F4718" w:rsidP="006F4718">
      <w:pPr>
        <w:pStyle w:val="ListParagraph"/>
        <w:numPr>
          <w:ilvl w:val="0"/>
          <w:numId w:val="30"/>
        </w:numPr>
        <w:spacing w:line="276" w:lineRule="auto"/>
        <w:rPr>
          <w:b/>
          <w:color w:val="FF0000"/>
          <w:sz w:val="24"/>
          <w:szCs w:val="24"/>
        </w:rPr>
      </w:pPr>
      <w:r w:rsidRPr="004236A7">
        <w:rPr>
          <w:b/>
          <w:color w:val="FF0000"/>
          <w:sz w:val="24"/>
          <w:szCs w:val="24"/>
        </w:rPr>
        <w:t>Frequently Asked Questions</w:t>
      </w:r>
    </w:p>
    <w:p w:rsidR="006F4718" w:rsidRPr="00AC6467" w:rsidRDefault="006F4718" w:rsidP="006F4718">
      <w:pPr>
        <w:pStyle w:val="ListParagraph"/>
        <w:numPr>
          <w:ilvl w:val="0"/>
          <w:numId w:val="30"/>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b/>
          <w:sz w:val="24"/>
          <w:szCs w:val="24"/>
        </w:rPr>
      </w:pPr>
    </w:p>
    <w:p w:rsidR="002C4047" w:rsidRPr="00824FEC" w:rsidRDefault="002C4047" w:rsidP="00514A6E">
      <w:pPr>
        <w:pStyle w:val="ListParagraph"/>
        <w:numPr>
          <w:ilvl w:val="0"/>
          <w:numId w:val="2"/>
        </w:numPr>
        <w:spacing w:line="276" w:lineRule="auto"/>
        <w:rPr>
          <w:b/>
          <w:color w:val="FF0000"/>
          <w:sz w:val="24"/>
          <w:szCs w:val="24"/>
        </w:rPr>
      </w:pPr>
      <w:r w:rsidRPr="00824FEC">
        <w:rPr>
          <w:b/>
          <w:color w:val="FF0000"/>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057672">
        <w:rPr>
          <w:b/>
          <w:sz w:val="24"/>
          <w:szCs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r>
        <w:rPr>
          <w:i/>
          <w:sz w:val="24"/>
          <w:szCs w:val="24"/>
        </w:rPr>
        <w:t>initally</w:t>
      </w:r>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Access</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Registration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Login</w:t>
      </w:r>
    </w:p>
    <w:p w:rsidR="00A2154E"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Inspection</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Refresh</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FC078C">
      <w:pPr>
        <w:numPr>
          <w:ilvl w:val="2"/>
          <w:numId w:val="25"/>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FC078C">
      <w:pPr>
        <w:numPr>
          <w:ilvl w:val="2"/>
          <w:numId w:val="25"/>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FC078C">
      <w:pPr>
        <w:numPr>
          <w:ilvl w:val="2"/>
          <w:numId w:val="25"/>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FC078C">
      <w:pPr>
        <w:numPr>
          <w:ilvl w:val="2"/>
          <w:numId w:val="25"/>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03674D">
      <w:pPr>
        <w:numPr>
          <w:ilvl w:val="2"/>
          <w:numId w:val="25"/>
        </w:numPr>
        <w:spacing w:line="276" w:lineRule="auto"/>
        <w:contextualSpacing/>
        <w:rPr>
          <w:sz w:val="24"/>
          <w:szCs w:val="24"/>
        </w:rPr>
      </w:pPr>
      <w:r w:rsidRPr="00A037DB">
        <w:rPr>
          <w:sz w:val="24"/>
          <w:szCs w:val="24"/>
        </w:rPr>
        <w:t>Calendar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Readability</w:t>
      </w:r>
    </w:p>
    <w:p w:rsidR="00A2154E"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Link Display</w:t>
      </w:r>
    </w:p>
    <w:p w:rsidR="0003674D" w:rsidRPr="00A037DB" w:rsidRDefault="0003674D" w:rsidP="0003674D">
      <w:pPr>
        <w:numPr>
          <w:ilvl w:val="2"/>
          <w:numId w:val="25"/>
        </w:numPr>
        <w:spacing w:line="276" w:lineRule="auto"/>
        <w:contextualSpacing/>
        <w:rPr>
          <w:sz w:val="24"/>
          <w:szCs w:val="24"/>
        </w:rPr>
      </w:pPr>
      <w:r w:rsidRPr="00A037DB">
        <w:rPr>
          <w:sz w:val="24"/>
          <w:szCs w:val="24"/>
        </w:rPr>
        <w:t>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Verification of Link Display and Redirection Item</w:t>
      </w:r>
    </w:p>
    <w:p w:rsidR="00A2154E"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167C06">
      <w:pPr>
        <w:numPr>
          <w:ilvl w:val="2"/>
          <w:numId w:val="25"/>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A2154E">
      <w:pPr>
        <w:numPr>
          <w:ilvl w:val="0"/>
          <w:numId w:val="25"/>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1800"/>
        <w:gridCol w:w="1800"/>
        <w:gridCol w:w="2880"/>
      </w:tblGrid>
      <w:tr w:rsidR="00722916" w:rsidRPr="00642790" w:rsidTr="007229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180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1800"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2880"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Login</w:t>
            </w:r>
          </w:p>
        </w:tc>
        <w:tc>
          <w:tcPr>
            <w:tcW w:w="1800" w:type="dxa"/>
          </w:tcPr>
          <w:p w:rsidR="00722916" w:rsidRPr="00642790" w:rsidRDefault="00722916" w:rsidP="00395025">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Calendar</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Events</w:t>
            </w: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Link Redirection</w:t>
            </w:r>
          </w:p>
        </w:tc>
        <w:tc>
          <w:tcPr>
            <w:tcW w:w="1800" w:type="dxa"/>
          </w:tcPr>
          <w:p w:rsidR="00722916" w:rsidRPr="00642790" w:rsidRDefault="00722916" w:rsidP="00395025">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166ABC" w:rsidRPr="00273057" w:rsidRDefault="00E96528" w:rsidP="00166ABC">
      <w:pPr>
        <w:pStyle w:val="ListParagraph"/>
        <w:numPr>
          <w:ilvl w:val="0"/>
          <w:numId w:val="25"/>
        </w:numPr>
        <w:spacing w:line="276" w:lineRule="auto"/>
        <w:rPr>
          <w:b/>
          <w:sz w:val="24"/>
          <w:szCs w:val="24"/>
        </w:rPr>
      </w:pPr>
      <w:r>
        <w:rPr>
          <w:b/>
          <w:sz w:val="24"/>
          <w:szCs w:val="24"/>
        </w:rPr>
        <w:t>Approvals</w:t>
      </w:r>
    </w:p>
    <w:p w:rsidR="00434FAB" w:rsidRPr="00DB559B" w:rsidRDefault="00434FAB" w:rsidP="00DB559B">
      <w:pPr>
        <w:spacing w:line="276" w:lineRule="auto"/>
        <w:rPr>
          <w:b/>
          <w:sz w:val="24"/>
          <w:szCs w:val="24"/>
        </w:rPr>
      </w:pPr>
    </w:p>
    <w:p w:rsidR="000A6E18" w:rsidRPr="00486019" w:rsidRDefault="002C4047" w:rsidP="000A6E18">
      <w:pPr>
        <w:pStyle w:val="ListParagraph"/>
        <w:numPr>
          <w:ilvl w:val="0"/>
          <w:numId w:val="2"/>
        </w:numPr>
        <w:spacing w:line="276" w:lineRule="auto"/>
        <w:rPr>
          <w:b/>
          <w:color w:val="FF0000"/>
          <w:sz w:val="24"/>
          <w:szCs w:val="24"/>
        </w:rPr>
      </w:pPr>
      <w:r w:rsidRPr="00486019">
        <w:rPr>
          <w:b/>
          <w:color w:val="FF0000"/>
          <w:sz w:val="24"/>
          <w:szCs w:val="24"/>
        </w:rPr>
        <w:t>Deployment Plan</w:t>
      </w:r>
    </w:p>
    <w:p w:rsidR="000A6E18" w:rsidRDefault="000A6E18" w:rsidP="000A6E18">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Purpose</w:t>
      </w:r>
    </w:p>
    <w:p w:rsidR="00BF14B9" w:rsidRDefault="00BF14B9" w:rsidP="00BF14B9">
      <w:pPr>
        <w:numPr>
          <w:ilvl w:val="1"/>
          <w:numId w:val="31"/>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145C68">
      <w:pPr>
        <w:numPr>
          <w:ilvl w:val="0"/>
          <w:numId w:val="31"/>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145C68">
      <w:pPr>
        <w:numPr>
          <w:ilvl w:val="0"/>
          <w:numId w:val="31"/>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lastRenderedPageBreak/>
              <w:t>Number of Sites or Recepients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DD77DB">
      <w:pPr>
        <w:numPr>
          <w:ilvl w:val="0"/>
          <w:numId w:val="31"/>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Engagement Strategy</w:t>
      </w:r>
    </w:p>
    <w:p w:rsidR="00C00902" w:rsidRDefault="00C00902" w:rsidP="00C00902">
      <w:pPr>
        <w:numPr>
          <w:ilvl w:val="1"/>
          <w:numId w:val="31"/>
        </w:numPr>
        <w:spacing w:line="276" w:lineRule="auto"/>
        <w:contextualSpacing/>
        <w:rPr>
          <w:b/>
          <w:sz w:val="24"/>
          <w:szCs w:val="24"/>
        </w:rPr>
      </w:pPr>
      <w:r>
        <w:rPr>
          <w:b/>
          <w:sz w:val="24"/>
          <w:szCs w:val="24"/>
        </w:rPr>
        <w:t>Description</w:t>
      </w:r>
    </w:p>
    <w:p w:rsidR="00C00902" w:rsidRPr="00C00902" w:rsidRDefault="00C00902" w:rsidP="00C00902">
      <w:pPr>
        <w:numPr>
          <w:ilvl w:val="1"/>
          <w:numId w:val="31"/>
        </w:numPr>
        <w:spacing w:line="276" w:lineRule="auto"/>
        <w:contextualSpacing/>
        <w:rPr>
          <w:b/>
          <w:sz w:val="24"/>
          <w:szCs w:val="24"/>
        </w:rPr>
      </w:pPr>
      <w:r>
        <w:rPr>
          <w:b/>
          <w:sz w:val="24"/>
          <w:szCs w:val="24"/>
        </w:rPr>
        <w:t>Technical Migration / Deployment Methods</w:t>
      </w:r>
    </w:p>
    <w:p w:rsidR="000A6E18" w:rsidRDefault="000A6E18" w:rsidP="000A6E18">
      <w:pPr>
        <w:numPr>
          <w:ilvl w:val="0"/>
          <w:numId w:val="31"/>
        </w:numPr>
        <w:spacing w:line="276" w:lineRule="auto"/>
        <w:contextualSpacing/>
        <w:rPr>
          <w:b/>
          <w:sz w:val="24"/>
          <w:szCs w:val="24"/>
        </w:rPr>
      </w:pPr>
      <w:r>
        <w:rPr>
          <w:b/>
          <w:sz w:val="24"/>
          <w:szCs w:val="24"/>
        </w:rPr>
        <w:t>Technology, Infrastructure and Support Considerations</w:t>
      </w:r>
    </w:p>
    <w:p w:rsidR="00C00902" w:rsidRDefault="00C00902" w:rsidP="00C00902">
      <w:pPr>
        <w:numPr>
          <w:ilvl w:val="1"/>
          <w:numId w:val="31"/>
        </w:numPr>
        <w:spacing w:line="276" w:lineRule="auto"/>
        <w:contextualSpacing/>
        <w:rPr>
          <w:b/>
          <w:sz w:val="24"/>
          <w:szCs w:val="24"/>
        </w:rPr>
      </w:pPr>
      <w:r>
        <w:rPr>
          <w:b/>
          <w:sz w:val="24"/>
          <w:szCs w:val="24"/>
        </w:rPr>
        <w:t>Testing Methods and Customer Acceptance</w:t>
      </w:r>
    </w:p>
    <w:p w:rsidR="00C00902" w:rsidRDefault="00C00902" w:rsidP="00C00902">
      <w:pPr>
        <w:numPr>
          <w:ilvl w:val="1"/>
          <w:numId w:val="31"/>
        </w:numPr>
        <w:spacing w:line="276" w:lineRule="auto"/>
        <w:contextualSpacing/>
        <w:rPr>
          <w:b/>
          <w:sz w:val="24"/>
          <w:szCs w:val="24"/>
        </w:rPr>
      </w:pPr>
      <w:r>
        <w:rPr>
          <w:b/>
          <w:sz w:val="24"/>
          <w:szCs w:val="24"/>
        </w:rPr>
        <w:t>Training Requirements</w:t>
      </w:r>
    </w:p>
    <w:p w:rsidR="00C00902" w:rsidRDefault="00C00902" w:rsidP="00C00902">
      <w:pPr>
        <w:numPr>
          <w:ilvl w:val="1"/>
          <w:numId w:val="31"/>
        </w:numPr>
        <w:spacing w:line="276" w:lineRule="auto"/>
        <w:contextualSpacing/>
        <w:rPr>
          <w:b/>
          <w:sz w:val="24"/>
          <w:szCs w:val="24"/>
        </w:rPr>
      </w:pPr>
      <w:r>
        <w:rPr>
          <w:b/>
          <w:sz w:val="24"/>
          <w:szCs w:val="24"/>
        </w:rPr>
        <w:t>Possible Issues and Conflicts</w:t>
      </w:r>
    </w:p>
    <w:p w:rsidR="00C00902" w:rsidRDefault="00C00902" w:rsidP="00C00902">
      <w:pPr>
        <w:numPr>
          <w:ilvl w:val="1"/>
          <w:numId w:val="31"/>
        </w:numPr>
        <w:spacing w:line="276" w:lineRule="auto"/>
        <w:contextualSpacing/>
        <w:rPr>
          <w:b/>
          <w:sz w:val="24"/>
          <w:szCs w:val="24"/>
        </w:rPr>
      </w:pPr>
      <w:r>
        <w:rPr>
          <w:b/>
          <w:sz w:val="24"/>
          <w:szCs w:val="24"/>
        </w:rPr>
        <w:t>Reference Documents</w:t>
      </w:r>
      <w:bookmarkStart w:id="2" w:name="_GoBack"/>
      <w:bookmarkEnd w:id="2"/>
    </w:p>
    <w:p w:rsidR="000A6E18" w:rsidRPr="000A6E18" w:rsidRDefault="000A6E18" w:rsidP="000A6E18">
      <w:pPr>
        <w:spacing w:line="276" w:lineRule="auto"/>
        <w:contextualSpacing/>
        <w:rPr>
          <w:b/>
          <w:sz w:val="24"/>
          <w:szCs w:val="24"/>
        </w:rPr>
      </w:pPr>
    </w:p>
    <w:p w:rsidR="002C4047" w:rsidRPr="00824FEC" w:rsidRDefault="002C4047" w:rsidP="00514A6E">
      <w:pPr>
        <w:pStyle w:val="ListParagraph"/>
        <w:numPr>
          <w:ilvl w:val="0"/>
          <w:numId w:val="2"/>
        </w:numPr>
        <w:spacing w:line="276" w:lineRule="auto"/>
        <w:rPr>
          <w:b/>
          <w:color w:val="FF0000"/>
          <w:sz w:val="24"/>
          <w:szCs w:val="24"/>
        </w:rPr>
      </w:pPr>
      <w:r w:rsidRPr="00824FEC">
        <w:rPr>
          <w:b/>
          <w:color w:val="FF0000"/>
          <w:sz w:val="24"/>
          <w:szCs w:val="24"/>
        </w:rPr>
        <w:t>Acceptance Plan</w:t>
      </w:r>
    </w:p>
    <w:p w:rsidR="002C4047" w:rsidRPr="00824FEC" w:rsidRDefault="002C4047" w:rsidP="00514A6E">
      <w:pPr>
        <w:pStyle w:val="ListParagraph"/>
        <w:numPr>
          <w:ilvl w:val="0"/>
          <w:numId w:val="2"/>
        </w:numPr>
        <w:spacing w:line="276" w:lineRule="auto"/>
        <w:rPr>
          <w:b/>
          <w:color w:val="FF0000"/>
          <w:sz w:val="24"/>
          <w:szCs w:val="24"/>
        </w:rPr>
      </w:pPr>
      <w:r w:rsidRPr="00824FEC">
        <w:rPr>
          <w:b/>
          <w:color w:val="FF0000"/>
          <w:sz w:val="24"/>
          <w:szCs w:val="24"/>
        </w:rPr>
        <w:t>Installation &amp; Acceptance</w:t>
      </w:r>
    </w:p>
    <w:p w:rsidR="000A6E18" w:rsidRDefault="000A6E18" w:rsidP="000A6E18">
      <w:pPr>
        <w:pStyle w:val="ListParagraph"/>
        <w:numPr>
          <w:ilvl w:val="0"/>
          <w:numId w:val="2"/>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CA038C">
      <w:pPr>
        <w:numPr>
          <w:ilvl w:val="0"/>
          <w:numId w:val="32"/>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A07298" w:rsidP="002A63E2">
            <w:pPr>
              <w:pStyle w:val="ListParagraph"/>
              <w:numPr>
                <w:ilvl w:val="0"/>
                <w:numId w:val="19"/>
              </w:numPr>
              <w:spacing w:line="276" w:lineRule="auto"/>
              <w:rPr>
                <w:sz w:val="24"/>
                <w:szCs w:val="24"/>
              </w:rPr>
            </w:pPr>
            <w:hyperlink r:id="rId23" w:history="1">
              <w:r w:rsidR="002A63E2" w:rsidRPr="002A63E2">
                <w:rPr>
                  <w:rStyle w:val="Hyperlink"/>
                  <w:sz w:val="24"/>
                  <w:szCs w:val="24"/>
                </w:rPr>
                <w:t>University System of Ohio</w:t>
              </w:r>
            </w:hyperlink>
          </w:p>
          <w:p w:rsidR="000A6E18" w:rsidRPr="002A63E2" w:rsidRDefault="00A07298" w:rsidP="002A63E2">
            <w:pPr>
              <w:pStyle w:val="ListParagraph"/>
              <w:numPr>
                <w:ilvl w:val="0"/>
                <w:numId w:val="19"/>
              </w:numPr>
              <w:spacing w:line="276" w:lineRule="auto"/>
              <w:rPr>
                <w:sz w:val="24"/>
                <w:szCs w:val="24"/>
              </w:rPr>
            </w:pPr>
            <w:hyperlink r:id="rId24"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A07298" w:rsidP="002A63E2">
            <w:pPr>
              <w:pStyle w:val="ListParagraph"/>
              <w:numPr>
                <w:ilvl w:val="0"/>
                <w:numId w:val="33"/>
              </w:numPr>
              <w:spacing w:line="276" w:lineRule="auto"/>
              <w:rPr>
                <w:i/>
                <w:sz w:val="24"/>
                <w:szCs w:val="24"/>
              </w:rPr>
            </w:pPr>
            <w:hyperlink r:id="rId25"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5">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2">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0"/>
  </w:num>
  <w:num w:numId="2">
    <w:abstractNumId w:val="7"/>
  </w:num>
  <w:num w:numId="3">
    <w:abstractNumId w:val="16"/>
  </w:num>
  <w:num w:numId="4">
    <w:abstractNumId w:val="0"/>
  </w:num>
  <w:num w:numId="5">
    <w:abstractNumId w:val="9"/>
  </w:num>
  <w:num w:numId="6">
    <w:abstractNumId w:val="19"/>
  </w:num>
  <w:num w:numId="7">
    <w:abstractNumId w:val="29"/>
  </w:num>
  <w:num w:numId="8">
    <w:abstractNumId w:val="4"/>
  </w:num>
  <w:num w:numId="9">
    <w:abstractNumId w:val="15"/>
  </w:num>
  <w:num w:numId="10">
    <w:abstractNumId w:val="1"/>
  </w:num>
  <w:num w:numId="11">
    <w:abstractNumId w:val="14"/>
  </w:num>
  <w:num w:numId="12">
    <w:abstractNumId w:val="20"/>
  </w:num>
  <w:num w:numId="13">
    <w:abstractNumId w:val="8"/>
  </w:num>
  <w:num w:numId="14">
    <w:abstractNumId w:val="24"/>
  </w:num>
  <w:num w:numId="15">
    <w:abstractNumId w:val="11"/>
  </w:num>
  <w:num w:numId="16">
    <w:abstractNumId w:val="32"/>
  </w:num>
  <w:num w:numId="17">
    <w:abstractNumId w:val="17"/>
  </w:num>
  <w:num w:numId="18">
    <w:abstractNumId w:val="26"/>
  </w:num>
  <w:num w:numId="19">
    <w:abstractNumId w:val="31"/>
  </w:num>
  <w:num w:numId="20">
    <w:abstractNumId w:val="21"/>
  </w:num>
  <w:num w:numId="21">
    <w:abstractNumId w:val="3"/>
  </w:num>
  <w:num w:numId="22">
    <w:abstractNumId w:val="18"/>
  </w:num>
  <w:num w:numId="23">
    <w:abstractNumId w:val="6"/>
  </w:num>
  <w:num w:numId="24">
    <w:abstractNumId w:val="5"/>
  </w:num>
  <w:num w:numId="25">
    <w:abstractNumId w:val="28"/>
  </w:num>
  <w:num w:numId="26">
    <w:abstractNumId w:val="12"/>
  </w:num>
  <w:num w:numId="27">
    <w:abstractNumId w:val="25"/>
  </w:num>
  <w:num w:numId="28">
    <w:abstractNumId w:val="2"/>
  </w:num>
  <w:num w:numId="29">
    <w:abstractNumId w:val="23"/>
  </w:num>
  <w:num w:numId="30">
    <w:abstractNumId w:val="22"/>
  </w:num>
  <w:num w:numId="31">
    <w:abstractNumId w:val="27"/>
  </w:num>
  <w:num w:numId="32">
    <w:abstractNumId w:val="13"/>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F1F03"/>
    <w:rsid w:val="001335DB"/>
    <w:rsid w:val="001348A9"/>
    <w:rsid w:val="00140F1A"/>
    <w:rsid w:val="00144634"/>
    <w:rsid w:val="00145C68"/>
    <w:rsid w:val="00146362"/>
    <w:rsid w:val="00162420"/>
    <w:rsid w:val="00162BEF"/>
    <w:rsid w:val="00162BFC"/>
    <w:rsid w:val="00166ABC"/>
    <w:rsid w:val="00167C06"/>
    <w:rsid w:val="00176467"/>
    <w:rsid w:val="00180493"/>
    <w:rsid w:val="00196C0F"/>
    <w:rsid w:val="001A16AC"/>
    <w:rsid w:val="001B3538"/>
    <w:rsid w:val="001C33D8"/>
    <w:rsid w:val="001D1363"/>
    <w:rsid w:val="001E0706"/>
    <w:rsid w:val="001F0E32"/>
    <w:rsid w:val="002261F9"/>
    <w:rsid w:val="00242A44"/>
    <w:rsid w:val="002537E9"/>
    <w:rsid w:val="00272549"/>
    <w:rsid w:val="00273057"/>
    <w:rsid w:val="00280868"/>
    <w:rsid w:val="00283AAD"/>
    <w:rsid w:val="00291973"/>
    <w:rsid w:val="002A63E2"/>
    <w:rsid w:val="002A67E9"/>
    <w:rsid w:val="002C4047"/>
    <w:rsid w:val="002D4237"/>
    <w:rsid w:val="002E017F"/>
    <w:rsid w:val="002F0B8D"/>
    <w:rsid w:val="002F770B"/>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4A6E"/>
    <w:rsid w:val="005313EC"/>
    <w:rsid w:val="0053767D"/>
    <w:rsid w:val="00542CD5"/>
    <w:rsid w:val="005435D5"/>
    <w:rsid w:val="00556F01"/>
    <w:rsid w:val="0056093E"/>
    <w:rsid w:val="00574B0B"/>
    <w:rsid w:val="0059551B"/>
    <w:rsid w:val="00596BF7"/>
    <w:rsid w:val="00596BFE"/>
    <w:rsid w:val="005A1B48"/>
    <w:rsid w:val="005A3488"/>
    <w:rsid w:val="005B17B3"/>
    <w:rsid w:val="005C2847"/>
    <w:rsid w:val="005C4E21"/>
    <w:rsid w:val="005C7A81"/>
    <w:rsid w:val="005D6E00"/>
    <w:rsid w:val="005D7162"/>
    <w:rsid w:val="005E11AD"/>
    <w:rsid w:val="00604E48"/>
    <w:rsid w:val="0062106D"/>
    <w:rsid w:val="006830B6"/>
    <w:rsid w:val="0069189A"/>
    <w:rsid w:val="006A366C"/>
    <w:rsid w:val="006A3DD1"/>
    <w:rsid w:val="006A4E61"/>
    <w:rsid w:val="006B68FA"/>
    <w:rsid w:val="006E137C"/>
    <w:rsid w:val="006F00DB"/>
    <w:rsid w:val="006F429E"/>
    <w:rsid w:val="006F4718"/>
    <w:rsid w:val="00720BC3"/>
    <w:rsid w:val="00722916"/>
    <w:rsid w:val="00724376"/>
    <w:rsid w:val="007262E7"/>
    <w:rsid w:val="007319EB"/>
    <w:rsid w:val="0076738D"/>
    <w:rsid w:val="00774A8E"/>
    <w:rsid w:val="0078521C"/>
    <w:rsid w:val="0079283B"/>
    <w:rsid w:val="0079480F"/>
    <w:rsid w:val="00796F77"/>
    <w:rsid w:val="007A0184"/>
    <w:rsid w:val="007A1E1E"/>
    <w:rsid w:val="007C4F35"/>
    <w:rsid w:val="007E22D9"/>
    <w:rsid w:val="007F217F"/>
    <w:rsid w:val="007F5637"/>
    <w:rsid w:val="00815F3C"/>
    <w:rsid w:val="00817369"/>
    <w:rsid w:val="00824FEC"/>
    <w:rsid w:val="00846DDD"/>
    <w:rsid w:val="008472D0"/>
    <w:rsid w:val="00860EC5"/>
    <w:rsid w:val="00861A20"/>
    <w:rsid w:val="008763BF"/>
    <w:rsid w:val="008850F8"/>
    <w:rsid w:val="00891941"/>
    <w:rsid w:val="00892A15"/>
    <w:rsid w:val="008E671C"/>
    <w:rsid w:val="0090236B"/>
    <w:rsid w:val="009311E3"/>
    <w:rsid w:val="009501EE"/>
    <w:rsid w:val="009644C4"/>
    <w:rsid w:val="00966A15"/>
    <w:rsid w:val="0099332B"/>
    <w:rsid w:val="009C17FE"/>
    <w:rsid w:val="009C3736"/>
    <w:rsid w:val="009D0C74"/>
    <w:rsid w:val="009D3734"/>
    <w:rsid w:val="009D5B35"/>
    <w:rsid w:val="00A01793"/>
    <w:rsid w:val="00A017A5"/>
    <w:rsid w:val="00A037DB"/>
    <w:rsid w:val="00A07298"/>
    <w:rsid w:val="00A2154E"/>
    <w:rsid w:val="00A2224D"/>
    <w:rsid w:val="00A314C1"/>
    <w:rsid w:val="00A33341"/>
    <w:rsid w:val="00A36EFE"/>
    <w:rsid w:val="00A51C88"/>
    <w:rsid w:val="00A74236"/>
    <w:rsid w:val="00A75F15"/>
    <w:rsid w:val="00A763DC"/>
    <w:rsid w:val="00A94C12"/>
    <w:rsid w:val="00AA28FC"/>
    <w:rsid w:val="00AB197D"/>
    <w:rsid w:val="00AB3D30"/>
    <w:rsid w:val="00AC58E6"/>
    <w:rsid w:val="00AC6467"/>
    <w:rsid w:val="00AD19FC"/>
    <w:rsid w:val="00AD612F"/>
    <w:rsid w:val="00AE3A4A"/>
    <w:rsid w:val="00AE708B"/>
    <w:rsid w:val="00AF4534"/>
    <w:rsid w:val="00B00A30"/>
    <w:rsid w:val="00B03360"/>
    <w:rsid w:val="00B06698"/>
    <w:rsid w:val="00B11622"/>
    <w:rsid w:val="00B14744"/>
    <w:rsid w:val="00B1490B"/>
    <w:rsid w:val="00B16E01"/>
    <w:rsid w:val="00B17B87"/>
    <w:rsid w:val="00B23099"/>
    <w:rsid w:val="00B24B35"/>
    <w:rsid w:val="00B43CD1"/>
    <w:rsid w:val="00B450CB"/>
    <w:rsid w:val="00B452B0"/>
    <w:rsid w:val="00B47B26"/>
    <w:rsid w:val="00B576B2"/>
    <w:rsid w:val="00B60B65"/>
    <w:rsid w:val="00B62302"/>
    <w:rsid w:val="00B62EE0"/>
    <w:rsid w:val="00B74EB4"/>
    <w:rsid w:val="00BA7A85"/>
    <w:rsid w:val="00BD1999"/>
    <w:rsid w:val="00BE745B"/>
    <w:rsid w:val="00BF14B9"/>
    <w:rsid w:val="00C00902"/>
    <w:rsid w:val="00C1026D"/>
    <w:rsid w:val="00C11AF9"/>
    <w:rsid w:val="00C12B35"/>
    <w:rsid w:val="00C14B44"/>
    <w:rsid w:val="00C17D56"/>
    <w:rsid w:val="00C27113"/>
    <w:rsid w:val="00C34D8B"/>
    <w:rsid w:val="00C4754B"/>
    <w:rsid w:val="00C50643"/>
    <w:rsid w:val="00C668D1"/>
    <w:rsid w:val="00C71849"/>
    <w:rsid w:val="00C71E5E"/>
    <w:rsid w:val="00C734D2"/>
    <w:rsid w:val="00C86928"/>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806E3"/>
    <w:rsid w:val="00D84269"/>
    <w:rsid w:val="00D849B3"/>
    <w:rsid w:val="00D85509"/>
    <w:rsid w:val="00DB1C2A"/>
    <w:rsid w:val="00DB4917"/>
    <w:rsid w:val="00DB559B"/>
    <w:rsid w:val="00DC3697"/>
    <w:rsid w:val="00DD77DB"/>
    <w:rsid w:val="00DF451C"/>
    <w:rsid w:val="00DF6807"/>
    <w:rsid w:val="00E014C5"/>
    <w:rsid w:val="00E06E27"/>
    <w:rsid w:val="00E33A44"/>
    <w:rsid w:val="00E34723"/>
    <w:rsid w:val="00E37944"/>
    <w:rsid w:val="00E42AAF"/>
    <w:rsid w:val="00E45494"/>
    <w:rsid w:val="00E52D43"/>
    <w:rsid w:val="00E539D3"/>
    <w:rsid w:val="00E53A12"/>
    <w:rsid w:val="00E77E90"/>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5"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hyperlink" Target="https://www.ohiohighered.org/" TargetMode="Externa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28</Pages>
  <Words>4580</Words>
  <Characters>26106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263</cp:revision>
  <dcterms:created xsi:type="dcterms:W3CDTF">2015-02-10T11:22:00Z</dcterms:created>
  <dcterms:modified xsi:type="dcterms:W3CDTF">2015-03-08T08:29:00Z</dcterms:modified>
</cp:coreProperties>
</file>