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PH"/>
        </w:rPr>
        <w:id w:val="24098576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4E5167">
            <w:trPr>
              <w:trHeight w:val="2880"/>
              <w:jc w:val="center"/>
            </w:trPr>
            <w:tc>
              <w:tcPr>
                <w:tcW w:w="5000" w:type="pct"/>
              </w:tcPr>
              <w:p w:rsidR="00ED6271" w:rsidRDefault="004E5167" w:rsidP="00ED627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>
                      <wp:extent cx="942975" cy="895350"/>
                      <wp:effectExtent l="19050" t="0" r="9525" b="0"/>
                      <wp:docPr id="1" name="Picture 0" descr="Asia_Pacific_College_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ia_Pacific_College_Logo.png"/>
                              <pic:cNvPicPr/>
                            </pic:nvPicPr>
                            <pic:blipFill>
                              <a:blip r:embed="rId9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42858" cy="8952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ED6271" w:rsidRDefault="00ED6271" w:rsidP="00ED627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>
                      <wp:extent cx="1552575" cy="1323975"/>
                      <wp:effectExtent l="19050" t="0" r="9525" b="0"/>
                      <wp:docPr id="3" name="Picture 2" descr="b2c_logo_100e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b2c_logo_100e1.jpg"/>
                              <pic:cNvPicPr/>
                            </pic:nvPicPr>
                            <pic:blipFill>
                              <a:blip r:embed="rId10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5" cy="13239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4E516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5167" w:rsidRDefault="004E5167" w:rsidP="004E516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Resources for the Blind – Inventory System</w:t>
                    </w:r>
                  </w:p>
                </w:tc>
              </w:sdtContent>
            </w:sdt>
          </w:tr>
          <w:tr w:rsidR="004E516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5167" w:rsidRDefault="004E5167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  <w:p w:rsidR="004E5167" w:rsidRDefault="00C4100E" w:rsidP="00C4100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Software Quality Assurance Plan</w:t>
                </w:r>
              </w:p>
              <w:p w:rsidR="00ED6271" w:rsidRDefault="00ED6271" w:rsidP="004E5167">
                <w:pPr>
                  <w:pStyle w:val="NoSpacing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Default="004E5167">
                <w:pPr>
                  <w:pStyle w:val="NoSpacing"/>
                  <w:jc w:val="center"/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 xml:space="preserve">Clarence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Carillaga</w:t>
                </w:r>
                <w:proofErr w:type="spellEnd"/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 xml:space="preserve">Pauline Gabrielle De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Ocampo</w:t>
                </w:r>
                <w:proofErr w:type="spellEnd"/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Phil Harvey Burgos</w:t>
                </w: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397905" w:rsidRPr="00397905" w:rsidRDefault="00397905" w:rsidP="00397905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ED6271" w:rsidRPr="00397905" w:rsidRDefault="00ED6271" w:rsidP="004E5167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Pr="00397905" w:rsidRDefault="00397905" w:rsidP="00397905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March 2015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PH"/>
            </w:rPr>
            <w:id w:val="1559893076"/>
            <w:docPartObj>
              <w:docPartGallery w:val="Table of Contents"/>
              <w:docPartUnique/>
            </w:docPartObj>
          </w:sdtPr>
          <w:sdtContent>
            <w:p w:rsidR="00C4100E" w:rsidRDefault="00C4100E">
              <w:pPr>
                <w:pStyle w:val="TOCHeading"/>
              </w:pPr>
              <w:r>
                <w:t>Table of Contents</w:t>
              </w:r>
            </w:p>
            <w:p w:rsidR="0077024F" w:rsidRPr="0077024F" w:rsidRDefault="00433E55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C4100E">
                <w:instrText xml:space="preserve"> TOC \o "1-3" \h \z \u </w:instrText>
              </w:r>
              <w:r>
                <w:fldChar w:fldCharType="separate"/>
              </w:r>
              <w:hyperlink w:anchor="_Toc416095222" w:history="1">
                <w:r w:rsidR="0077024F"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Project Team</w:t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_Toc416095222 \h </w:instrText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="0077024F"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3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Software Project Management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_Toc416095223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4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Vision and Scope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_Toc416095224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5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Feasibility and Risk Analysis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_Toc416095225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6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Management Approach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_Toc416095226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7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Technical Approach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_Toc416095227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8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Requirements Document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_Toc416095228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9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29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The Logical Database Description (LDD)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_Toc416095229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9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0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The Requirements Document (SRD)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_Toc416095230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10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1" w:history="1">
                <w:r w:rsidRPr="0077024F">
                  <w:rPr>
                    <w:rStyle w:val="Hyperlink"/>
                    <w:rFonts w:ascii="Times New Roman" w:eastAsia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Requirements Traceability Matrix (RTM)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_Toc416095231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10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2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Design Document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_Toc416095232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3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Physical Database Description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_Toc416095233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4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Software Design Document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_Toc416095234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12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5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Online Help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_Toc416095235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17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6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Data Areas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_Toc416095236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17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7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Optional Scenarios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_Toc416095237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18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8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Data Dictionary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_Toc416095238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19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39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Implementation Map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_Toc416095239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0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Implementation Map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_Toc416095240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1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Test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_Toc416095241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21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2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Test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_Toc416095242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21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3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Deployment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_Toc416095243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22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4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Acceptance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_Toc416095244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22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5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Installation &amp; Acceptance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_Toc416095245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23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Pr="0077024F" w:rsidRDefault="0077024F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val="en-US"/>
                </w:rPr>
              </w:pPr>
              <w:hyperlink w:anchor="_Toc416095246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Acceptance Configuration Plan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_Toc416095246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23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77024F" w:rsidRDefault="0077024F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416095247" w:history="1">
                <w:r w:rsidRPr="0077024F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References (Hyperlinks)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_Toc416095247 \h </w:instrTex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24</w:t>
                </w:r>
                <w:r w:rsidRPr="0077024F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Default="00433E55" w:rsidP="00C4100E">
              <w:r>
                <w:fldChar w:fldCharType="end"/>
              </w:r>
            </w:p>
            <w:p w:rsidR="00C4100E" w:rsidRDefault="00433E55" w:rsidP="00C4100E"/>
          </w:sdtContent>
        </w:sdt>
        <w:p w:rsidR="00ED6271" w:rsidRDefault="00ED6271" w:rsidP="00ED6271">
          <w:pPr>
            <w:pStyle w:val="Heading1"/>
          </w:pPr>
          <w:bookmarkStart w:id="0" w:name="_Toc416095222"/>
          <w:r>
            <w:lastRenderedPageBreak/>
            <w:t>Project Team</w:t>
          </w:r>
          <w:bookmarkEnd w:id="0"/>
        </w:p>
        <w:tbl>
          <w:tblPr>
            <w:tblStyle w:val="LightGrid-Accent5"/>
            <w:tblW w:w="0" w:type="auto"/>
            <w:tblLook w:val="04A0"/>
          </w:tblPr>
          <w:tblGrid>
            <w:gridCol w:w="4788"/>
            <w:gridCol w:w="4788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4788" w:type="dxa"/>
              </w:tcPr>
              <w:p w:rsidR="00ED6271" w:rsidRDefault="00ED6271" w:rsidP="00ED6271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4788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Email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 xml:space="preserve">Clarence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Carillaga</w:t>
                </w:r>
                <w:proofErr w:type="spellEnd"/>
              </w:p>
            </w:tc>
            <w:tc>
              <w:tcPr>
                <w:tcW w:w="4788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cccarillaga@student.apc.edu.ph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 xml:space="preserve">Pauline Gabrielle De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Ocampo</w:t>
                </w:r>
                <w:proofErr w:type="spellEnd"/>
              </w:p>
            </w:tc>
            <w:tc>
              <w:tcPr>
                <w:tcW w:w="4788" w:type="dxa"/>
              </w:tcPr>
              <w:p w:rsidR="00ED6271" w:rsidRPr="00397905" w:rsidRDefault="00397905" w:rsidP="00ED6271">
                <w:pPr>
                  <w:jc w:val="center"/>
                  <w:cnfStyle w:val="00000001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aideocampo</w:t>
                </w:r>
                <w:r w:rsidR="00ED6271"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@student.apc.edu.ph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Phil Harvey Burgos</w:t>
                </w:r>
              </w:p>
            </w:tc>
            <w:tc>
              <w:tcPr>
                <w:tcW w:w="4788" w:type="dxa"/>
              </w:tcPr>
              <w:p w:rsidR="00ED6271" w:rsidRPr="00397905" w:rsidRDefault="00397905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pdburgos</w:t>
                </w:r>
                <w:r w:rsidR="00ED6271"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@student.apc.edu.ph</w:t>
                </w:r>
              </w:p>
            </w:tc>
          </w:tr>
        </w:tbl>
        <w:p w:rsidR="00ED6271" w:rsidRDefault="00ED6271"/>
        <w:tbl>
          <w:tblPr>
            <w:tblStyle w:val="LightGrid-Accent5"/>
            <w:tblW w:w="0" w:type="auto"/>
            <w:tblLook w:val="04A0"/>
          </w:tblPr>
          <w:tblGrid>
            <w:gridCol w:w="3192"/>
            <w:gridCol w:w="3192"/>
            <w:gridCol w:w="3192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3192" w:type="dxa"/>
              </w:tcPr>
              <w:p w:rsidR="00ED6271" w:rsidRDefault="00ED6271" w:rsidP="00ED6271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3192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Position</w:t>
                </w:r>
              </w:p>
            </w:tc>
            <w:tc>
              <w:tcPr>
                <w:tcW w:w="3192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Email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 xml:space="preserve">Mr. Allan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Cotecson</w:t>
                </w:r>
                <w:proofErr w:type="spellEnd"/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Professor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allanc@apc.edu.ph</w:t>
                </w:r>
              </w:p>
            </w:tc>
          </w:tr>
        </w:tbl>
        <w:p w:rsidR="00ED6271" w:rsidRDefault="00ED6271"/>
        <w:p w:rsidR="00ED6271" w:rsidRDefault="00ED6271" w:rsidP="00ED6271">
          <w:pPr>
            <w:pStyle w:val="Heading1"/>
          </w:pPr>
          <w:bookmarkStart w:id="1" w:name="_Toc416095223"/>
          <w:r>
            <w:t>Software Project Management Plan</w:t>
          </w:r>
          <w:bookmarkEnd w:id="1"/>
        </w:p>
        <w:p w:rsidR="00ED6271" w:rsidRDefault="00ED6271" w:rsidP="00ED6271">
          <w:pPr>
            <w:pStyle w:val="Heading2"/>
          </w:pPr>
          <w:bookmarkStart w:id="2" w:name="_Toc416095224"/>
          <w:r>
            <w:t>Vision and Scope</w:t>
          </w:r>
          <w:bookmarkEnd w:id="2"/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n-PH"/>
            </w:rPr>
            <w:t>Vision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  <w:t>To be able to create an Inventory System that will monitor Resources For The Blind's daily transactions and provide a friendly interface for both sighted and visually-impaired.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</w:r>
          <w:r w:rsidRPr="00B046A0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n-PH"/>
            </w:rPr>
            <w:t>Scope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  <w:t>Expected functions of the system: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Item Records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Shows items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Shows the product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(details about the product, such as, name, price, quantity, etc.)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User can add, modify and delete product information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User Information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customer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(personal details about the customer, such as, customer name, address, contact, etc.)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supplier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(personal details about the supplier, such as, supplier name, address, contact, etc.)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user can add, modify, and delete customer information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user can add, modify, and delete supplier information 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Order Records</w:t>
          </w:r>
        </w:p>
        <w:p w:rsidR="00B046A0" w:rsidRP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order to suppliers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(item name, quantity ordered, etc.)</w:t>
          </w:r>
        </w:p>
        <w:p w:rsidR="00B046A0" w:rsidRP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admin can add, modify, and delete order information</w:t>
          </w:r>
        </w:p>
        <w:p w:rsid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Generate a report based on annual orders</w:t>
          </w:r>
        </w:p>
        <w:p w:rsidR="00C4100E" w:rsidRPr="00B046A0" w:rsidRDefault="00C4100E" w:rsidP="00C4100E">
          <w:p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Purchase Records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customers' purchases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(item name, amount, quantity ordered, etc.)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admin can add, modify, and delete order information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Generate a report based on the annual transactions</w:t>
          </w:r>
        </w:p>
        <w:p w:rsid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system will be both sighted and visually-impaired friendly. For the visually-impaired aspect, its interface will be manipulated by controls that will mostly be composed of tab keys, arrow keys and buttons with labels.</w:t>
          </w:r>
        </w:p>
        <w:p w:rsidR="00C4100E" w:rsidRPr="00B046A0" w:rsidRDefault="00C4100E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</w:p>
        <w:p w:rsidR="00ED6271" w:rsidRDefault="00ED6271" w:rsidP="00397905">
          <w:pPr>
            <w:pStyle w:val="Heading2"/>
          </w:pPr>
          <w:bookmarkStart w:id="3" w:name="_Toc416095225"/>
          <w:r>
            <w:t>Feasibility and Risk Analysis</w:t>
          </w:r>
          <w:bookmarkEnd w:id="3"/>
        </w:p>
        <w:tbl>
          <w:tblPr>
            <w:tblStyle w:val="LightGrid-Accent5"/>
            <w:tblW w:w="0" w:type="auto"/>
            <w:tblLook w:val="04A0"/>
          </w:tblPr>
          <w:tblGrid>
            <w:gridCol w:w="3192"/>
            <w:gridCol w:w="3192"/>
            <w:gridCol w:w="3192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Feasibility Factor</w:t>
                </w:r>
              </w:p>
            </w:tc>
            <w:tc>
              <w:tcPr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cnfStyle w:val="1000000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Risk</w:t>
                </w:r>
              </w:p>
            </w:tc>
            <w:tc>
              <w:tcPr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cnfStyle w:val="1000000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Team Resolutions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Technological and System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4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Absence / Availability of tools</w:t>
                </w:r>
              </w:p>
              <w:p w:rsidR="00ED6271" w:rsidRPr="00397905" w:rsidRDefault="00ED6271" w:rsidP="00ED6271">
                <w:pPr>
                  <w:numPr>
                    <w:ilvl w:val="0"/>
                    <w:numId w:val="4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Competence of the team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5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 xml:space="preserve">The team will be using an open-source framework: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Yii</w:t>
                </w:r>
                <w:proofErr w:type="spellEnd"/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. To be more knowledgeable, there are also available manuals regarding it. For the hardware, members have desktops and laptops for development, and smart phones which are ready to use for android.</w:t>
                </w:r>
              </w:p>
              <w:p w:rsidR="00ED6271" w:rsidRPr="00397905" w:rsidRDefault="00ED6271" w:rsidP="00ED6271">
                <w:pPr>
                  <w:numPr>
                    <w:ilvl w:val="0"/>
                    <w:numId w:val="5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be using their learning prowess with regard to programming (PHP) and other skills they acquired from their PBL subjects.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Economic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6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Cost of tools to be used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7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be using an open-sourced framework and their own hardware devices.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Operational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8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End-users acceptance of the system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9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 xml:space="preserve">The team will make sure that the system will </w:t>
                </w: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lastRenderedPageBreak/>
                  <w:t>conform to the requirements of client; necessary documentation will be required.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lastRenderedPageBreak/>
                  <w:t>Schedule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10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Short project duration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11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 xml:space="preserve">The team will follow a schedule in order to </w:t>
                </w:r>
                <w:proofErr w:type="spellStart"/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fulfill</w:t>
                </w:r>
                <w:proofErr w:type="spellEnd"/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 xml:space="preserve"> all requirements gathering, development and testing tasks within 10 weeks.</w:t>
                </w:r>
              </w:p>
            </w:tc>
          </w:tr>
        </w:tbl>
        <w:p w:rsidR="00282F16" w:rsidRDefault="00433E55" w:rsidP="00ED6271"/>
      </w:sdtContent>
    </w:sdt>
    <w:p w:rsidR="00BD5693" w:rsidRDefault="00BD5693" w:rsidP="00397905">
      <w:pPr>
        <w:pStyle w:val="Heading2"/>
      </w:pPr>
      <w:bookmarkStart w:id="4" w:name="_Toc416095226"/>
      <w:r>
        <w:t>Management Approach</w:t>
      </w:r>
      <w:bookmarkEnd w:id="4"/>
    </w:p>
    <w:p w:rsidR="00BD5693" w:rsidRPr="00397905" w:rsidRDefault="00BD5693" w:rsidP="00BD569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979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development methodology to be used for the project is the</w:t>
      </w:r>
      <w:r w:rsidRPr="00397905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39790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Agile Method</w:t>
      </w:r>
      <w:r w:rsidRPr="003979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in which series of testing will transpire as the development progress.</w:t>
      </w:r>
    </w:p>
    <w:p w:rsidR="00397905" w:rsidRDefault="00BD5693" w:rsidP="00C4100E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4410075"/>
            <wp:effectExtent l="19050" t="0" r="0" b="0"/>
            <wp:docPr id="4" name="Picture 3" descr="agile_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ile_metho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05" w:rsidRPr="0039790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Photo </w:t>
      </w:r>
      <w:proofErr w:type="spellStart"/>
      <w:r w:rsidR="00397905" w:rsidRPr="0039790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Source:</w:t>
      </w:r>
      <w:hyperlink r:id="rId12" w:tooltip="http://www.streamlync.com" w:history="1">
        <w:r w:rsidR="00397905" w:rsidRPr="00397905">
          <w:rPr>
            <w:rStyle w:val="Hyperlink"/>
            <w:rFonts w:ascii="Times New Roman" w:hAnsi="Times New Roman" w:cs="Times New Roman"/>
            <w:color w:val="3366BB"/>
            <w:sz w:val="24"/>
            <w:szCs w:val="24"/>
            <w:shd w:val="clear" w:color="auto" w:fill="FFFFFF"/>
          </w:rPr>
          <w:t>http</w:t>
        </w:r>
        <w:proofErr w:type="spellEnd"/>
        <w:r w:rsidR="00397905" w:rsidRPr="00397905">
          <w:rPr>
            <w:rStyle w:val="Hyperlink"/>
            <w:rFonts w:ascii="Times New Roman" w:hAnsi="Times New Roman" w:cs="Times New Roman"/>
            <w:color w:val="3366BB"/>
            <w:sz w:val="24"/>
            <w:szCs w:val="24"/>
            <w:shd w:val="clear" w:color="auto" w:fill="FFFFFF"/>
          </w:rPr>
          <w:t>://www.streamlync.com</w:t>
        </w:r>
      </w:hyperlink>
    </w:p>
    <w:p w:rsidR="00C4100E" w:rsidRPr="00C4100E" w:rsidRDefault="00C4100E" w:rsidP="00C4100E">
      <w:pPr>
        <w:jc w:val="center"/>
      </w:pPr>
    </w:p>
    <w:p w:rsidR="00397905" w:rsidRPr="00397905" w:rsidRDefault="00397905" w:rsidP="00397905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lastRenderedPageBreak/>
        <w:t>The team will have weekly team meetings and accomplish the following:</w:t>
      </w:r>
    </w:p>
    <w:p w:rsidR="00397905" w:rsidRPr="00397905" w:rsidRDefault="00397905" w:rsidP="00397905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Weekly Project Status Report</w:t>
      </w:r>
    </w:p>
    <w:p w:rsidR="00397905" w:rsidRPr="00397905" w:rsidRDefault="00397905" w:rsidP="00397905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Weekly Individual Accomplishment Reports</w:t>
      </w:r>
    </w:p>
    <w:p w:rsidR="00C4100E" w:rsidRDefault="00397905" w:rsidP="00C4100E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Documentation</w:t>
      </w:r>
    </w:p>
    <w:p w:rsidR="00EB1536" w:rsidRPr="00EB1536" w:rsidRDefault="00EB1536" w:rsidP="00EB1536">
      <w:p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P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 w:rsidRPr="00397905">
        <w:rPr>
          <w:rFonts w:ascii="Times New Roman" w:hAnsi="Times New Roman" w:cs="Times New Roman"/>
          <w:b/>
          <w:sz w:val="24"/>
          <w:szCs w:val="24"/>
        </w:rPr>
        <w:t>Roles and Responsibilities:</w:t>
      </w:r>
    </w:p>
    <w:tbl>
      <w:tblPr>
        <w:tblStyle w:val="LightGrid-Accent5"/>
        <w:tblW w:w="0" w:type="auto"/>
        <w:tblLook w:val="04A0"/>
      </w:tblPr>
      <w:tblGrid>
        <w:gridCol w:w="3192"/>
        <w:gridCol w:w="3192"/>
        <w:gridCol w:w="3192"/>
      </w:tblGrid>
      <w:tr w:rsidR="00397905" w:rsidTr="00397905">
        <w:trPr>
          <w:cnfStyle w:val="1000000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1000000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1000000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Responsibilities</w:t>
            </w:r>
          </w:p>
        </w:tc>
      </w:tr>
      <w:tr w:rsidR="00397905" w:rsidTr="00397905">
        <w:trPr>
          <w:cnfStyle w:val="0000001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Clarence </w:t>
            </w:r>
            <w:proofErr w:type="spellStart"/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Carillaga</w:t>
            </w:r>
            <w:proofErr w:type="spellEnd"/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 Manager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Manages and leads the team</w:t>
            </w:r>
          </w:p>
          <w:p w:rsidR="00397905" w:rsidRPr="00397905" w:rsidRDefault="00397905" w:rsidP="0039790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Monitors project progress and performance</w:t>
            </w:r>
          </w:p>
        </w:tc>
      </w:tr>
      <w:tr w:rsidR="00397905" w:rsidTr="00397905">
        <w:trPr>
          <w:cnfStyle w:val="00000001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Pauline Gabrielle De </w:t>
            </w:r>
            <w:proofErr w:type="spellStart"/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Ocampo</w:t>
            </w:r>
            <w:proofErr w:type="spellEnd"/>
          </w:p>
        </w:tc>
        <w:tc>
          <w:tcPr>
            <w:tcW w:w="3192" w:type="dxa"/>
          </w:tcPr>
          <w:p w:rsidR="00397905" w:rsidRPr="00397905" w:rsidRDefault="00397905" w:rsidP="00B046A0">
            <w:pPr>
              <w:spacing w:line="286" w:lineRule="atLeast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Database Administrator / </w:t>
            </w:r>
            <w:r w:rsidR="00B046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 Analyst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 and analyzes project requirements</w:t>
            </w:r>
          </w:p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Designs database structure</w:t>
            </w:r>
          </w:p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Prepares test plans</w:t>
            </w:r>
          </w:p>
        </w:tc>
      </w:tr>
      <w:tr w:rsidR="00397905" w:rsidTr="00397905">
        <w:trPr>
          <w:cnfStyle w:val="0000001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Phil Harvey Burgos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Developer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5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Handles the programming requirements</w:t>
            </w:r>
          </w:p>
          <w:p w:rsidR="00397905" w:rsidRPr="00397905" w:rsidRDefault="00397905" w:rsidP="00397905">
            <w:pPr>
              <w:numPr>
                <w:ilvl w:val="0"/>
                <w:numId w:val="15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Manages and designs the system</w:t>
            </w:r>
          </w:p>
        </w:tc>
      </w:tr>
    </w:tbl>
    <w:p w:rsidR="00397905" w:rsidRDefault="00397905" w:rsidP="00397905">
      <w:pPr>
        <w:rPr>
          <w:rFonts w:ascii="Times New Roman" w:hAnsi="Times New Roman" w:cs="Times New Roman"/>
          <w:sz w:val="24"/>
          <w:szCs w:val="24"/>
        </w:rPr>
      </w:pPr>
    </w:p>
    <w:p w:rsidR="00397905" w:rsidRDefault="00397905" w:rsidP="00397905">
      <w:pPr>
        <w:pStyle w:val="Heading2"/>
      </w:pPr>
      <w:bookmarkStart w:id="5" w:name="_Toc416095227"/>
      <w:r>
        <w:t>Technical Approach</w:t>
      </w:r>
      <w:bookmarkEnd w:id="5"/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Web Server: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Apache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Database Server: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</w:t>
      </w:r>
      <w:proofErr w:type="spellStart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MySQL</w:t>
      </w:r>
      <w:proofErr w:type="spellEnd"/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Programming Languages: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PHP, HTML, CSS, Java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Programming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</w:t>
      </w:r>
      <w:proofErr w:type="spellStart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Yii</w:t>
      </w:r>
      <w:proofErr w:type="spellEnd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 Framework, Android SDK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Design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Adobe Photoshop</w:t>
      </w:r>
    </w:p>
    <w:p w:rsid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Documentation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 Microsoft Office, Pencil Tool, </w:t>
      </w:r>
      <w:proofErr w:type="spellStart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yEd</w:t>
      </w:r>
      <w:proofErr w:type="spellEnd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 Graph Editor, </w:t>
      </w:r>
      <w:proofErr w:type="spellStart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MySQL</w:t>
      </w:r>
      <w:proofErr w:type="spellEnd"/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 Workbench</w:t>
      </w:r>
    </w:p>
    <w:p w:rsidR="00397905" w:rsidRDefault="00397905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EB1536" w:rsidRDefault="00EB1536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Pr="00397905" w:rsidRDefault="00397905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USE CASE</w:t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Login</w:t>
      </w:r>
    </w:p>
    <w:p w:rsidR="00B046A0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1790065"/>
            <wp:effectExtent l="0" t="0" r="0" b="0"/>
            <wp:docPr id="5" name="Picture 4" descr="1_Use Case_Us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Use Case_User Logi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Information</w:t>
      </w: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0565" cy="4191000"/>
            <wp:effectExtent l="0" t="0" r="0" b="0"/>
            <wp:docPr id="2" name="Picture 6" descr="3_Use Case_User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Use Case_User Inf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EB1536" w:rsidRDefault="00EB1536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Item Records</w:t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3621405"/>
            <wp:effectExtent l="0" t="0" r="0" b="0"/>
            <wp:docPr id="6" name="Picture 5" descr="2_Use Case_Item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Use Case_Item Record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 Records</w:t>
      </w:r>
    </w:p>
    <w:p w:rsidR="00397905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2314575"/>
            <wp:effectExtent l="0" t="0" r="0" b="0"/>
            <wp:docPr id="14" name="Picture 13" descr="4_Use Case_Order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Use Case_Order Record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E" w:rsidRDefault="00C4100E" w:rsidP="00B046A0">
      <w:pPr>
        <w:rPr>
          <w:rFonts w:ascii="Times New Roman" w:hAnsi="Times New Roman" w:cs="Times New Roman"/>
          <w:b/>
          <w:sz w:val="24"/>
          <w:szCs w:val="24"/>
        </w:rPr>
      </w:pPr>
    </w:p>
    <w:p w:rsidR="00C4100E" w:rsidRDefault="00C4100E" w:rsidP="00B046A0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Purchase Records</w:t>
      </w:r>
    </w:p>
    <w:p w:rsidR="00397905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2314575"/>
            <wp:effectExtent l="0" t="0" r="0" b="0"/>
            <wp:docPr id="15" name="Picture 14" descr="5_Use Case_Purchase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Use Case_Purchase Record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pStyle w:val="Heading1"/>
      </w:pPr>
      <w:bookmarkStart w:id="6" w:name="_Toc416095228"/>
      <w:r>
        <w:t>Requirements Document</w:t>
      </w:r>
      <w:bookmarkEnd w:id="6"/>
    </w:p>
    <w:p w:rsidR="00397905" w:rsidRDefault="00397905" w:rsidP="00397905">
      <w:pPr>
        <w:pStyle w:val="Heading2"/>
      </w:pPr>
      <w:bookmarkStart w:id="7" w:name="_Toc416095229"/>
      <w:r>
        <w:t>The Logical Database Description (LDD)</w:t>
      </w:r>
      <w:bookmarkEnd w:id="7"/>
    </w:p>
    <w:p w:rsidR="003F6EA4" w:rsidRPr="003F6EA4" w:rsidRDefault="003F6EA4" w:rsidP="003F6EA4">
      <w:r>
        <w:rPr>
          <w:noProof/>
          <w:lang w:val="en-US"/>
        </w:rPr>
        <w:drawing>
          <wp:inline distT="0" distB="0" distL="0" distR="0">
            <wp:extent cx="5943600" cy="4196080"/>
            <wp:effectExtent l="0" t="0" r="0" b="0"/>
            <wp:docPr id="29" name="Picture 28" descr="LDD_Quality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D_Quality New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05" w:rsidRDefault="00397905" w:rsidP="00397905">
      <w:pPr>
        <w:pStyle w:val="Heading2"/>
      </w:pPr>
      <w:bookmarkStart w:id="8" w:name="_Toc416095230"/>
      <w:r>
        <w:lastRenderedPageBreak/>
        <w:t>The Requirements Document (SRD)</w:t>
      </w:r>
      <w:bookmarkEnd w:id="8"/>
    </w:p>
    <w:p w:rsidR="00397905" w:rsidRPr="00397905" w:rsidRDefault="00397905" w:rsidP="00397905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Sales Coordinator (Admin):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product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item quantity, item price,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customer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customer name, customer address, customer contact,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supplier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supplier name, supplier address, supplier contact,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order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quantity ordered,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purchase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customer name, number of items purchased,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generate a report based on the annual transactions</w:t>
      </w:r>
    </w:p>
    <w:p w:rsidR="00C4100E" w:rsidRDefault="00B046A0" w:rsidP="00EB1536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generate a report based on the annual orders</w:t>
      </w:r>
    </w:p>
    <w:p w:rsidR="00EB1536" w:rsidRPr="00B046A0" w:rsidRDefault="00EB1536" w:rsidP="00EB1536">
      <w:p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Default="006D0366" w:rsidP="006D0366">
      <w:pPr>
        <w:pStyle w:val="Heading2"/>
        <w:rPr>
          <w:rFonts w:eastAsia="Times New Roman"/>
          <w:lang w:eastAsia="en-PH"/>
        </w:rPr>
      </w:pPr>
      <w:bookmarkStart w:id="9" w:name="_Toc416095231"/>
      <w:r>
        <w:rPr>
          <w:rFonts w:eastAsia="Times New Roman"/>
          <w:lang w:eastAsia="en-PH"/>
        </w:rPr>
        <w:t>The Requirements Traceability Matrix (RTM)</w:t>
      </w:r>
      <w:bookmarkEnd w:id="9"/>
    </w:p>
    <w:p w:rsidR="00B046A0" w:rsidRPr="00B046A0" w:rsidRDefault="00B046A0" w:rsidP="00B046A0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3160395"/>
            <wp:effectExtent l="19050" t="0" r="0" b="0"/>
            <wp:docPr id="16" name="Picture 15" descr="Requirements Traceability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ments Traceability Matri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0" w:name="_Toc416095232"/>
      <w:r>
        <w:rPr>
          <w:lang w:eastAsia="en-PH"/>
        </w:rPr>
        <w:lastRenderedPageBreak/>
        <w:t>Design Document</w:t>
      </w:r>
      <w:bookmarkEnd w:id="10"/>
    </w:p>
    <w:p w:rsidR="006D0366" w:rsidRDefault="006D0366" w:rsidP="006D0366">
      <w:pPr>
        <w:pStyle w:val="Heading2"/>
        <w:rPr>
          <w:lang w:eastAsia="en-PH"/>
        </w:rPr>
      </w:pPr>
      <w:bookmarkStart w:id="11" w:name="_Toc416095233"/>
      <w:r>
        <w:rPr>
          <w:lang w:eastAsia="en-PH"/>
        </w:rPr>
        <w:t>The Physical Database Description</w:t>
      </w:r>
      <w:bookmarkEnd w:id="11"/>
    </w:p>
    <w:p w:rsidR="006D0366" w:rsidRDefault="00B046A0" w:rsidP="006D0366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4547235"/>
            <wp:effectExtent l="19050" t="0" r="0" b="0"/>
            <wp:docPr id="17" name="Picture 16" descr="rbi_is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i_is ERD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2"/>
        <w:rPr>
          <w:lang w:eastAsia="en-PH"/>
        </w:rPr>
      </w:pPr>
      <w:bookmarkStart w:id="12" w:name="_Toc416095234"/>
      <w:r>
        <w:rPr>
          <w:lang w:eastAsia="en-PH"/>
        </w:rPr>
        <w:lastRenderedPageBreak/>
        <w:t>The Software Design Document</w:t>
      </w:r>
      <w:bookmarkEnd w:id="12"/>
    </w:p>
    <w:p w:rsidR="006D0366" w:rsidRDefault="006D0366" w:rsidP="006D0366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6069965"/>
            <wp:effectExtent l="0" t="0" r="0" b="0"/>
            <wp:docPr id="10" name="Picture 9" descr="SDD_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1_Logi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rPr>
          <w:lang w:eastAsia="en-PH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6069965"/>
            <wp:effectExtent l="0" t="0" r="0" b="0"/>
            <wp:docPr id="11" name="Picture 10" descr="SDD_2_Item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2_Item Record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rPr>
          <w:lang w:eastAsia="en-PH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7486015"/>
            <wp:effectExtent l="0" t="0" r="0" b="0"/>
            <wp:docPr id="12" name="Picture 11" descr="SDD_3_Customer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3_Customer Inf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B046A0" w:rsidP="006D0366">
      <w:pPr>
        <w:rPr>
          <w:lang w:eastAsia="en-PH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7124065"/>
            <wp:effectExtent l="0" t="0" r="0" b="0"/>
            <wp:docPr id="18" name="Picture 17" descr="SDD_Order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Order Record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6D0366">
      <w:pPr>
        <w:rPr>
          <w:lang w:eastAsia="en-PH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7124065"/>
            <wp:effectExtent l="0" t="0" r="0" b="0"/>
            <wp:docPr id="19" name="Picture 18" descr="SDD_Purchase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Purchase Record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3" w:name="_Toc416095235"/>
      <w:r>
        <w:rPr>
          <w:lang w:eastAsia="en-PH"/>
        </w:rPr>
        <w:lastRenderedPageBreak/>
        <w:t>Online Help</w:t>
      </w:r>
      <w:bookmarkEnd w:id="13"/>
    </w:p>
    <w:p w:rsidR="006D0366" w:rsidRDefault="006D0366" w:rsidP="006D0366">
      <w:pPr>
        <w:pStyle w:val="Heading2"/>
        <w:rPr>
          <w:lang w:eastAsia="en-PH"/>
        </w:rPr>
      </w:pPr>
      <w:bookmarkStart w:id="14" w:name="_Toc416095236"/>
      <w:r>
        <w:rPr>
          <w:lang w:eastAsia="en-PH"/>
        </w:rPr>
        <w:t>Data Areas</w:t>
      </w:r>
      <w:bookmarkEnd w:id="14"/>
    </w:p>
    <w:tbl>
      <w:tblPr>
        <w:tblStyle w:val="LightGrid-Accent5"/>
        <w:tblW w:w="0" w:type="auto"/>
        <w:tblLook w:val="04A0"/>
      </w:tblPr>
      <w:tblGrid>
        <w:gridCol w:w="2860"/>
        <w:gridCol w:w="3013"/>
        <w:gridCol w:w="3703"/>
      </w:tblGrid>
      <w:tr w:rsidR="00B046A0" w:rsidTr="003F6EA4">
        <w:trPr>
          <w:cnfStyle w:val="100000000000"/>
        </w:trPr>
        <w:tc>
          <w:tcPr>
            <w:cnfStyle w:val="001000000000"/>
            <w:tcW w:w="3061" w:type="dxa"/>
          </w:tcPr>
          <w:p w:rsidR="00B046A0" w:rsidRDefault="003F6EA4" w:rsidP="003F6EA4">
            <w:pPr>
              <w:jc w:val="center"/>
              <w:rPr>
                <w:lang w:eastAsia="en-PH"/>
              </w:rPr>
            </w:pPr>
            <w:r>
              <w:rPr>
                <w:lang w:eastAsia="en-PH"/>
              </w:rPr>
              <w:t>Modules</w:t>
            </w:r>
          </w:p>
        </w:tc>
        <w:tc>
          <w:tcPr>
            <w:tcW w:w="3061" w:type="dxa"/>
          </w:tcPr>
          <w:p w:rsidR="00B046A0" w:rsidRDefault="003F6EA4" w:rsidP="003F6EA4">
            <w:pPr>
              <w:jc w:val="center"/>
              <w:cnfStyle w:val="100000000000"/>
              <w:rPr>
                <w:lang w:eastAsia="en-PH"/>
              </w:rPr>
            </w:pPr>
            <w:r>
              <w:rPr>
                <w:lang w:eastAsia="en-PH"/>
              </w:rPr>
              <w:t>Features</w:t>
            </w:r>
          </w:p>
        </w:tc>
        <w:tc>
          <w:tcPr>
            <w:tcW w:w="3454" w:type="dxa"/>
          </w:tcPr>
          <w:p w:rsidR="00B046A0" w:rsidRDefault="003F6EA4" w:rsidP="003F6EA4">
            <w:pPr>
              <w:jc w:val="center"/>
              <w:cnfStyle w:val="100000000000"/>
              <w:rPr>
                <w:lang w:eastAsia="en-PH"/>
              </w:rPr>
            </w:pPr>
            <w:r>
              <w:rPr>
                <w:lang w:eastAsia="en-PH"/>
              </w:rPr>
              <w:t>Functions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Product Inventory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Product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product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product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 xml:space="preserve">Update product </w:t>
            </w:r>
            <w:proofErr w:type="spellStart"/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product</w:t>
            </w:r>
            <w:proofErr w:type="spellEnd"/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 xml:space="preserve">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product information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User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Customer Information</w:t>
            </w:r>
          </w:p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Supplier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Customer information</w:t>
            </w:r>
          </w:p>
          <w:p w:rsidR="003F6EA4" w:rsidRPr="003F6EA4" w:rsidRDefault="003F6EA4" w:rsidP="003F6EA4">
            <w:pPr>
              <w:spacing w:before="96" w:after="120" w:line="360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Contact Person information</w:t>
            </w:r>
          </w:p>
          <w:p w:rsidR="003F6EA4" w:rsidRPr="003F6EA4" w:rsidRDefault="003F6EA4" w:rsidP="003F6EA4">
            <w:pPr>
              <w:spacing w:before="96" w:after="120" w:line="360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Supplier information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Transactions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9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Report Generation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30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Shows annual transactions</w:t>
            </w:r>
          </w:p>
          <w:p w:rsidR="003F6EA4" w:rsidRPr="003F6EA4" w:rsidRDefault="003F6EA4" w:rsidP="003F6EA4">
            <w:pPr>
              <w:numPr>
                <w:ilvl w:val="0"/>
                <w:numId w:val="30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Generate annual transactions report</w:t>
            </w:r>
          </w:p>
        </w:tc>
      </w:tr>
    </w:tbl>
    <w:p w:rsidR="00B046A0" w:rsidRDefault="00B046A0" w:rsidP="00B046A0">
      <w:pPr>
        <w:rPr>
          <w:lang w:eastAsia="en-PH"/>
        </w:rPr>
      </w:pPr>
    </w:p>
    <w:p w:rsidR="00C4100E" w:rsidRPr="00B046A0" w:rsidRDefault="00C4100E" w:rsidP="00B046A0">
      <w:pPr>
        <w:rPr>
          <w:lang w:eastAsia="en-PH"/>
        </w:rPr>
      </w:pPr>
    </w:p>
    <w:p w:rsidR="006D0366" w:rsidRDefault="006D0366" w:rsidP="006D0366">
      <w:pPr>
        <w:pStyle w:val="Heading2"/>
        <w:rPr>
          <w:lang w:eastAsia="en-PH"/>
        </w:rPr>
      </w:pPr>
      <w:bookmarkStart w:id="15" w:name="_Toc416095237"/>
      <w:r>
        <w:rPr>
          <w:lang w:eastAsia="en-PH"/>
        </w:rPr>
        <w:lastRenderedPageBreak/>
        <w:t>Optional Scenarios</w:t>
      </w:r>
      <w:bookmarkEnd w:id="15"/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Product Information (Product Inventory)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product information individually, without clicking on the Manage Product Inventory button?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product information individually, without clicking on the Manage Product Inventory button?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product information individually, without clicking on the Manage Product Inventory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Product ID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Customer Information (User Information)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customer information individually, without clicking on the Manage Customers button?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customer information individually, without clicking on the Manage Customers button?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customer information individually, without clicking on the Manage Customers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Customer name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Contact Persons Information (User Information)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contact person information individually, without clicking on the Manage Contact Persons button?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contact person information individually, without clicking on the Manage Contact Persons button?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contact person information individually, without clicking on the Manage Contact Persons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Contact Person name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Supplier Information (User Information)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supplier information individually, without clicking on the Manage Suppliers button?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supplier information individually, without clicking on the Manage Suppliers button?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supplier information individually, without clicking on the Manage Suppliers button?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Supplier name link in the table.</w:t>
      </w:r>
    </w:p>
    <w:p w:rsidR="003F6EA4" w:rsidRPr="003F6EA4" w:rsidRDefault="003F6EA4" w:rsidP="003F6EA4">
      <w:pPr>
        <w:rPr>
          <w:lang w:eastAsia="en-PH"/>
        </w:rPr>
      </w:pPr>
    </w:p>
    <w:p w:rsidR="006D0366" w:rsidRDefault="006D0366" w:rsidP="006D0366">
      <w:pPr>
        <w:pStyle w:val="Heading2"/>
        <w:rPr>
          <w:lang w:eastAsia="en-PH"/>
        </w:rPr>
      </w:pPr>
      <w:bookmarkStart w:id="16" w:name="_Toc416095238"/>
      <w:r>
        <w:rPr>
          <w:lang w:eastAsia="en-PH"/>
        </w:rPr>
        <w:lastRenderedPageBreak/>
        <w:t>Data Dictionary</w:t>
      </w:r>
      <w:bookmarkEnd w:id="16"/>
    </w:p>
    <w:p w:rsid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2239645"/>
            <wp:effectExtent l="19050" t="0" r="0" b="0"/>
            <wp:docPr id="21" name="Picture 20" descr="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1816100"/>
            <wp:effectExtent l="19050" t="0" r="0" b="0"/>
            <wp:docPr id="22" name="Picture 21" descr="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2260600"/>
            <wp:effectExtent l="19050" t="0" r="0" b="0"/>
            <wp:docPr id="23" name="Picture 22" descr="Product 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 Inventory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022475"/>
            <wp:effectExtent l="19050" t="0" r="0" b="0"/>
            <wp:docPr id="24" name="Picture 23" descr="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2129790"/>
            <wp:effectExtent l="19050" t="0" r="0" b="0"/>
            <wp:docPr id="25" name="Picture 24" descr="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7" w:name="_Toc416095239"/>
      <w:r>
        <w:rPr>
          <w:lang w:eastAsia="en-PH"/>
        </w:rPr>
        <w:t>Implementation Map</w:t>
      </w:r>
      <w:bookmarkEnd w:id="17"/>
    </w:p>
    <w:p w:rsidR="003F6EA4" w:rsidRDefault="006D0366" w:rsidP="003F6EA4">
      <w:pPr>
        <w:pStyle w:val="Heading2"/>
        <w:rPr>
          <w:lang w:eastAsia="en-PH"/>
        </w:rPr>
      </w:pPr>
      <w:bookmarkStart w:id="18" w:name="_Toc416095240"/>
      <w:r>
        <w:rPr>
          <w:lang w:eastAsia="en-PH"/>
        </w:rPr>
        <w:t>The Implementation Map</w:t>
      </w:r>
      <w:bookmarkEnd w:id="18"/>
    </w:p>
    <w:p w:rsidR="003F6EA4" w:rsidRPr="003F6EA4" w:rsidRDefault="003F6EA4" w:rsidP="003F6EA4">
      <w:pPr>
        <w:rPr>
          <w:rFonts w:ascii="Times New Roman" w:hAnsi="Times New Roman" w:cs="Times New Roman"/>
          <w:b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b/>
          <w:sz w:val="24"/>
          <w:szCs w:val="24"/>
          <w:lang w:eastAsia="en-PH"/>
        </w:rPr>
        <w:t>Schedule</w:t>
      </w:r>
    </w:p>
    <w:p w:rsid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6248400" cy="2647950"/>
            <wp:effectExtent l="19050" t="0" r="0" b="0"/>
            <wp:docPr id="26" name="Picture 25" descr="S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Pr="003F6EA4" w:rsidRDefault="003F6EA4" w:rsidP="003F6EA4">
      <w:pPr>
        <w:rPr>
          <w:rFonts w:ascii="Times New Roman" w:hAnsi="Times New Roman" w:cs="Times New Roman"/>
          <w:b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b/>
          <w:sz w:val="24"/>
          <w:szCs w:val="24"/>
          <w:lang w:eastAsia="en-PH"/>
        </w:rPr>
        <w:lastRenderedPageBreak/>
        <w:t>Gantt Chart</w:t>
      </w:r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3047365"/>
            <wp:effectExtent l="19050" t="0" r="0" b="0"/>
            <wp:docPr id="27" name="Picture 26" descr="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9" w:name="_Toc416095241"/>
      <w:r>
        <w:rPr>
          <w:lang w:eastAsia="en-PH"/>
        </w:rPr>
        <w:t>Test Plan</w:t>
      </w:r>
      <w:bookmarkEnd w:id="19"/>
    </w:p>
    <w:p w:rsidR="003F6EA4" w:rsidRDefault="006D0366" w:rsidP="003F6EA4">
      <w:pPr>
        <w:pStyle w:val="Heading2"/>
        <w:rPr>
          <w:lang w:eastAsia="en-PH"/>
        </w:rPr>
      </w:pPr>
      <w:bookmarkStart w:id="20" w:name="_Toc416095242"/>
      <w:r>
        <w:rPr>
          <w:lang w:eastAsia="en-PH"/>
        </w:rPr>
        <w:t>The Test Plan</w:t>
      </w:r>
      <w:bookmarkEnd w:id="20"/>
    </w:p>
    <w:p w:rsidR="003F6EA4" w:rsidRPr="003F6EA4" w:rsidRDefault="003F6EA4" w:rsidP="003F6EA4">
      <w:pPr>
        <w:rPr>
          <w:rFonts w:ascii="Times New Roman" w:hAnsi="Times New Roman" w:cs="Times New Roman"/>
          <w:i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See attached documents </w:t>
      </w:r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for </w:t>
      </w:r>
      <w:hyperlink r:id="rId33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Plan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, </w:t>
      </w:r>
      <w:hyperlink r:id="rId34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Cases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&amp; </w:t>
      </w:r>
      <w:hyperlink r:id="rId35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Results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</w:t>
      </w: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>(Appendices</w:t>
      </w:r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&amp; Hyperlinks</w:t>
      </w: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>).</w:t>
      </w:r>
    </w:p>
    <w:p w:rsidR="003F6EA4" w:rsidRDefault="006D0366" w:rsidP="003F6EA4">
      <w:pPr>
        <w:pStyle w:val="Heading1"/>
        <w:rPr>
          <w:lang w:eastAsia="en-PH"/>
        </w:rPr>
      </w:pPr>
      <w:bookmarkStart w:id="21" w:name="_Toc416095243"/>
      <w:r>
        <w:rPr>
          <w:lang w:eastAsia="en-PH"/>
        </w:rPr>
        <w:lastRenderedPageBreak/>
        <w:t>Deployment Plan</w:t>
      </w:r>
      <w:bookmarkEnd w:id="21"/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val="en-US"/>
        </w:rPr>
        <w:drawing>
          <wp:inline distT="0" distB="0" distL="0" distR="0">
            <wp:extent cx="5943600" cy="3752215"/>
            <wp:effectExtent l="19050" t="0" r="0" b="0"/>
            <wp:docPr id="28" name="Picture 27" descr="Deployment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Plan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22" w:name="_Toc416095244"/>
      <w:r>
        <w:rPr>
          <w:lang w:eastAsia="en-PH"/>
        </w:rPr>
        <w:t>Acceptance Plan</w:t>
      </w:r>
      <w:bookmarkEnd w:id="22"/>
    </w:p>
    <w:tbl>
      <w:tblPr>
        <w:tblStyle w:val="LightGrid-Accent5"/>
        <w:tblW w:w="0" w:type="auto"/>
        <w:tblLook w:val="04A0"/>
      </w:tblPr>
      <w:tblGrid>
        <w:gridCol w:w="1790"/>
        <w:gridCol w:w="2547"/>
        <w:gridCol w:w="1276"/>
        <w:gridCol w:w="1433"/>
        <w:gridCol w:w="1265"/>
        <w:gridCol w:w="1265"/>
      </w:tblGrid>
      <w:tr w:rsidR="003F6EA4" w:rsidRPr="003F6EA4" w:rsidTr="003F6EA4">
        <w:trPr>
          <w:cnfStyle w:val="100000000000"/>
        </w:trPr>
        <w:tc>
          <w:tcPr>
            <w:cnfStyle w:val="001000000000"/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Deliverables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Description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Review Method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Reviewers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Start Date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End Date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Software Management Plan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This includes the Vision, Scope, Feasibility and Risk Analysis, Management and Technical Approach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Requirements Document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This includes the Logical Database Description, the Requirements Document and the Requirements Traceability Matrix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Design Document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 xml:space="preserve">This includes the Physical Database Description, the Software Design </w:t>
            </w: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Document and the Requirements Traceability Report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Test Plan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Test Plan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16, 2015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Test Cases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Test Cases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RBI - Inventory System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web application of the Resources for the Blind - Inventory System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Dynamic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30,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30, 2015</w:t>
            </w:r>
          </w:p>
        </w:tc>
      </w:tr>
    </w:tbl>
    <w:p w:rsidR="003F6EA4" w:rsidRPr="003F6EA4" w:rsidRDefault="003F6EA4" w:rsidP="003F6EA4">
      <w:pPr>
        <w:rPr>
          <w:lang w:eastAsia="en-PH"/>
        </w:rPr>
      </w:pPr>
    </w:p>
    <w:p w:rsidR="006D0366" w:rsidRDefault="006D0366" w:rsidP="006D0366">
      <w:pPr>
        <w:pStyle w:val="Heading1"/>
        <w:rPr>
          <w:lang w:eastAsia="en-PH"/>
        </w:rPr>
      </w:pPr>
      <w:bookmarkStart w:id="23" w:name="_Toc416095245"/>
      <w:r>
        <w:rPr>
          <w:lang w:eastAsia="en-PH"/>
        </w:rPr>
        <w:t>Installation &amp; Acceptance</w:t>
      </w:r>
      <w:bookmarkEnd w:id="23"/>
    </w:p>
    <w:p w:rsidR="006D0366" w:rsidRDefault="006D0366" w:rsidP="006D0366">
      <w:pPr>
        <w:pStyle w:val="Heading2"/>
        <w:rPr>
          <w:lang w:eastAsia="en-PH"/>
        </w:rPr>
      </w:pPr>
      <w:bookmarkStart w:id="24" w:name="_Toc416095246"/>
      <w:r>
        <w:rPr>
          <w:lang w:eastAsia="en-PH"/>
        </w:rPr>
        <w:t>The Acceptance Configuration Plan</w:t>
      </w:r>
      <w:bookmarkEnd w:id="24"/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Installation Plan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The Installation of the Inventory System will be done via Hosted and </w:t>
      </w:r>
      <w:proofErr w:type="spellStart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Localhost</w:t>
      </w:r>
      <w:proofErr w:type="spellEnd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For Hosted, the Inventory System will be hosted online on a dedicated server.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For </w:t>
      </w:r>
      <w:proofErr w:type="spellStart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Localhost</w:t>
      </w:r>
      <w:proofErr w:type="spellEnd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, all the files and requirements will be set up and configured on (a) specific terminal(s) in order that the Inventory System will be accessed.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 xml:space="preserve">The database must be configured if it will be installed via </w:t>
      </w:r>
      <w:proofErr w:type="spellStart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Localhost</w:t>
      </w:r>
      <w:proofErr w:type="spellEnd"/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All other necessary requirements must also be configured upon installation of the Inventory System.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br/>
      </w: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Configuration Plan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 database wherein all the user information (customers and suppliers), product records, order records and purchases records can be stored.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Inventory System can display all records stored (all modules).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admin can add, modify, and delete records and its information (all modules).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User Interface should be accessible for both sighted and visually-impaired personnel.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 user manual along with the Online Help of the system should be provided.</w:t>
      </w:r>
    </w:p>
    <w:p w:rsidR="003F6EA4" w:rsidRDefault="003F6EA4" w:rsidP="003F6EA4">
      <w:pPr>
        <w:rPr>
          <w:lang w:eastAsia="en-PH"/>
        </w:rPr>
      </w:pPr>
    </w:p>
    <w:p w:rsidR="0077024F" w:rsidRPr="003F6EA4" w:rsidRDefault="0077024F" w:rsidP="003F6EA4">
      <w:pPr>
        <w:rPr>
          <w:lang w:eastAsia="en-PH"/>
        </w:rPr>
      </w:pPr>
    </w:p>
    <w:p w:rsidR="00397905" w:rsidRDefault="0077024F" w:rsidP="0077024F">
      <w:pPr>
        <w:pStyle w:val="Heading1"/>
      </w:pPr>
      <w:bookmarkStart w:id="25" w:name="_Toc416095247"/>
      <w:r>
        <w:lastRenderedPageBreak/>
        <w:t>References (Hyperlinks)</w:t>
      </w:r>
      <w:bookmarkEnd w:id="25"/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7" w:tooltip="http://ecomputernotes.com/software-engineering/feasibilitystudy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What is Feasibility Study? Types of Feasibility. Explain Feasibility Study Process</w:t>
        </w:r>
      </w:hyperlink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8" w:tooltip="http://www.google.com.ph/imgres?imgurl=http://img.docstoccdn.com/thumb/orig/34527106.png&amp;imgrefurl=http://loancalculator.social/tag/how-to-create-a-requirements-traceability-matrix-ehow&amp;h=1275&amp;w=1650&amp;tbnid=IGX5bOykNHEA3M:&amp;zoom=1&amp;docid=ZJUS-Y9zJULdXM&amp;ei=vh8iVYzYOJKA8gX_oIHwCA&amp;tbm=isch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How To Create A Requirements Traceability Matrix</w:t>
        </w:r>
      </w:hyperlink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9" w:tooltip="http://www.inpaspages.com/wp-content/uploads/2013/12/ISO9001-roadmap.gif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Implementation Road Map</w:t>
        </w:r>
      </w:hyperlink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40" w:tooltip="http://iqmax.com/uploads/images/content/DeploymentProcess2SHARP.png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Deployment Project</w:t>
        </w:r>
      </w:hyperlink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41" w:tooltip="http://moodle.apc.edu.ph/pluginfile.php/59959/mod_resource/content/1/Test%20Plan%20Outline.pdf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QUALITY </w:t>
        </w:r>
        <w:proofErr w:type="spellStart"/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Moodle</w:t>
        </w:r>
        <w:proofErr w:type="spellEnd"/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: Test Plan Outline</w:t>
        </w:r>
      </w:hyperlink>
    </w:p>
    <w:p w:rsidR="0077024F" w:rsidRPr="0077024F" w:rsidRDefault="0077024F" w:rsidP="0077024F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42" w:tooltip="http://www.epmo.scio.nc.gov/library/docs/TESTPLAN.doc" w:history="1">
        <w:r w:rsidRPr="007702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Software Test Plan Template</w:t>
        </w:r>
      </w:hyperlink>
    </w:p>
    <w:p w:rsidR="0077024F" w:rsidRPr="0077024F" w:rsidRDefault="0077024F" w:rsidP="0077024F"/>
    <w:sectPr w:rsidR="0077024F" w:rsidRPr="0077024F" w:rsidSect="004E5167"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6D09" w:rsidRDefault="000F6D09" w:rsidP="00C4100E">
      <w:pPr>
        <w:spacing w:after="0" w:line="240" w:lineRule="auto"/>
      </w:pPr>
      <w:r>
        <w:separator/>
      </w:r>
    </w:p>
  </w:endnote>
  <w:endnote w:type="continuationSeparator" w:id="0">
    <w:p w:rsidR="000F6D09" w:rsidRDefault="000F6D09" w:rsidP="00C41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9893079"/>
      <w:docPartObj>
        <w:docPartGallery w:val="Page Numbers (Bottom of Page)"/>
        <w:docPartUnique/>
      </w:docPartObj>
    </w:sdtPr>
    <w:sdtContent>
      <w:p w:rsidR="00C4100E" w:rsidRDefault="00433E55">
        <w:pPr>
          <w:pStyle w:val="Footer"/>
          <w:jc w:val="center"/>
        </w:pPr>
        <w:fldSimple w:instr=" PAGE   \* MERGEFORMAT ">
          <w:r w:rsidR="0077024F">
            <w:rPr>
              <w:noProof/>
            </w:rPr>
            <w:t>24</w:t>
          </w:r>
        </w:fldSimple>
      </w:p>
    </w:sdtContent>
  </w:sdt>
  <w:p w:rsidR="00C4100E" w:rsidRDefault="00C410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6D09" w:rsidRDefault="000F6D09" w:rsidP="00C4100E">
      <w:pPr>
        <w:spacing w:after="0" w:line="240" w:lineRule="auto"/>
      </w:pPr>
      <w:r>
        <w:separator/>
      </w:r>
    </w:p>
  </w:footnote>
  <w:footnote w:type="continuationSeparator" w:id="0">
    <w:p w:rsidR="000F6D09" w:rsidRDefault="000F6D09" w:rsidP="00C41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5477B"/>
    <w:multiLevelType w:val="multilevel"/>
    <w:tmpl w:val="104482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1C7134"/>
    <w:multiLevelType w:val="multilevel"/>
    <w:tmpl w:val="2B6AEC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DB0692"/>
    <w:multiLevelType w:val="multilevel"/>
    <w:tmpl w:val="94E0F2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55295"/>
    <w:multiLevelType w:val="multilevel"/>
    <w:tmpl w:val="D0B41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D43F42"/>
    <w:multiLevelType w:val="multilevel"/>
    <w:tmpl w:val="EBA26E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8C33C2"/>
    <w:multiLevelType w:val="multilevel"/>
    <w:tmpl w:val="A4084A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DD527E"/>
    <w:multiLevelType w:val="multilevel"/>
    <w:tmpl w:val="E892E1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A6713F"/>
    <w:multiLevelType w:val="multilevel"/>
    <w:tmpl w:val="A6688B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8D6B63"/>
    <w:multiLevelType w:val="multilevel"/>
    <w:tmpl w:val="FE6894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170054"/>
    <w:multiLevelType w:val="multilevel"/>
    <w:tmpl w:val="A13CFD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04028F"/>
    <w:multiLevelType w:val="multilevel"/>
    <w:tmpl w:val="89867F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DE0CB2"/>
    <w:multiLevelType w:val="multilevel"/>
    <w:tmpl w:val="96687E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E86811"/>
    <w:multiLevelType w:val="multilevel"/>
    <w:tmpl w:val="493004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F71E1C"/>
    <w:multiLevelType w:val="multilevel"/>
    <w:tmpl w:val="A3CE87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504247"/>
    <w:multiLevelType w:val="multilevel"/>
    <w:tmpl w:val="B0B0DC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E75D3B"/>
    <w:multiLevelType w:val="multilevel"/>
    <w:tmpl w:val="BCDCD6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A53388"/>
    <w:multiLevelType w:val="multilevel"/>
    <w:tmpl w:val="37D8B5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A23897"/>
    <w:multiLevelType w:val="multilevel"/>
    <w:tmpl w:val="8892B7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314B4C"/>
    <w:multiLevelType w:val="multilevel"/>
    <w:tmpl w:val="CC986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1405C1"/>
    <w:multiLevelType w:val="multilevel"/>
    <w:tmpl w:val="CD62DE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792735"/>
    <w:multiLevelType w:val="multilevel"/>
    <w:tmpl w:val="A88CA7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B8E3A10"/>
    <w:multiLevelType w:val="multilevel"/>
    <w:tmpl w:val="5380E6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732B5D"/>
    <w:multiLevelType w:val="multilevel"/>
    <w:tmpl w:val="96BC3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9F13A2"/>
    <w:multiLevelType w:val="multilevel"/>
    <w:tmpl w:val="C40696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99A244E"/>
    <w:multiLevelType w:val="multilevel"/>
    <w:tmpl w:val="F0BCF4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D309BA"/>
    <w:multiLevelType w:val="multilevel"/>
    <w:tmpl w:val="ADDC7F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E63D52"/>
    <w:multiLevelType w:val="multilevel"/>
    <w:tmpl w:val="4C2A54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B752BF9"/>
    <w:multiLevelType w:val="multilevel"/>
    <w:tmpl w:val="7A50ED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D6069D"/>
    <w:multiLevelType w:val="multilevel"/>
    <w:tmpl w:val="B726BA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0A12008"/>
    <w:multiLevelType w:val="multilevel"/>
    <w:tmpl w:val="195645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E26952"/>
    <w:multiLevelType w:val="multilevel"/>
    <w:tmpl w:val="9732ED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56443E"/>
    <w:multiLevelType w:val="multilevel"/>
    <w:tmpl w:val="960008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D00EFD"/>
    <w:multiLevelType w:val="multilevel"/>
    <w:tmpl w:val="64C44D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3DD2329"/>
    <w:multiLevelType w:val="multilevel"/>
    <w:tmpl w:val="3710CE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A6E2DFC"/>
    <w:multiLevelType w:val="multilevel"/>
    <w:tmpl w:val="C8C013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8F742A"/>
    <w:multiLevelType w:val="multilevel"/>
    <w:tmpl w:val="DB48E2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1"/>
  </w:num>
  <w:num w:numId="3">
    <w:abstractNumId w:val="31"/>
  </w:num>
  <w:num w:numId="4">
    <w:abstractNumId w:val="28"/>
  </w:num>
  <w:num w:numId="5">
    <w:abstractNumId w:val="0"/>
  </w:num>
  <w:num w:numId="6">
    <w:abstractNumId w:val="5"/>
  </w:num>
  <w:num w:numId="7">
    <w:abstractNumId w:val="18"/>
  </w:num>
  <w:num w:numId="8">
    <w:abstractNumId w:val="21"/>
  </w:num>
  <w:num w:numId="9">
    <w:abstractNumId w:val="24"/>
  </w:num>
  <w:num w:numId="10">
    <w:abstractNumId w:val="23"/>
  </w:num>
  <w:num w:numId="11">
    <w:abstractNumId w:val="8"/>
  </w:num>
  <w:num w:numId="12">
    <w:abstractNumId w:val="15"/>
  </w:num>
  <w:num w:numId="13">
    <w:abstractNumId w:val="33"/>
  </w:num>
  <w:num w:numId="14">
    <w:abstractNumId w:val="17"/>
  </w:num>
  <w:num w:numId="15">
    <w:abstractNumId w:val="19"/>
  </w:num>
  <w:num w:numId="16">
    <w:abstractNumId w:val="12"/>
  </w:num>
  <w:num w:numId="17">
    <w:abstractNumId w:val="4"/>
  </w:num>
  <w:num w:numId="18">
    <w:abstractNumId w:val="10"/>
  </w:num>
  <w:num w:numId="19">
    <w:abstractNumId w:val="9"/>
  </w:num>
  <w:num w:numId="20">
    <w:abstractNumId w:val="27"/>
  </w:num>
  <w:num w:numId="21">
    <w:abstractNumId w:val="30"/>
  </w:num>
  <w:num w:numId="22">
    <w:abstractNumId w:val="3"/>
  </w:num>
  <w:num w:numId="23">
    <w:abstractNumId w:val="20"/>
  </w:num>
  <w:num w:numId="24">
    <w:abstractNumId w:val="14"/>
  </w:num>
  <w:num w:numId="25">
    <w:abstractNumId w:val="29"/>
  </w:num>
  <w:num w:numId="26">
    <w:abstractNumId w:val="32"/>
  </w:num>
  <w:num w:numId="27">
    <w:abstractNumId w:val="1"/>
  </w:num>
  <w:num w:numId="28">
    <w:abstractNumId w:val="7"/>
  </w:num>
  <w:num w:numId="29">
    <w:abstractNumId w:val="34"/>
  </w:num>
  <w:num w:numId="30">
    <w:abstractNumId w:val="16"/>
  </w:num>
  <w:num w:numId="31">
    <w:abstractNumId w:val="13"/>
  </w:num>
  <w:num w:numId="32">
    <w:abstractNumId w:val="6"/>
  </w:num>
  <w:num w:numId="33">
    <w:abstractNumId w:val="2"/>
  </w:num>
  <w:num w:numId="34">
    <w:abstractNumId w:val="25"/>
  </w:num>
  <w:num w:numId="35">
    <w:abstractNumId w:val="22"/>
  </w:num>
  <w:num w:numId="36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5167"/>
    <w:rsid w:val="000B4CB1"/>
    <w:rsid w:val="000F6D09"/>
    <w:rsid w:val="00203FE8"/>
    <w:rsid w:val="00282F16"/>
    <w:rsid w:val="00397905"/>
    <w:rsid w:val="003F6EA4"/>
    <w:rsid w:val="00433E55"/>
    <w:rsid w:val="004E5167"/>
    <w:rsid w:val="006D0366"/>
    <w:rsid w:val="0077024F"/>
    <w:rsid w:val="008F3985"/>
    <w:rsid w:val="00AB246E"/>
    <w:rsid w:val="00B046A0"/>
    <w:rsid w:val="00BD5693"/>
    <w:rsid w:val="00C4100E"/>
    <w:rsid w:val="00EB1536"/>
    <w:rsid w:val="00ED62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F16"/>
  </w:style>
  <w:style w:type="paragraph" w:styleId="Heading1">
    <w:name w:val="heading 1"/>
    <w:basedOn w:val="Normal"/>
    <w:next w:val="Normal"/>
    <w:link w:val="Heading1Char"/>
    <w:uiPriority w:val="9"/>
    <w:qFormat/>
    <w:rsid w:val="00ED6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2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516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5167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1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62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2-Accent5">
    <w:name w:val="Medium Grid 2 Accent 5"/>
    <w:basedOn w:val="TableNormal"/>
    <w:uiPriority w:val="68"/>
    <w:rsid w:val="00ED627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5">
    <w:name w:val="Medium Grid 3 Accent 5"/>
    <w:basedOn w:val="TableNormal"/>
    <w:uiPriority w:val="69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ED627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ED6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apple-converted-space">
    <w:name w:val="apple-converted-space"/>
    <w:basedOn w:val="DefaultParagraphFont"/>
    <w:rsid w:val="00ED6271"/>
  </w:style>
  <w:style w:type="character" w:customStyle="1" w:styleId="Heading1Char">
    <w:name w:val="Heading 1 Char"/>
    <w:basedOn w:val="DefaultParagraphFont"/>
    <w:link w:val="Heading1"/>
    <w:uiPriority w:val="9"/>
    <w:rsid w:val="00ED6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62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790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D0366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LightGrid-Accent11">
    <w:name w:val="Light Grid - Accent 11"/>
    <w:basedOn w:val="TableNormal"/>
    <w:uiPriority w:val="62"/>
    <w:rsid w:val="00B046A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10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100E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C4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100E"/>
  </w:style>
  <w:style w:type="paragraph" w:styleId="Footer">
    <w:name w:val="footer"/>
    <w:basedOn w:val="Normal"/>
    <w:link w:val="FooterChar"/>
    <w:uiPriority w:val="99"/>
    <w:unhideWhenUsed/>
    <w:rsid w:val="00C4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0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inpaspages.com/wp-content/uploads/2013/12/ISO9001-roadmap.gi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github.com/joegeneq/apc-softdev-it111-06/tree/63eb15e571ca59386ea8505b29cf08d113e5e975/documentation/quality/Test%20Documents/Test%20Cases" TargetMode="External"/><Relationship Id="rId42" Type="http://schemas.openxmlformats.org/officeDocument/2006/relationships/hyperlink" Target="http://www.epmo.scio.nc.gov/library/docs/TESTPLAN.doc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streamlync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joegeneq/apc-softdev-it111-06/blob/63eb15e571ca59386ea8505b29cf08d113e5e975/documentation/quality/Test%20Documents/QUALITY%20RBI%20Test%20Plan.docx" TargetMode="External"/><Relationship Id="rId38" Type="http://schemas.openxmlformats.org/officeDocument/2006/relationships/hyperlink" Target="http://www.google.com.ph/imgres?imgurl=http://img.docstoccdn.com/thumb/orig/34527106.png&amp;imgrefurl=http://loancalculator.social/tag/how-to-create-a-requirements-traceability-matrix-ehow&amp;h=1275&amp;w=1650&amp;tbnid=IGX5bOykNHEA3M:&amp;zoom=1&amp;docid=ZJUS-Y9zJULdXM&amp;ei=vh8iVYzYOJKA8gX_oIHwCA&amp;tbm=isc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moodle.apc.edu.ph/pluginfile.php/59959/mod_resource/content/1/Test%20Plan%20Outline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ecomputernotes.com/software-engineering/feasibilitystudy" TargetMode="External"/><Relationship Id="rId40" Type="http://schemas.openxmlformats.org/officeDocument/2006/relationships/hyperlink" Target="http://iqmax.com/uploads/images/content/DeploymentProcess2SHARP.png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joegeneq/apc-softdev-it111-06/tree/63eb15e571ca59386ea8505b29cf08d113e5e975/documentation/quality/Test%20Documents/Test%20Results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34C956-907F-4DF3-A692-422987AB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24</Pages>
  <Words>2195</Words>
  <Characters>12513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Resources for the Blind – Inventory System</vt:lpstr>
    </vt:vector>
  </TitlesOfParts>
  <Company/>
  <LinksUpToDate>false</LinksUpToDate>
  <CharactersWithSpaces>14679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Resources for the Blind – Inventory System</dc:title>
  <dc:subject/>
  <dc:creator>Gabriell</dc:creator>
  <cp:keywords/>
  <dc:description/>
  <cp:lastModifiedBy>Clarence Carillaga</cp:lastModifiedBy>
  <cp:revision>7</cp:revision>
  <dcterms:created xsi:type="dcterms:W3CDTF">2015-02-18T07:06:00Z</dcterms:created>
  <dcterms:modified xsi:type="dcterms:W3CDTF">2015-04-06T06:52:00Z</dcterms:modified>
</cp:coreProperties>
</file>