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A29" w:rsidRDefault="00D36A29" w:rsidP="006F18D2">
      <w:pPr>
        <w:pStyle w:val="Default"/>
        <w:rPr>
          <w:rFonts w:ascii="Times New Roman" w:hAnsi="Times New Roman" w:cs="Times New Roman"/>
          <w:b/>
          <w:sz w:val="36"/>
          <w:szCs w:val="36"/>
        </w:rPr>
      </w:pPr>
      <w:r>
        <w:rPr>
          <w:rFonts w:ascii="Times New Roman" w:hAnsi="Times New Roman" w:cs="Times New Roman"/>
          <w:b/>
          <w:sz w:val="36"/>
          <w:szCs w:val="36"/>
        </w:rPr>
        <w:t>Course: QUALITY – Software Quality Assurance</w:t>
      </w:r>
    </w:p>
    <w:p w:rsidR="00D36A29" w:rsidRDefault="00D36A29" w:rsidP="006F18D2">
      <w:pPr>
        <w:pStyle w:val="Default"/>
        <w:rPr>
          <w:rFonts w:ascii="Times New Roman" w:hAnsi="Times New Roman" w:cs="Times New Roman"/>
          <w:b/>
          <w:sz w:val="36"/>
          <w:szCs w:val="36"/>
        </w:rPr>
      </w:pPr>
    </w:p>
    <w:p w:rsidR="005C19E9" w:rsidRDefault="00D36A29" w:rsidP="00D36A29">
      <w:pPr>
        <w:pStyle w:val="Default"/>
        <w:rPr>
          <w:rFonts w:ascii="Times New Roman" w:hAnsi="Times New Roman" w:cs="Times New Roman"/>
          <w:b/>
          <w:sz w:val="32"/>
          <w:szCs w:val="32"/>
        </w:rPr>
      </w:pPr>
      <w:r w:rsidRPr="00D36A29">
        <w:rPr>
          <w:rFonts w:ascii="Times New Roman" w:hAnsi="Times New Roman" w:cs="Times New Roman"/>
          <w:b/>
          <w:sz w:val="32"/>
          <w:szCs w:val="32"/>
        </w:rPr>
        <w:t>Required</w:t>
      </w:r>
      <w:r w:rsidR="005C19E9">
        <w:rPr>
          <w:rFonts w:ascii="Times New Roman" w:hAnsi="Times New Roman" w:cs="Times New Roman"/>
          <w:b/>
          <w:sz w:val="32"/>
          <w:szCs w:val="32"/>
        </w:rPr>
        <w:t xml:space="preserve"> Document</w:t>
      </w:r>
      <w:r>
        <w:rPr>
          <w:rFonts w:ascii="Times New Roman" w:hAnsi="Times New Roman" w:cs="Times New Roman"/>
          <w:b/>
          <w:sz w:val="32"/>
          <w:szCs w:val="32"/>
        </w:rPr>
        <w:t>:</w:t>
      </w:r>
      <w:r w:rsidRPr="00D36A29">
        <w:rPr>
          <w:rFonts w:ascii="Times New Roman" w:hAnsi="Times New Roman" w:cs="Times New Roman"/>
          <w:b/>
          <w:sz w:val="32"/>
          <w:szCs w:val="32"/>
        </w:rPr>
        <w:t xml:space="preserve"> Software Quality Assurance Plan </w:t>
      </w:r>
      <w:r w:rsidR="005C19E9">
        <w:rPr>
          <w:rFonts w:ascii="Times New Roman" w:hAnsi="Times New Roman" w:cs="Times New Roman"/>
          <w:b/>
          <w:sz w:val="32"/>
          <w:szCs w:val="32"/>
        </w:rPr>
        <w:t>(</w:t>
      </w:r>
      <w:r w:rsidRPr="00D36A29">
        <w:rPr>
          <w:rFonts w:ascii="Times New Roman" w:hAnsi="Times New Roman" w:cs="Times New Roman"/>
          <w:b/>
          <w:sz w:val="32"/>
          <w:szCs w:val="32"/>
        </w:rPr>
        <w:t>SQAP</w:t>
      </w:r>
      <w:r w:rsidR="005C19E9">
        <w:rPr>
          <w:rFonts w:ascii="Times New Roman" w:hAnsi="Times New Roman" w:cs="Times New Roman"/>
          <w:b/>
          <w:sz w:val="32"/>
          <w:szCs w:val="32"/>
        </w:rPr>
        <w:t>)</w:t>
      </w:r>
    </w:p>
    <w:p w:rsidR="005C19E9" w:rsidRDefault="005C19E9" w:rsidP="00D36A29">
      <w:pPr>
        <w:pStyle w:val="Default"/>
        <w:rPr>
          <w:rFonts w:ascii="Times New Roman" w:hAnsi="Times New Roman" w:cs="Times New Roman"/>
          <w:b/>
          <w:sz w:val="32"/>
          <w:szCs w:val="32"/>
        </w:rPr>
      </w:pPr>
    </w:p>
    <w:p w:rsidR="00D36A29" w:rsidRPr="00D36A29" w:rsidRDefault="00D36A29" w:rsidP="00D36A29">
      <w:pPr>
        <w:pStyle w:val="Default"/>
        <w:rPr>
          <w:rFonts w:ascii="Times New Roman" w:hAnsi="Times New Roman" w:cs="Times New Roman"/>
          <w:b/>
          <w:sz w:val="32"/>
          <w:szCs w:val="32"/>
        </w:rPr>
      </w:pPr>
      <w:r w:rsidRPr="00D36A29">
        <w:rPr>
          <w:rFonts w:ascii="Times New Roman" w:hAnsi="Times New Roman" w:cs="Times New Roman"/>
          <w:b/>
          <w:sz w:val="32"/>
          <w:szCs w:val="32"/>
        </w:rPr>
        <w:t>Deliverables:</w:t>
      </w:r>
    </w:p>
    <w:p w:rsidR="006F18D2" w:rsidRPr="006F18D2" w:rsidRDefault="006F18D2" w:rsidP="006F18D2">
      <w:pPr>
        <w:pStyle w:val="Default"/>
        <w:rPr>
          <w:sz w:val="28"/>
          <w:szCs w:val="28"/>
        </w:rPr>
      </w:pPr>
    </w:p>
    <w:p w:rsidR="006F18D2" w:rsidRPr="00CC30B9" w:rsidRDefault="006F18D2" w:rsidP="006F18D2">
      <w:pPr>
        <w:pStyle w:val="Default"/>
        <w:numPr>
          <w:ilvl w:val="0"/>
          <w:numId w:val="6"/>
        </w:numPr>
        <w:rPr>
          <w:rFonts w:ascii="Times New Roman" w:hAnsi="Times New Roman" w:cs="Times New Roman"/>
          <w:sz w:val="28"/>
          <w:szCs w:val="28"/>
        </w:rPr>
      </w:pPr>
      <w:r w:rsidRPr="00CC30B9">
        <w:rPr>
          <w:rFonts w:ascii="Times New Roman" w:hAnsi="Times New Roman" w:cs="Times New Roman"/>
          <w:sz w:val="28"/>
          <w:szCs w:val="28"/>
        </w:rPr>
        <w:t>Software Project Management Plan</w:t>
      </w:r>
    </w:p>
    <w:p w:rsidR="006F18D2" w:rsidRPr="00CC30B9" w:rsidRDefault="006F18D2" w:rsidP="006F18D2">
      <w:pPr>
        <w:pStyle w:val="Default"/>
        <w:ind w:left="360" w:hanging="360"/>
        <w:jc w:val="center"/>
        <w:rPr>
          <w:rFonts w:ascii="Times New Roman" w:hAnsi="Times New Roman" w:cs="Times New Roman"/>
          <w:sz w:val="28"/>
          <w:szCs w:val="28"/>
        </w:rPr>
      </w:pPr>
    </w:p>
    <w:p w:rsidR="006F18D2" w:rsidRPr="00CC30B9" w:rsidRDefault="006F18D2" w:rsidP="006F18D2">
      <w:pPr>
        <w:pStyle w:val="Default"/>
        <w:numPr>
          <w:ilvl w:val="0"/>
          <w:numId w:val="6"/>
        </w:numPr>
        <w:rPr>
          <w:rFonts w:ascii="Times New Roman" w:hAnsi="Times New Roman" w:cs="Times New Roman"/>
          <w:sz w:val="28"/>
          <w:szCs w:val="28"/>
        </w:rPr>
      </w:pPr>
      <w:r w:rsidRPr="00CC30B9">
        <w:rPr>
          <w:rFonts w:ascii="Times New Roman" w:hAnsi="Times New Roman" w:cs="Times New Roman"/>
          <w:sz w:val="28"/>
          <w:szCs w:val="28"/>
        </w:rPr>
        <w:t>Requirements Document</w:t>
      </w:r>
    </w:p>
    <w:p w:rsidR="006F18D2" w:rsidRPr="00CC30B9" w:rsidRDefault="006F18D2" w:rsidP="006F18D2">
      <w:pPr>
        <w:pStyle w:val="Default"/>
        <w:ind w:left="360" w:hanging="360"/>
        <w:rPr>
          <w:rFonts w:ascii="Times New Roman" w:hAnsi="Times New Roman" w:cs="Times New Roman"/>
          <w:sz w:val="28"/>
          <w:szCs w:val="28"/>
        </w:rPr>
      </w:pPr>
    </w:p>
    <w:p w:rsidR="006F18D2" w:rsidRPr="00CC30B9" w:rsidRDefault="006F18D2" w:rsidP="006F18D2">
      <w:pPr>
        <w:pStyle w:val="Default"/>
        <w:numPr>
          <w:ilvl w:val="0"/>
          <w:numId w:val="6"/>
        </w:numPr>
        <w:rPr>
          <w:rFonts w:ascii="Times New Roman" w:hAnsi="Times New Roman" w:cs="Times New Roman"/>
          <w:sz w:val="28"/>
          <w:szCs w:val="28"/>
        </w:rPr>
      </w:pPr>
      <w:r w:rsidRPr="00CC30B9">
        <w:rPr>
          <w:rFonts w:ascii="Times New Roman" w:hAnsi="Times New Roman" w:cs="Times New Roman"/>
          <w:sz w:val="28"/>
          <w:szCs w:val="28"/>
        </w:rPr>
        <w:t>Design Document</w:t>
      </w:r>
    </w:p>
    <w:p w:rsidR="006F18D2" w:rsidRPr="00CC30B9" w:rsidRDefault="006F18D2" w:rsidP="006F18D2">
      <w:pPr>
        <w:pStyle w:val="Default"/>
        <w:ind w:left="360" w:hanging="360"/>
        <w:rPr>
          <w:rFonts w:ascii="Times New Roman" w:hAnsi="Times New Roman" w:cs="Times New Roman"/>
          <w:sz w:val="28"/>
          <w:szCs w:val="28"/>
        </w:rPr>
      </w:pPr>
    </w:p>
    <w:p w:rsidR="006F18D2" w:rsidRPr="00CC30B9" w:rsidRDefault="006F18D2" w:rsidP="006F18D2">
      <w:pPr>
        <w:pStyle w:val="Default"/>
        <w:numPr>
          <w:ilvl w:val="0"/>
          <w:numId w:val="6"/>
        </w:numPr>
        <w:rPr>
          <w:rFonts w:ascii="Times New Roman" w:hAnsi="Times New Roman" w:cs="Times New Roman"/>
          <w:sz w:val="28"/>
          <w:szCs w:val="28"/>
        </w:rPr>
      </w:pPr>
      <w:r w:rsidRPr="00CC30B9">
        <w:rPr>
          <w:rFonts w:ascii="Times New Roman" w:hAnsi="Times New Roman" w:cs="Times New Roman"/>
          <w:sz w:val="28"/>
          <w:szCs w:val="28"/>
        </w:rPr>
        <w:t xml:space="preserve">Online Help </w:t>
      </w:r>
    </w:p>
    <w:p w:rsidR="006F18D2" w:rsidRPr="00CC30B9" w:rsidRDefault="006F18D2" w:rsidP="006F18D2">
      <w:pPr>
        <w:pStyle w:val="Default"/>
        <w:ind w:left="360" w:hanging="360"/>
        <w:rPr>
          <w:rFonts w:ascii="Times New Roman" w:hAnsi="Times New Roman" w:cs="Times New Roman"/>
          <w:sz w:val="28"/>
          <w:szCs w:val="28"/>
        </w:rPr>
      </w:pPr>
    </w:p>
    <w:p w:rsidR="006F18D2" w:rsidRPr="00CC30B9" w:rsidRDefault="006F18D2" w:rsidP="006F18D2">
      <w:pPr>
        <w:pStyle w:val="Default"/>
        <w:numPr>
          <w:ilvl w:val="0"/>
          <w:numId w:val="6"/>
        </w:numPr>
        <w:rPr>
          <w:rFonts w:ascii="Times New Roman" w:hAnsi="Times New Roman" w:cs="Times New Roman"/>
          <w:sz w:val="28"/>
          <w:szCs w:val="28"/>
        </w:rPr>
      </w:pPr>
      <w:r w:rsidRPr="00CC30B9">
        <w:rPr>
          <w:rFonts w:ascii="Times New Roman" w:hAnsi="Times New Roman" w:cs="Times New Roman"/>
          <w:sz w:val="28"/>
          <w:szCs w:val="28"/>
        </w:rPr>
        <w:t>Implementation Map</w:t>
      </w:r>
    </w:p>
    <w:p w:rsidR="006F18D2" w:rsidRPr="00CC30B9" w:rsidRDefault="006F18D2" w:rsidP="006F18D2">
      <w:pPr>
        <w:pStyle w:val="Default"/>
        <w:ind w:left="360" w:hanging="360"/>
        <w:rPr>
          <w:rFonts w:ascii="Times New Roman" w:hAnsi="Times New Roman" w:cs="Times New Roman"/>
          <w:sz w:val="28"/>
          <w:szCs w:val="28"/>
        </w:rPr>
      </w:pPr>
    </w:p>
    <w:p w:rsidR="006F18D2" w:rsidRPr="00CC30B9" w:rsidRDefault="006F18D2" w:rsidP="006F18D2">
      <w:pPr>
        <w:pStyle w:val="Default"/>
        <w:numPr>
          <w:ilvl w:val="0"/>
          <w:numId w:val="6"/>
        </w:numPr>
        <w:rPr>
          <w:rFonts w:ascii="Times New Roman" w:hAnsi="Times New Roman" w:cs="Times New Roman"/>
          <w:sz w:val="28"/>
          <w:szCs w:val="28"/>
        </w:rPr>
      </w:pPr>
      <w:r w:rsidRPr="00CC30B9">
        <w:rPr>
          <w:rFonts w:ascii="Times New Roman" w:hAnsi="Times New Roman" w:cs="Times New Roman"/>
          <w:sz w:val="28"/>
          <w:szCs w:val="28"/>
        </w:rPr>
        <w:t xml:space="preserve">Test Plan </w:t>
      </w:r>
    </w:p>
    <w:p w:rsidR="006F18D2" w:rsidRPr="00CC30B9" w:rsidRDefault="006F18D2" w:rsidP="006F18D2">
      <w:pPr>
        <w:pStyle w:val="Default"/>
        <w:ind w:left="360" w:hanging="360"/>
        <w:rPr>
          <w:rFonts w:ascii="Times New Roman" w:hAnsi="Times New Roman" w:cs="Times New Roman"/>
          <w:sz w:val="28"/>
          <w:szCs w:val="28"/>
        </w:rPr>
      </w:pPr>
    </w:p>
    <w:p w:rsidR="006F18D2" w:rsidRPr="00CC30B9" w:rsidRDefault="006F18D2" w:rsidP="006F18D2">
      <w:pPr>
        <w:pStyle w:val="Default"/>
        <w:numPr>
          <w:ilvl w:val="0"/>
          <w:numId w:val="6"/>
        </w:numPr>
        <w:rPr>
          <w:rFonts w:ascii="Times New Roman" w:hAnsi="Times New Roman" w:cs="Times New Roman"/>
          <w:sz w:val="28"/>
          <w:szCs w:val="28"/>
        </w:rPr>
      </w:pPr>
      <w:r w:rsidRPr="00CC30B9">
        <w:rPr>
          <w:rFonts w:ascii="Times New Roman" w:hAnsi="Times New Roman" w:cs="Times New Roman"/>
          <w:sz w:val="28"/>
          <w:szCs w:val="28"/>
        </w:rPr>
        <w:t xml:space="preserve">Deployment Plan </w:t>
      </w:r>
    </w:p>
    <w:p w:rsidR="006F18D2" w:rsidRPr="00CC30B9" w:rsidRDefault="006F18D2" w:rsidP="006F18D2">
      <w:pPr>
        <w:pStyle w:val="Default"/>
        <w:ind w:left="360" w:hanging="360"/>
        <w:rPr>
          <w:rFonts w:ascii="Times New Roman" w:hAnsi="Times New Roman" w:cs="Times New Roman"/>
          <w:sz w:val="28"/>
          <w:szCs w:val="28"/>
        </w:rPr>
      </w:pPr>
    </w:p>
    <w:p w:rsidR="006F18D2" w:rsidRPr="00CC30B9" w:rsidRDefault="006F18D2" w:rsidP="006F18D2">
      <w:pPr>
        <w:pStyle w:val="Default"/>
        <w:numPr>
          <w:ilvl w:val="0"/>
          <w:numId w:val="6"/>
        </w:numPr>
        <w:rPr>
          <w:rFonts w:ascii="Times New Roman" w:hAnsi="Times New Roman" w:cs="Times New Roman"/>
          <w:sz w:val="28"/>
          <w:szCs w:val="28"/>
        </w:rPr>
      </w:pPr>
      <w:r w:rsidRPr="00CC30B9">
        <w:rPr>
          <w:rFonts w:ascii="Times New Roman" w:hAnsi="Times New Roman" w:cs="Times New Roman"/>
          <w:sz w:val="28"/>
          <w:szCs w:val="28"/>
        </w:rPr>
        <w:t>Acceptance Plan</w:t>
      </w:r>
    </w:p>
    <w:p w:rsidR="006F18D2" w:rsidRPr="00CC30B9" w:rsidRDefault="006F18D2" w:rsidP="006F18D2">
      <w:pPr>
        <w:pStyle w:val="Default"/>
        <w:ind w:firstLine="60"/>
        <w:rPr>
          <w:rFonts w:ascii="Times New Roman" w:hAnsi="Times New Roman" w:cs="Times New Roman"/>
          <w:sz w:val="28"/>
          <w:szCs w:val="28"/>
        </w:rPr>
      </w:pPr>
    </w:p>
    <w:p w:rsidR="006F18D2" w:rsidRPr="00CC30B9" w:rsidRDefault="006F18D2" w:rsidP="006F18D2">
      <w:pPr>
        <w:pStyle w:val="ListParagraph"/>
        <w:numPr>
          <w:ilvl w:val="0"/>
          <w:numId w:val="6"/>
        </w:numPr>
        <w:rPr>
          <w:sz w:val="28"/>
          <w:szCs w:val="28"/>
        </w:rPr>
      </w:pPr>
      <w:r w:rsidRPr="00CC30B9">
        <w:rPr>
          <w:rFonts w:ascii="Times New Roman" w:hAnsi="Times New Roman" w:cs="Times New Roman"/>
          <w:sz w:val="28"/>
          <w:szCs w:val="28"/>
        </w:rPr>
        <w:t>Installation &amp; Acceptance</w:t>
      </w:r>
    </w:p>
    <w:p w:rsidR="006F18D2" w:rsidRPr="006F18D2" w:rsidRDefault="006F18D2" w:rsidP="006F18D2">
      <w:pPr>
        <w:pStyle w:val="ListParagraph"/>
        <w:rPr>
          <w:sz w:val="28"/>
          <w:szCs w:val="28"/>
        </w:rPr>
      </w:pPr>
    </w:p>
    <w:p w:rsidR="0041543F" w:rsidRPr="00D36A29" w:rsidRDefault="0041543F" w:rsidP="0041543F">
      <w:pPr>
        <w:rPr>
          <w:rFonts w:ascii="Times New Roman" w:hAnsi="Times New Roman" w:cs="Times New Roman"/>
          <w:b/>
          <w:sz w:val="32"/>
          <w:szCs w:val="32"/>
        </w:rPr>
      </w:pPr>
      <w:r w:rsidRPr="00D36A29">
        <w:rPr>
          <w:rFonts w:ascii="Times New Roman" w:hAnsi="Times New Roman" w:cs="Times New Roman"/>
          <w:b/>
          <w:sz w:val="32"/>
          <w:szCs w:val="32"/>
        </w:rPr>
        <w:t>Reviews:</w:t>
      </w:r>
      <w:r w:rsidR="00D36A29">
        <w:rPr>
          <w:rFonts w:ascii="Times New Roman" w:hAnsi="Times New Roman" w:cs="Times New Roman"/>
          <w:b/>
          <w:sz w:val="32"/>
          <w:szCs w:val="32"/>
        </w:rPr>
        <w:t xml:space="preserve"> </w:t>
      </w:r>
      <w:r w:rsidR="00D36A29" w:rsidRPr="00D36A29">
        <w:rPr>
          <w:rFonts w:ascii="Times New Roman" w:hAnsi="Times New Roman" w:cs="Times New Roman"/>
          <w:sz w:val="32"/>
          <w:szCs w:val="32"/>
        </w:rPr>
        <w:t>(one of more may apply for each deliverable)</w:t>
      </w:r>
    </w:p>
    <w:p w:rsidR="006F18D2" w:rsidRDefault="001B1FA6" w:rsidP="001B1FA6">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End User Review</w:t>
      </w:r>
    </w:p>
    <w:p w:rsidR="001B1FA6" w:rsidRDefault="001B1FA6" w:rsidP="001B1FA6">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Technical Review</w:t>
      </w:r>
    </w:p>
    <w:p w:rsidR="001B1FA6" w:rsidRDefault="001B1FA6" w:rsidP="001B1FA6">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Quality Assurance Review</w:t>
      </w:r>
    </w:p>
    <w:p w:rsidR="0067664A" w:rsidRDefault="0067664A" w:rsidP="001B1FA6">
      <w:pPr>
        <w:rPr>
          <w:rFonts w:ascii="Times New Roman" w:hAnsi="Times New Roman" w:cs="Times New Roman"/>
          <w:sz w:val="28"/>
          <w:szCs w:val="28"/>
        </w:rPr>
      </w:pPr>
    </w:p>
    <w:p w:rsidR="0067664A" w:rsidRPr="001B1FA6" w:rsidRDefault="0067664A" w:rsidP="001B1FA6">
      <w:pPr>
        <w:rPr>
          <w:rFonts w:ascii="Times New Roman" w:hAnsi="Times New Roman" w:cs="Times New Roman"/>
          <w:sz w:val="28"/>
          <w:szCs w:val="28"/>
        </w:rPr>
      </w:pPr>
      <w:r>
        <w:rPr>
          <w:rFonts w:ascii="Times New Roman" w:hAnsi="Times New Roman" w:cs="Times New Roman"/>
          <w:sz w:val="28"/>
          <w:szCs w:val="28"/>
        </w:rPr>
        <w:t>----------------------------------------------------------------------------------------------------</w:t>
      </w:r>
    </w:p>
    <w:p w:rsidR="001B1FA6" w:rsidRDefault="00601277" w:rsidP="001B1FA6">
      <w:pPr>
        <w:autoSpaceDE w:val="0"/>
        <w:autoSpaceDN w:val="0"/>
        <w:adjustRightInd w:val="0"/>
        <w:spacing w:after="0" w:line="240" w:lineRule="auto"/>
        <w:rPr>
          <w:rFonts w:ascii="Arial" w:hAnsi="Arial" w:cs="Arial"/>
          <w:b/>
          <w:bCs/>
          <w:color w:val="000000"/>
          <w:sz w:val="28"/>
          <w:szCs w:val="28"/>
        </w:rPr>
      </w:pPr>
      <w:r>
        <w:rPr>
          <w:rFonts w:ascii="Arial" w:hAnsi="Arial" w:cs="Arial"/>
          <w:b/>
          <w:bCs/>
          <w:color w:val="000000"/>
          <w:sz w:val="28"/>
          <w:szCs w:val="28"/>
        </w:rPr>
        <w:t>Source:</w:t>
      </w:r>
    </w:p>
    <w:p w:rsidR="00601277" w:rsidRDefault="00601277" w:rsidP="001B1FA6">
      <w:pPr>
        <w:autoSpaceDE w:val="0"/>
        <w:autoSpaceDN w:val="0"/>
        <w:adjustRightInd w:val="0"/>
        <w:spacing w:after="0" w:line="240" w:lineRule="auto"/>
        <w:rPr>
          <w:rFonts w:ascii="Arial" w:hAnsi="Arial" w:cs="Arial"/>
          <w:b/>
          <w:bCs/>
          <w:color w:val="000000"/>
          <w:sz w:val="28"/>
          <w:szCs w:val="28"/>
        </w:rPr>
      </w:pPr>
    </w:p>
    <w:p w:rsidR="00601277" w:rsidRDefault="00B237B9" w:rsidP="001B1FA6">
      <w:pPr>
        <w:autoSpaceDE w:val="0"/>
        <w:autoSpaceDN w:val="0"/>
        <w:adjustRightInd w:val="0"/>
        <w:spacing w:after="0" w:line="240" w:lineRule="auto"/>
        <w:rPr>
          <w:rFonts w:ascii="Arial" w:hAnsi="Arial" w:cs="Arial"/>
          <w:b/>
          <w:bCs/>
          <w:color w:val="000000"/>
          <w:sz w:val="28"/>
          <w:szCs w:val="28"/>
        </w:rPr>
      </w:pPr>
      <w:hyperlink r:id="rId9" w:history="1">
        <w:r w:rsidR="00D36A29" w:rsidRPr="00FA105F">
          <w:rPr>
            <w:rStyle w:val="Hyperlink"/>
            <w:rFonts w:ascii="Arial" w:hAnsi="Arial" w:cs="Arial"/>
            <w:b/>
            <w:bCs/>
            <w:sz w:val="28"/>
            <w:szCs w:val="28"/>
          </w:rPr>
          <w:t>http://www.shellmethod.com/refs/SQAP.pdf</w:t>
        </w:r>
      </w:hyperlink>
    </w:p>
    <w:p w:rsidR="00D36A29" w:rsidRDefault="00D36A29" w:rsidP="001B1FA6">
      <w:pPr>
        <w:autoSpaceDE w:val="0"/>
        <w:autoSpaceDN w:val="0"/>
        <w:adjustRightInd w:val="0"/>
        <w:spacing w:after="0" w:line="240" w:lineRule="auto"/>
        <w:rPr>
          <w:rFonts w:ascii="Arial" w:hAnsi="Arial" w:cs="Arial"/>
          <w:b/>
          <w:bCs/>
          <w:color w:val="000000"/>
          <w:sz w:val="28"/>
          <w:szCs w:val="28"/>
        </w:rPr>
      </w:pPr>
    </w:p>
    <w:p w:rsidR="00D56A38" w:rsidRPr="00760A18" w:rsidRDefault="00760A18" w:rsidP="00760A18">
      <w:pPr>
        <w:pStyle w:val="ListParagraph"/>
        <w:numPr>
          <w:ilvl w:val="0"/>
          <w:numId w:val="8"/>
        </w:numPr>
        <w:autoSpaceDE w:val="0"/>
        <w:autoSpaceDN w:val="0"/>
        <w:adjustRightInd w:val="0"/>
        <w:spacing w:after="0" w:line="240" w:lineRule="auto"/>
        <w:rPr>
          <w:rFonts w:ascii="Arial" w:hAnsi="Arial" w:cs="Arial"/>
          <w:b/>
          <w:bCs/>
        </w:rPr>
      </w:pPr>
      <w:r>
        <w:rPr>
          <w:rFonts w:ascii="Arial" w:hAnsi="Arial" w:cs="Arial"/>
          <w:b/>
          <w:bCs/>
          <w:sz w:val="28"/>
          <w:szCs w:val="28"/>
        </w:rPr>
        <w:lastRenderedPageBreak/>
        <w:t xml:space="preserve"> S</w:t>
      </w:r>
      <w:r w:rsidR="00D56A38" w:rsidRPr="00760A18">
        <w:rPr>
          <w:rFonts w:ascii="Arial" w:hAnsi="Arial" w:cs="Arial"/>
          <w:b/>
          <w:bCs/>
        </w:rPr>
        <w:t>OFTWARE PROJECT MANAGEMENT PLAN</w:t>
      </w:r>
    </w:p>
    <w:p w:rsidR="0041543F" w:rsidRDefault="0041543F" w:rsidP="001B1FA6">
      <w:pPr>
        <w:autoSpaceDE w:val="0"/>
        <w:autoSpaceDN w:val="0"/>
        <w:adjustRightInd w:val="0"/>
        <w:spacing w:after="0" w:line="240" w:lineRule="auto"/>
        <w:rPr>
          <w:rFonts w:ascii="Times New Roman" w:hAnsi="Times New Roman" w:cs="Times New Roman"/>
          <w:color w:val="000000"/>
          <w:sz w:val="23"/>
          <w:szCs w:val="23"/>
        </w:rPr>
      </w:pPr>
    </w:p>
    <w:p w:rsidR="001B1FA6" w:rsidRDefault="001B1FA6" w:rsidP="001B1FA6">
      <w:pPr>
        <w:autoSpaceDE w:val="0"/>
        <w:autoSpaceDN w:val="0"/>
        <w:adjustRightInd w:val="0"/>
        <w:spacing w:after="0" w:line="240" w:lineRule="auto"/>
        <w:rPr>
          <w:rFonts w:ascii="Times New Roman" w:hAnsi="Times New Roman" w:cs="Times New Roman"/>
          <w:color w:val="000000"/>
          <w:sz w:val="23"/>
          <w:szCs w:val="23"/>
        </w:rPr>
      </w:pPr>
      <w:r w:rsidRPr="001B1FA6">
        <w:rPr>
          <w:rFonts w:ascii="Times New Roman" w:hAnsi="Times New Roman" w:cs="Times New Roman"/>
          <w:color w:val="000000"/>
          <w:sz w:val="23"/>
          <w:szCs w:val="23"/>
        </w:rPr>
        <w:t xml:space="preserve">The Software Project Management Plan (SPMP) class of deliverables are produced during the Planning stage and updated during the Requirements, Design, Development, and Integration &amp; Test stages. The purpose of this class is to accurately reflect the scope, structure, current status and planned activities of the project. </w:t>
      </w:r>
    </w:p>
    <w:p w:rsidR="00FB52CD" w:rsidRDefault="00FB52CD" w:rsidP="001B1FA6">
      <w:pPr>
        <w:autoSpaceDE w:val="0"/>
        <w:autoSpaceDN w:val="0"/>
        <w:adjustRightInd w:val="0"/>
        <w:spacing w:after="0" w:line="240" w:lineRule="auto"/>
        <w:rPr>
          <w:rFonts w:ascii="Times New Roman" w:hAnsi="Times New Roman" w:cs="Times New Roman"/>
          <w:color w:val="000000"/>
          <w:sz w:val="23"/>
          <w:szCs w:val="23"/>
        </w:rPr>
      </w:pPr>
    </w:p>
    <w:p w:rsidR="00FB52CD" w:rsidRDefault="00FB52CD" w:rsidP="001B1FA6">
      <w:pPr>
        <w:autoSpaceDE w:val="0"/>
        <w:autoSpaceDN w:val="0"/>
        <w:adjustRightInd w:val="0"/>
        <w:spacing w:after="0" w:line="240" w:lineRule="auto"/>
        <w:rPr>
          <w:rFonts w:ascii="Times New Roman" w:hAnsi="Times New Roman" w:cs="Times New Roman"/>
          <w:color w:val="000000"/>
          <w:sz w:val="23"/>
          <w:szCs w:val="23"/>
        </w:rPr>
      </w:pPr>
    </w:p>
    <w:p w:rsidR="001B1FA6" w:rsidRPr="001B1FA6" w:rsidRDefault="001B1FA6" w:rsidP="001B1FA6">
      <w:pPr>
        <w:autoSpaceDE w:val="0"/>
        <w:autoSpaceDN w:val="0"/>
        <w:adjustRightInd w:val="0"/>
        <w:spacing w:after="0" w:line="240" w:lineRule="auto"/>
        <w:rPr>
          <w:rFonts w:ascii="Times New Roman" w:hAnsi="Times New Roman" w:cs="Times New Roman"/>
          <w:color w:val="000000"/>
          <w:sz w:val="23"/>
          <w:szCs w:val="23"/>
        </w:rPr>
      </w:pPr>
    </w:p>
    <w:p w:rsidR="001B1FA6" w:rsidRDefault="001B1FA6" w:rsidP="001B1FA6">
      <w:pPr>
        <w:autoSpaceDE w:val="0"/>
        <w:autoSpaceDN w:val="0"/>
        <w:adjustRightInd w:val="0"/>
        <w:spacing w:after="0" w:line="240" w:lineRule="auto"/>
        <w:rPr>
          <w:rFonts w:ascii="Arial" w:hAnsi="Arial" w:cs="Arial"/>
          <w:b/>
          <w:bCs/>
          <w:color w:val="000000"/>
          <w:sz w:val="19"/>
          <w:szCs w:val="19"/>
          <w:u w:val="single"/>
        </w:rPr>
      </w:pPr>
      <w:r w:rsidRPr="001B1FA6">
        <w:rPr>
          <w:rFonts w:ascii="Arial" w:hAnsi="Arial" w:cs="Arial"/>
          <w:b/>
          <w:bCs/>
          <w:color w:val="000000"/>
          <w:sz w:val="23"/>
          <w:szCs w:val="23"/>
          <w:u w:val="single"/>
        </w:rPr>
        <w:t>S</w:t>
      </w:r>
      <w:r w:rsidRPr="001B1FA6">
        <w:rPr>
          <w:rFonts w:ascii="Arial" w:hAnsi="Arial" w:cs="Arial"/>
          <w:b/>
          <w:bCs/>
          <w:color w:val="000000"/>
          <w:sz w:val="19"/>
          <w:szCs w:val="19"/>
          <w:u w:val="single"/>
        </w:rPr>
        <w:t xml:space="preserve">TRUCTURE </w:t>
      </w:r>
    </w:p>
    <w:p w:rsidR="001B1FA6" w:rsidRPr="001B1FA6" w:rsidRDefault="001B1FA6" w:rsidP="001B1FA6">
      <w:pPr>
        <w:autoSpaceDE w:val="0"/>
        <w:autoSpaceDN w:val="0"/>
        <w:adjustRightInd w:val="0"/>
        <w:spacing w:after="0" w:line="240" w:lineRule="auto"/>
        <w:rPr>
          <w:rFonts w:ascii="Arial" w:hAnsi="Arial" w:cs="Arial"/>
          <w:color w:val="000000"/>
          <w:sz w:val="23"/>
          <w:szCs w:val="23"/>
        </w:rPr>
      </w:pPr>
    </w:p>
    <w:p w:rsidR="001B1FA6" w:rsidRDefault="001B1FA6" w:rsidP="001B1FA6">
      <w:pPr>
        <w:autoSpaceDE w:val="0"/>
        <w:autoSpaceDN w:val="0"/>
        <w:adjustRightInd w:val="0"/>
        <w:spacing w:after="0" w:line="240" w:lineRule="auto"/>
        <w:rPr>
          <w:rFonts w:ascii="Times New Roman" w:hAnsi="Times New Roman" w:cs="Times New Roman"/>
          <w:color w:val="000000"/>
          <w:sz w:val="23"/>
          <w:szCs w:val="23"/>
        </w:rPr>
      </w:pPr>
      <w:r w:rsidRPr="001B1FA6">
        <w:rPr>
          <w:rFonts w:ascii="Times New Roman" w:hAnsi="Times New Roman" w:cs="Times New Roman"/>
          <w:color w:val="000000"/>
          <w:sz w:val="23"/>
          <w:szCs w:val="23"/>
        </w:rPr>
        <w:t>The SPMP is composed of four main sections: Vision &amp; Scope, Feasibility &amp; Risk Analysis, Management Approach, and Technical Approach. Although there is some overlap, end user reviews will focus primarily on the first two chapters, while technical reviews will focus on the last two chapters.</w:t>
      </w:r>
    </w:p>
    <w:p w:rsidR="001B1FA6" w:rsidRDefault="001B1FA6" w:rsidP="001B1FA6">
      <w:pPr>
        <w:autoSpaceDE w:val="0"/>
        <w:autoSpaceDN w:val="0"/>
        <w:adjustRightInd w:val="0"/>
        <w:spacing w:after="0" w:line="240" w:lineRule="auto"/>
        <w:rPr>
          <w:rFonts w:ascii="Times New Roman" w:hAnsi="Times New Roman" w:cs="Times New Roman"/>
          <w:color w:val="000000"/>
          <w:sz w:val="23"/>
          <w:szCs w:val="23"/>
        </w:rPr>
      </w:pPr>
      <w:r w:rsidRPr="001B1FA6">
        <w:rPr>
          <w:rFonts w:ascii="Times New Roman" w:hAnsi="Times New Roman" w:cs="Times New Roman"/>
          <w:color w:val="000000"/>
          <w:sz w:val="23"/>
          <w:szCs w:val="23"/>
        </w:rPr>
        <w:t xml:space="preserve"> </w:t>
      </w:r>
    </w:p>
    <w:p w:rsidR="00FB52CD" w:rsidRPr="00FB52CD" w:rsidRDefault="00FB52CD" w:rsidP="001B1FA6">
      <w:pPr>
        <w:autoSpaceDE w:val="0"/>
        <w:autoSpaceDN w:val="0"/>
        <w:adjustRightInd w:val="0"/>
        <w:spacing w:after="0" w:line="240" w:lineRule="auto"/>
        <w:rPr>
          <w:rFonts w:ascii="Times New Roman" w:hAnsi="Times New Roman" w:cs="Times New Roman"/>
          <w:b/>
          <w:color w:val="000000"/>
          <w:sz w:val="24"/>
          <w:szCs w:val="23"/>
        </w:rPr>
      </w:pPr>
      <w:r w:rsidRPr="00FB52CD">
        <w:rPr>
          <w:rFonts w:ascii="Times New Roman" w:hAnsi="Times New Roman" w:cs="Times New Roman"/>
          <w:b/>
          <w:color w:val="000000"/>
          <w:sz w:val="24"/>
          <w:szCs w:val="23"/>
        </w:rPr>
        <w:t xml:space="preserve">Vision </w:t>
      </w:r>
    </w:p>
    <w:p w:rsidR="00FB52CD" w:rsidRDefault="00FB52CD" w:rsidP="00FB52CD">
      <w:pPr>
        <w:autoSpaceDE w:val="0"/>
        <w:autoSpaceDN w:val="0"/>
        <w:adjustRightInd w:val="0"/>
        <w:spacing w:after="0" w:line="240" w:lineRule="auto"/>
        <w:ind w:firstLine="720"/>
        <w:rPr>
          <w:rFonts w:ascii="Times New Roman" w:hAnsi="Times New Roman" w:cs="Times New Roman"/>
          <w:color w:val="000000"/>
          <w:sz w:val="23"/>
          <w:szCs w:val="23"/>
        </w:rPr>
      </w:pPr>
      <w:r w:rsidRPr="00FB52CD">
        <w:rPr>
          <w:rFonts w:ascii="Times New Roman" w:hAnsi="Times New Roman" w:cs="Times New Roman"/>
          <w:color w:val="000000"/>
          <w:sz w:val="23"/>
          <w:szCs w:val="23"/>
        </w:rPr>
        <w:t>It aims to provide a good quality of a system that will help mainly the Pharmacist at the hospital to automate the paper work that will help them to provide a good quality and quick service to each patient.</w:t>
      </w:r>
    </w:p>
    <w:p w:rsidR="00FB52CD" w:rsidRDefault="00FB52CD" w:rsidP="00FB52CD">
      <w:pPr>
        <w:autoSpaceDE w:val="0"/>
        <w:autoSpaceDN w:val="0"/>
        <w:adjustRightInd w:val="0"/>
        <w:spacing w:after="0" w:line="240" w:lineRule="auto"/>
        <w:ind w:firstLine="720"/>
        <w:rPr>
          <w:rFonts w:ascii="Times New Roman" w:hAnsi="Times New Roman" w:cs="Times New Roman"/>
          <w:color w:val="000000"/>
          <w:sz w:val="23"/>
          <w:szCs w:val="23"/>
        </w:rPr>
      </w:pPr>
    </w:p>
    <w:p w:rsidR="00FB52CD" w:rsidRPr="00FB52CD" w:rsidRDefault="00FB52CD" w:rsidP="00FB52CD">
      <w:pPr>
        <w:autoSpaceDE w:val="0"/>
        <w:autoSpaceDN w:val="0"/>
        <w:adjustRightInd w:val="0"/>
        <w:spacing w:after="0" w:line="240" w:lineRule="auto"/>
        <w:rPr>
          <w:rFonts w:ascii="Times New Roman" w:hAnsi="Times New Roman" w:cs="Times New Roman"/>
          <w:b/>
          <w:color w:val="000000"/>
          <w:sz w:val="24"/>
          <w:szCs w:val="23"/>
        </w:rPr>
      </w:pPr>
      <w:r w:rsidRPr="00FB52CD">
        <w:rPr>
          <w:rFonts w:ascii="Times New Roman" w:hAnsi="Times New Roman" w:cs="Times New Roman"/>
          <w:b/>
          <w:color w:val="000000"/>
          <w:sz w:val="24"/>
          <w:szCs w:val="23"/>
        </w:rPr>
        <w:t>Scope</w:t>
      </w:r>
    </w:p>
    <w:p w:rsidR="00FB52CD" w:rsidRPr="00FB52CD" w:rsidRDefault="00FB52CD" w:rsidP="00FB52CD">
      <w:pPr>
        <w:pStyle w:val="ListParagraph"/>
        <w:numPr>
          <w:ilvl w:val="0"/>
          <w:numId w:val="9"/>
        </w:numPr>
        <w:autoSpaceDE w:val="0"/>
        <w:autoSpaceDN w:val="0"/>
        <w:adjustRightInd w:val="0"/>
        <w:spacing w:after="0" w:line="240" w:lineRule="auto"/>
        <w:rPr>
          <w:rFonts w:ascii="Times New Roman" w:hAnsi="Times New Roman" w:cs="Times New Roman"/>
          <w:color w:val="000000"/>
          <w:sz w:val="23"/>
          <w:szCs w:val="23"/>
        </w:rPr>
      </w:pPr>
      <w:r w:rsidRPr="00FB52CD">
        <w:rPr>
          <w:rFonts w:ascii="Times New Roman" w:hAnsi="Times New Roman" w:cs="Times New Roman"/>
          <w:color w:val="000000"/>
          <w:sz w:val="23"/>
          <w:szCs w:val="23"/>
        </w:rPr>
        <w:t>To provide an easy to understand interface for the user.</w:t>
      </w:r>
    </w:p>
    <w:p w:rsidR="00FB52CD" w:rsidRPr="00FB52CD" w:rsidRDefault="00FB52CD" w:rsidP="00FB52CD">
      <w:pPr>
        <w:pStyle w:val="ListParagraph"/>
        <w:numPr>
          <w:ilvl w:val="0"/>
          <w:numId w:val="9"/>
        </w:numPr>
        <w:autoSpaceDE w:val="0"/>
        <w:autoSpaceDN w:val="0"/>
        <w:adjustRightInd w:val="0"/>
        <w:spacing w:after="0" w:line="240" w:lineRule="auto"/>
        <w:rPr>
          <w:rFonts w:ascii="Times New Roman" w:hAnsi="Times New Roman" w:cs="Times New Roman"/>
          <w:color w:val="000000"/>
          <w:sz w:val="23"/>
          <w:szCs w:val="23"/>
        </w:rPr>
      </w:pPr>
      <w:r w:rsidRPr="00FB52CD">
        <w:rPr>
          <w:rFonts w:ascii="Times New Roman" w:hAnsi="Times New Roman" w:cs="Times New Roman"/>
          <w:color w:val="000000"/>
          <w:sz w:val="23"/>
          <w:szCs w:val="23"/>
        </w:rPr>
        <w:t>To provide a fast and reliable transaction between the pharmacist and the patient.</w:t>
      </w:r>
    </w:p>
    <w:p w:rsidR="00FB52CD" w:rsidRPr="00FB52CD" w:rsidRDefault="00FB52CD" w:rsidP="00FB52CD">
      <w:pPr>
        <w:pStyle w:val="ListParagraph"/>
        <w:numPr>
          <w:ilvl w:val="0"/>
          <w:numId w:val="9"/>
        </w:numPr>
        <w:autoSpaceDE w:val="0"/>
        <w:autoSpaceDN w:val="0"/>
        <w:adjustRightInd w:val="0"/>
        <w:spacing w:after="0" w:line="240" w:lineRule="auto"/>
        <w:rPr>
          <w:rFonts w:ascii="Times New Roman" w:hAnsi="Times New Roman" w:cs="Times New Roman"/>
          <w:color w:val="000000"/>
          <w:sz w:val="23"/>
          <w:szCs w:val="23"/>
        </w:rPr>
      </w:pPr>
      <w:r w:rsidRPr="00FB52CD">
        <w:rPr>
          <w:rFonts w:ascii="Times New Roman" w:hAnsi="Times New Roman" w:cs="Times New Roman"/>
          <w:color w:val="000000"/>
          <w:sz w:val="23"/>
          <w:szCs w:val="23"/>
        </w:rPr>
        <w:t>Easy access of the inventory of the medicine.</w:t>
      </w:r>
    </w:p>
    <w:p w:rsidR="00FB52CD" w:rsidRPr="00FB52CD" w:rsidRDefault="00FB52CD" w:rsidP="00FB52CD">
      <w:pPr>
        <w:pStyle w:val="ListParagraph"/>
        <w:numPr>
          <w:ilvl w:val="0"/>
          <w:numId w:val="9"/>
        </w:numPr>
        <w:autoSpaceDE w:val="0"/>
        <w:autoSpaceDN w:val="0"/>
        <w:adjustRightInd w:val="0"/>
        <w:spacing w:after="0" w:line="240" w:lineRule="auto"/>
        <w:rPr>
          <w:rFonts w:ascii="Times New Roman" w:hAnsi="Times New Roman" w:cs="Times New Roman"/>
          <w:color w:val="000000"/>
          <w:sz w:val="23"/>
          <w:szCs w:val="23"/>
        </w:rPr>
      </w:pPr>
      <w:r w:rsidRPr="00FB52CD">
        <w:rPr>
          <w:rFonts w:ascii="Times New Roman" w:hAnsi="Times New Roman" w:cs="Times New Roman"/>
          <w:color w:val="000000"/>
          <w:sz w:val="23"/>
          <w:szCs w:val="23"/>
        </w:rPr>
        <w:t>Easy to search of the location of the medicine.</w:t>
      </w:r>
    </w:p>
    <w:p w:rsidR="00FB52CD" w:rsidRPr="00FB52CD" w:rsidRDefault="00FB52CD" w:rsidP="00FB52CD">
      <w:pPr>
        <w:pStyle w:val="ListParagraph"/>
        <w:numPr>
          <w:ilvl w:val="0"/>
          <w:numId w:val="9"/>
        </w:numPr>
        <w:autoSpaceDE w:val="0"/>
        <w:autoSpaceDN w:val="0"/>
        <w:adjustRightInd w:val="0"/>
        <w:spacing w:after="0" w:line="240" w:lineRule="auto"/>
        <w:rPr>
          <w:rFonts w:ascii="Times New Roman" w:hAnsi="Times New Roman" w:cs="Times New Roman"/>
          <w:color w:val="000000"/>
          <w:sz w:val="23"/>
          <w:szCs w:val="23"/>
        </w:rPr>
      </w:pPr>
      <w:r w:rsidRPr="00FB52CD">
        <w:rPr>
          <w:rFonts w:ascii="Times New Roman" w:hAnsi="Times New Roman" w:cs="Times New Roman"/>
          <w:color w:val="000000"/>
          <w:sz w:val="23"/>
          <w:szCs w:val="23"/>
        </w:rPr>
        <w:t>It can only be accessed within the organization.</w:t>
      </w:r>
    </w:p>
    <w:p w:rsidR="00FB52CD" w:rsidRDefault="00FB52CD" w:rsidP="00FB52CD">
      <w:pPr>
        <w:pStyle w:val="ListParagraph"/>
        <w:numPr>
          <w:ilvl w:val="0"/>
          <w:numId w:val="9"/>
        </w:numPr>
        <w:autoSpaceDE w:val="0"/>
        <w:autoSpaceDN w:val="0"/>
        <w:adjustRightInd w:val="0"/>
        <w:spacing w:after="0" w:line="240" w:lineRule="auto"/>
        <w:rPr>
          <w:rFonts w:ascii="Times New Roman" w:hAnsi="Times New Roman" w:cs="Times New Roman"/>
          <w:color w:val="000000"/>
          <w:sz w:val="23"/>
          <w:szCs w:val="23"/>
        </w:rPr>
      </w:pPr>
      <w:r w:rsidRPr="00FB52CD">
        <w:rPr>
          <w:rFonts w:ascii="Times New Roman" w:hAnsi="Times New Roman" w:cs="Times New Roman"/>
          <w:color w:val="000000"/>
          <w:sz w:val="23"/>
          <w:szCs w:val="23"/>
        </w:rPr>
        <w:t>User Friendly graphical user interface.</w:t>
      </w:r>
    </w:p>
    <w:p w:rsidR="00FB52CD" w:rsidRDefault="00FB52CD" w:rsidP="00FB52CD">
      <w:pPr>
        <w:pStyle w:val="ListParagraph"/>
        <w:autoSpaceDE w:val="0"/>
        <w:autoSpaceDN w:val="0"/>
        <w:adjustRightInd w:val="0"/>
        <w:spacing w:after="0" w:line="240" w:lineRule="auto"/>
        <w:rPr>
          <w:rFonts w:ascii="Times New Roman" w:hAnsi="Times New Roman" w:cs="Times New Roman"/>
          <w:color w:val="000000"/>
          <w:sz w:val="23"/>
          <w:szCs w:val="23"/>
        </w:rPr>
      </w:pPr>
    </w:p>
    <w:p w:rsidR="00FB52CD" w:rsidRDefault="00FB52CD" w:rsidP="00FB52CD">
      <w:pPr>
        <w:autoSpaceDE w:val="0"/>
        <w:autoSpaceDN w:val="0"/>
        <w:adjustRightInd w:val="0"/>
        <w:spacing w:after="0" w:line="240" w:lineRule="auto"/>
        <w:rPr>
          <w:rFonts w:ascii="Times New Roman" w:hAnsi="Times New Roman" w:cs="Times New Roman"/>
          <w:b/>
          <w:color w:val="000000"/>
          <w:sz w:val="24"/>
          <w:szCs w:val="23"/>
        </w:rPr>
      </w:pPr>
      <w:r w:rsidRPr="00FB52CD">
        <w:rPr>
          <w:rFonts w:ascii="Times New Roman" w:hAnsi="Times New Roman" w:cs="Times New Roman"/>
          <w:b/>
          <w:color w:val="000000"/>
          <w:sz w:val="24"/>
          <w:szCs w:val="23"/>
        </w:rPr>
        <w:t xml:space="preserve">Feasibility </w:t>
      </w:r>
    </w:p>
    <w:p w:rsidR="00FB52CD" w:rsidRPr="00FB52CD" w:rsidRDefault="00FB52CD" w:rsidP="00FB52CD">
      <w:pPr>
        <w:pStyle w:val="ListParagraph"/>
        <w:numPr>
          <w:ilvl w:val="0"/>
          <w:numId w:val="11"/>
        </w:numPr>
        <w:autoSpaceDE w:val="0"/>
        <w:autoSpaceDN w:val="0"/>
        <w:adjustRightInd w:val="0"/>
        <w:spacing w:after="0" w:line="240" w:lineRule="auto"/>
        <w:rPr>
          <w:rFonts w:ascii="Times New Roman" w:hAnsi="Times New Roman" w:cs="Times New Roman"/>
          <w:b/>
          <w:color w:val="000000"/>
          <w:sz w:val="24"/>
          <w:szCs w:val="23"/>
        </w:rPr>
      </w:pPr>
      <w:r>
        <w:rPr>
          <w:rFonts w:ascii="Times New Roman" w:hAnsi="Times New Roman" w:cs="Times New Roman"/>
          <w:color w:val="000000"/>
          <w:sz w:val="24"/>
          <w:szCs w:val="23"/>
        </w:rPr>
        <w:t>To be implemented to our client</w:t>
      </w:r>
    </w:p>
    <w:p w:rsidR="00FB52CD" w:rsidRPr="00FB52CD" w:rsidRDefault="00FB52CD" w:rsidP="00FB52CD">
      <w:pPr>
        <w:pStyle w:val="ListParagraph"/>
        <w:numPr>
          <w:ilvl w:val="0"/>
          <w:numId w:val="11"/>
        </w:numPr>
        <w:autoSpaceDE w:val="0"/>
        <w:autoSpaceDN w:val="0"/>
        <w:adjustRightInd w:val="0"/>
        <w:spacing w:after="0" w:line="240" w:lineRule="auto"/>
        <w:rPr>
          <w:rFonts w:ascii="Times New Roman" w:hAnsi="Times New Roman" w:cs="Times New Roman"/>
          <w:b/>
          <w:color w:val="000000"/>
          <w:sz w:val="24"/>
          <w:szCs w:val="23"/>
        </w:rPr>
      </w:pPr>
      <w:r>
        <w:rPr>
          <w:rFonts w:ascii="Times New Roman" w:hAnsi="Times New Roman" w:cs="Times New Roman"/>
          <w:color w:val="000000"/>
          <w:sz w:val="24"/>
          <w:szCs w:val="23"/>
        </w:rPr>
        <w:t>Automated process</w:t>
      </w:r>
    </w:p>
    <w:p w:rsidR="00FB52CD" w:rsidRDefault="00FB52CD" w:rsidP="00FB52CD">
      <w:pPr>
        <w:autoSpaceDE w:val="0"/>
        <w:autoSpaceDN w:val="0"/>
        <w:adjustRightInd w:val="0"/>
        <w:spacing w:after="0" w:line="240" w:lineRule="auto"/>
        <w:rPr>
          <w:rFonts w:ascii="Times New Roman" w:hAnsi="Times New Roman" w:cs="Times New Roman"/>
          <w:b/>
          <w:color w:val="000000"/>
          <w:sz w:val="24"/>
          <w:szCs w:val="23"/>
        </w:rPr>
      </w:pPr>
    </w:p>
    <w:p w:rsidR="00FB52CD" w:rsidRDefault="00FB52CD" w:rsidP="00FB52CD">
      <w:pPr>
        <w:autoSpaceDE w:val="0"/>
        <w:autoSpaceDN w:val="0"/>
        <w:adjustRightInd w:val="0"/>
        <w:spacing w:after="0" w:line="240" w:lineRule="auto"/>
        <w:rPr>
          <w:rFonts w:ascii="Times New Roman" w:hAnsi="Times New Roman" w:cs="Times New Roman"/>
          <w:b/>
          <w:color w:val="000000"/>
          <w:sz w:val="24"/>
          <w:szCs w:val="23"/>
        </w:rPr>
      </w:pPr>
      <w:r>
        <w:rPr>
          <w:rFonts w:ascii="Times New Roman" w:hAnsi="Times New Roman" w:cs="Times New Roman"/>
          <w:b/>
          <w:color w:val="000000"/>
          <w:sz w:val="24"/>
          <w:szCs w:val="23"/>
        </w:rPr>
        <w:t xml:space="preserve">Risk &amp; Analysis </w:t>
      </w:r>
    </w:p>
    <w:p w:rsidR="004F01D8" w:rsidRDefault="004F01D8" w:rsidP="00FB52CD">
      <w:pPr>
        <w:autoSpaceDE w:val="0"/>
        <w:autoSpaceDN w:val="0"/>
        <w:adjustRightInd w:val="0"/>
        <w:spacing w:after="0" w:line="240" w:lineRule="auto"/>
        <w:rPr>
          <w:rFonts w:ascii="Times New Roman" w:hAnsi="Times New Roman" w:cs="Times New Roman"/>
          <w:b/>
          <w:color w:val="000000"/>
          <w:sz w:val="24"/>
          <w:szCs w:val="23"/>
        </w:rPr>
      </w:pPr>
    </w:p>
    <w:p w:rsidR="00FB52CD" w:rsidRPr="00FB52CD" w:rsidRDefault="00FB52CD" w:rsidP="00FB52CD">
      <w:pPr>
        <w:autoSpaceDE w:val="0"/>
        <w:autoSpaceDN w:val="0"/>
        <w:adjustRightInd w:val="0"/>
        <w:spacing w:after="0" w:line="240" w:lineRule="auto"/>
        <w:rPr>
          <w:rFonts w:ascii="Times New Roman" w:hAnsi="Times New Roman" w:cs="Times New Roman"/>
          <w:b/>
          <w:color w:val="000000"/>
          <w:sz w:val="24"/>
          <w:szCs w:val="23"/>
        </w:rPr>
      </w:pPr>
      <w:r w:rsidRPr="00FB52CD">
        <w:rPr>
          <w:rFonts w:ascii="Times New Roman" w:hAnsi="Times New Roman" w:cs="Times New Roman"/>
          <w:b/>
          <w:color w:val="000000"/>
          <w:sz w:val="24"/>
          <w:szCs w:val="23"/>
        </w:rPr>
        <w:t>Some of the problem that may encounter of the team might be the following:</w:t>
      </w:r>
    </w:p>
    <w:p w:rsidR="00FB52CD" w:rsidRPr="004F01D8" w:rsidRDefault="00FB52CD" w:rsidP="004F01D8">
      <w:pPr>
        <w:pStyle w:val="ListParagraph"/>
        <w:numPr>
          <w:ilvl w:val="0"/>
          <w:numId w:val="12"/>
        </w:numPr>
        <w:autoSpaceDE w:val="0"/>
        <w:autoSpaceDN w:val="0"/>
        <w:adjustRightInd w:val="0"/>
        <w:spacing w:after="0" w:line="240" w:lineRule="auto"/>
        <w:rPr>
          <w:rFonts w:ascii="Times New Roman" w:hAnsi="Times New Roman" w:cs="Times New Roman"/>
          <w:color w:val="000000"/>
          <w:sz w:val="24"/>
          <w:szCs w:val="23"/>
        </w:rPr>
      </w:pPr>
      <w:r w:rsidRPr="004F01D8">
        <w:rPr>
          <w:rFonts w:ascii="Times New Roman" w:hAnsi="Times New Roman" w:cs="Times New Roman"/>
          <w:b/>
          <w:color w:val="000000"/>
          <w:sz w:val="24"/>
          <w:szCs w:val="23"/>
        </w:rPr>
        <w:t xml:space="preserve">Time management – </w:t>
      </w:r>
      <w:r w:rsidRPr="004F01D8">
        <w:rPr>
          <w:rFonts w:ascii="Times New Roman" w:hAnsi="Times New Roman" w:cs="Times New Roman"/>
          <w:color w:val="000000"/>
          <w:sz w:val="24"/>
          <w:szCs w:val="23"/>
        </w:rPr>
        <w:t>They might not meet the deadlines.</w:t>
      </w:r>
    </w:p>
    <w:p w:rsidR="00FB52CD" w:rsidRPr="004F01D8" w:rsidRDefault="00FB52CD" w:rsidP="004F01D8">
      <w:pPr>
        <w:pStyle w:val="ListParagraph"/>
        <w:numPr>
          <w:ilvl w:val="0"/>
          <w:numId w:val="12"/>
        </w:numPr>
        <w:autoSpaceDE w:val="0"/>
        <w:autoSpaceDN w:val="0"/>
        <w:adjustRightInd w:val="0"/>
        <w:spacing w:after="0" w:line="240" w:lineRule="auto"/>
        <w:rPr>
          <w:rFonts w:ascii="Times New Roman" w:hAnsi="Times New Roman" w:cs="Times New Roman"/>
          <w:color w:val="000000"/>
          <w:sz w:val="24"/>
          <w:szCs w:val="23"/>
        </w:rPr>
      </w:pPr>
      <w:r w:rsidRPr="004F01D8">
        <w:rPr>
          <w:rFonts w:ascii="Times New Roman" w:hAnsi="Times New Roman" w:cs="Times New Roman"/>
          <w:b/>
          <w:color w:val="000000"/>
          <w:sz w:val="24"/>
          <w:szCs w:val="23"/>
        </w:rPr>
        <w:t xml:space="preserve">Misunderstanding between the client and the developers </w:t>
      </w:r>
      <w:r w:rsidRPr="004F01D8">
        <w:rPr>
          <w:rFonts w:ascii="Times New Roman" w:hAnsi="Times New Roman" w:cs="Times New Roman"/>
          <w:color w:val="000000"/>
          <w:sz w:val="24"/>
          <w:szCs w:val="23"/>
        </w:rPr>
        <w:t>– Scope of the system should be clear between the client and the developers so that the requirements that are needed to complete the system should be made by the team.</w:t>
      </w:r>
    </w:p>
    <w:p w:rsidR="00FB52CD" w:rsidRDefault="00FB52CD" w:rsidP="004F01D8">
      <w:pPr>
        <w:pStyle w:val="ListParagraph"/>
        <w:numPr>
          <w:ilvl w:val="0"/>
          <w:numId w:val="12"/>
        </w:numPr>
        <w:autoSpaceDE w:val="0"/>
        <w:autoSpaceDN w:val="0"/>
        <w:adjustRightInd w:val="0"/>
        <w:spacing w:after="0" w:line="240" w:lineRule="auto"/>
        <w:rPr>
          <w:rFonts w:ascii="Times New Roman" w:hAnsi="Times New Roman" w:cs="Times New Roman"/>
          <w:color w:val="000000"/>
          <w:sz w:val="24"/>
          <w:szCs w:val="23"/>
        </w:rPr>
      </w:pPr>
      <w:r w:rsidRPr="004F01D8">
        <w:rPr>
          <w:rFonts w:ascii="Times New Roman" w:hAnsi="Times New Roman" w:cs="Times New Roman"/>
          <w:b/>
          <w:color w:val="000000"/>
          <w:sz w:val="24"/>
          <w:szCs w:val="23"/>
        </w:rPr>
        <w:t xml:space="preserve">Communication of the team – </w:t>
      </w:r>
      <w:r w:rsidRPr="004F01D8">
        <w:rPr>
          <w:rFonts w:ascii="Times New Roman" w:hAnsi="Times New Roman" w:cs="Times New Roman"/>
          <w:color w:val="000000"/>
          <w:sz w:val="24"/>
          <w:szCs w:val="23"/>
        </w:rPr>
        <w:t>The team might have a problem in their main goal in doing the project. Everyone should be in the right path so that they have one goal that they are targeting.</w:t>
      </w:r>
    </w:p>
    <w:p w:rsidR="004F01D8" w:rsidRDefault="004F01D8" w:rsidP="004F01D8">
      <w:pPr>
        <w:pStyle w:val="ListParagraph"/>
        <w:autoSpaceDE w:val="0"/>
        <w:autoSpaceDN w:val="0"/>
        <w:adjustRightInd w:val="0"/>
        <w:spacing w:after="0" w:line="240" w:lineRule="auto"/>
        <w:rPr>
          <w:rFonts w:ascii="Times New Roman" w:hAnsi="Times New Roman" w:cs="Times New Roman"/>
          <w:b/>
          <w:color w:val="000000"/>
          <w:sz w:val="24"/>
          <w:szCs w:val="23"/>
        </w:rPr>
      </w:pPr>
    </w:p>
    <w:p w:rsidR="004F01D8" w:rsidRDefault="004F01D8" w:rsidP="004F01D8">
      <w:pPr>
        <w:pStyle w:val="ListParagraph"/>
        <w:autoSpaceDE w:val="0"/>
        <w:autoSpaceDN w:val="0"/>
        <w:adjustRightInd w:val="0"/>
        <w:spacing w:after="0" w:line="240" w:lineRule="auto"/>
        <w:rPr>
          <w:rFonts w:ascii="Times New Roman" w:hAnsi="Times New Roman" w:cs="Times New Roman"/>
          <w:b/>
          <w:color w:val="000000"/>
          <w:sz w:val="24"/>
          <w:szCs w:val="23"/>
        </w:rPr>
      </w:pPr>
    </w:p>
    <w:p w:rsidR="004F01D8" w:rsidRDefault="004F01D8" w:rsidP="004F01D8">
      <w:pPr>
        <w:pStyle w:val="ListParagraph"/>
        <w:autoSpaceDE w:val="0"/>
        <w:autoSpaceDN w:val="0"/>
        <w:adjustRightInd w:val="0"/>
        <w:spacing w:after="0" w:line="240" w:lineRule="auto"/>
        <w:rPr>
          <w:rFonts w:ascii="Times New Roman" w:hAnsi="Times New Roman" w:cs="Times New Roman"/>
          <w:b/>
          <w:color w:val="000000"/>
          <w:sz w:val="24"/>
          <w:szCs w:val="23"/>
        </w:rPr>
      </w:pPr>
    </w:p>
    <w:p w:rsidR="004F01D8" w:rsidRDefault="004F01D8" w:rsidP="004F01D8">
      <w:pPr>
        <w:pStyle w:val="ListParagraph"/>
        <w:autoSpaceDE w:val="0"/>
        <w:autoSpaceDN w:val="0"/>
        <w:adjustRightInd w:val="0"/>
        <w:spacing w:after="0" w:line="240" w:lineRule="auto"/>
        <w:rPr>
          <w:rFonts w:ascii="Times New Roman" w:hAnsi="Times New Roman" w:cs="Times New Roman"/>
          <w:b/>
          <w:color w:val="000000"/>
          <w:sz w:val="24"/>
          <w:szCs w:val="23"/>
        </w:rPr>
      </w:pPr>
    </w:p>
    <w:p w:rsidR="004F01D8" w:rsidRPr="004F01D8" w:rsidRDefault="004F01D8" w:rsidP="004F01D8">
      <w:pPr>
        <w:pStyle w:val="ListParagraph"/>
        <w:autoSpaceDE w:val="0"/>
        <w:autoSpaceDN w:val="0"/>
        <w:adjustRightInd w:val="0"/>
        <w:spacing w:after="0" w:line="240" w:lineRule="auto"/>
        <w:rPr>
          <w:rFonts w:ascii="Times New Roman" w:hAnsi="Times New Roman" w:cs="Times New Roman"/>
          <w:color w:val="000000"/>
          <w:sz w:val="24"/>
          <w:szCs w:val="23"/>
        </w:rPr>
      </w:pPr>
    </w:p>
    <w:p w:rsidR="00FB52CD" w:rsidRPr="00FB52CD" w:rsidRDefault="00FB52CD" w:rsidP="00FB52CD">
      <w:pPr>
        <w:autoSpaceDE w:val="0"/>
        <w:autoSpaceDN w:val="0"/>
        <w:adjustRightInd w:val="0"/>
        <w:spacing w:after="0" w:line="240" w:lineRule="auto"/>
        <w:rPr>
          <w:rFonts w:ascii="Times New Roman" w:hAnsi="Times New Roman" w:cs="Times New Roman"/>
          <w:b/>
          <w:color w:val="000000"/>
          <w:sz w:val="24"/>
          <w:szCs w:val="23"/>
        </w:rPr>
      </w:pPr>
      <w:r w:rsidRPr="00FB52CD">
        <w:rPr>
          <w:rFonts w:ascii="Times New Roman" w:hAnsi="Times New Roman" w:cs="Times New Roman"/>
          <w:b/>
          <w:color w:val="000000"/>
          <w:sz w:val="24"/>
          <w:szCs w:val="23"/>
        </w:rPr>
        <w:t>Some of the problem that may encounter in technical aspect might be the following:</w:t>
      </w:r>
    </w:p>
    <w:p w:rsidR="00FB52CD" w:rsidRPr="004F01D8" w:rsidRDefault="00FB52CD" w:rsidP="004F01D8">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3"/>
        </w:rPr>
      </w:pPr>
      <w:r w:rsidRPr="004F01D8">
        <w:rPr>
          <w:rFonts w:ascii="Times New Roman" w:hAnsi="Times New Roman" w:cs="Times New Roman"/>
          <w:color w:val="000000"/>
          <w:sz w:val="24"/>
          <w:szCs w:val="23"/>
        </w:rPr>
        <w:t>System might be inaccessible if there is blackout.</w:t>
      </w:r>
    </w:p>
    <w:p w:rsidR="00FB52CD" w:rsidRPr="004F01D8" w:rsidRDefault="00FB52CD" w:rsidP="004F01D8">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3"/>
        </w:rPr>
      </w:pPr>
      <w:r w:rsidRPr="004F01D8">
        <w:rPr>
          <w:rFonts w:ascii="Times New Roman" w:hAnsi="Times New Roman" w:cs="Times New Roman"/>
          <w:color w:val="000000"/>
          <w:sz w:val="24"/>
          <w:szCs w:val="23"/>
        </w:rPr>
        <w:t>Who will support the system after the implementation? System support team should be formed to support the system.</w:t>
      </w:r>
    </w:p>
    <w:p w:rsidR="00FB52CD" w:rsidRPr="004F01D8" w:rsidRDefault="00FB52CD" w:rsidP="004F01D8">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3"/>
        </w:rPr>
      </w:pPr>
      <w:r w:rsidRPr="004F01D8">
        <w:rPr>
          <w:rFonts w:ascii="Times New Roman" w:hAnsi="Times New Roman" w:cs="Times New Roman"/>
          <w:color w:val="000000"/>
          <w:sz w:val="24"/>
          <w:szCs w:val="23"/>
        </w:rPr>
        <w:t>Computer might be exposed into viruses/malware that can result into data leakage. Anti-virus software should be installed and always updated</w:t>
      </w:r>
    </w:p>
    <w:p w:rsidR="00FB52CD" w:rsidRPr="001B1FA6" w:rsidRDefault="00FB52CD" w:rsidP="001B1FA6">
      <w:pPr>
        <w:autoSpaceDE w:val="0"/>
        <w:autoSpaceDN w:val="0"/>
        <w:adjustRightInd w:val="0"/>
        <w:spacing w:after="0" w:line="240" w:lineRule="auto"/>
        <w:rPr>
          <w:rFonts w:ascii="Times New Roman" w:hAnsi="Times New Roman" w:cs="Times New Roman"/>
          <w:color w:val="000000"/>
          <w:sz w:val="23"/>
          <w:szCs w:val="23"/>
        </w:rPr>
      </w:pPr>
    </w:p>
    <w:p w:rsidR="001B1FA6" w:rsidRDefault="001B1FA6" w:rsidP="001B1FA6">
      <w:pPr>
        <w:autoSpaceDE w:val="0"/>
        <w:autoSpaceDN w:val="0"/>
        <w:adjustRightInd w:val="0"/>
        <w:spacing w:after="0" w:line="240" w:lineRule="auto"/>
        <w:rPr>
          <w:rFonts w:ascii="Arial" w:hAnsi="Arial" w:cs="Arial"/>
          <w:b/>
          <w:bCs/>
          <w:color w:val="000000"/>
          <w:sz w:val="19"/>
          <w:szCs w:val="19"/>
          <w:u w:val="single"/>
        </w:rPr>
      </w:pPr>
      <w:r w:rsidRPr="001B1FA6">
        <w:rPr>
          <w:rFonts w:ascii="Arial" w:hAnsi="Arial" w:cs="Arial"/>
          <w:b/>
          <w:bCs/>
          <w:color w:val="000000"/>
          <w:sz w:val="23"/>
          <w:szCs w:val="23"/>
          <w:u w:val="single"/>
        </w:rPr>
        <w:t>C</w:t>
      </w:r>
      <w:r w:rsidRPr="001B1FA6">
        <w:rPr>
          <w:rFonts w:ascii="Arial" w:hAnsi="Arial" w:cs="Arial"/>
          <w:b/>
          <w:bCs/>
          <w:color w:val="000000"/>
          <w:sz w:val="19"/>
          <w:szCs w:val="19"/>
          <w:u w:val="single"/>
        </w:rPr>
        <w:t>ONTENT</w:t>
      </w:r>
    </w:p>
    <w:p w:rsidR="00CC30B9" w:rsidRPr="001B1FA6" w:rsidRDefault="00CC30B9" w:rsidP="001B1FA6">
      <w:pPr>
        <w:autoSpaceDE w:val="0"/>
        <w:autoSpaceDN w:val="0"/>
        <w:adjustRightInd w:val="0"/>
        <w:spacing w:after="0" w:line="240" w:lineRule="auto"/>
        <w:rPr>
          <w:rFonts w:ascii="Arial" w:hAnsi="Arial" w:cs="Arial"/>
          <w:color w:val="000000"/>
          <w:sz w:val="23"/>
          <w:szCs w:val="23"/>
        </w:rPr>
      </w:pPr>
    </w:p>
    <w:p w:rsidR="001B1FA6" w:rsidRDefault="001B1FA6" w:rsidP="001B1FA6">
      <w:pPr>
        <w:autoSpaceDE w:val="0"/>
        <w:autoSpaceDN w:val="0"/>
        <w:adjustRightInd w:val="0"/>
        <w:spacing w:after="0" w:line="240" w:lineRule="auto"/>
        <w:rPr>
          <w:rFonts w:ascii="Times New Roman" w:hAnsi="Times New Roman" w:cs="Times New Roman"/>
          <w:color w:val="000000"/>
          <w:sz w:val="23"/>
          <w:szCs w:val="23"/>
        </w:rPr>
      </w:pPr>
      <w:r w:rsidRPr="001B1FA6">
        <w:rPr>
          <w:rFonts w:ascii="Times New Roman" w:hAnsi="Times New Roman" w:cs="Times New Roman"/>
          <w:color w:val="000000"/>
          <w:sz w:val="23"/>
          <w:szCs w:val="23"/>
        </w:rPr>
        <w:t>The Vision &amp; Scope chapter describes the conditions driving the development of the software product. It provides an overview of the application as initially envisioned and describes the scope and limitations of the development effort. Reviewers should focus on the accuracy of the overview, especially the high-level requirements described in the SPMP and any associated Component Iteration P</w:t>
      </w:r>
      <w:r>
        <w:rPr>
          <w:rFonts w:ascii="Times New Roman" w:hAnsi="Times New Roman" w:cs="Times New Roman"/>
          <w:color w:val="000000"/>
          <w:sz w:val="23"/>
          <w:szCs w:val="23"/>
        </w:rPr>
        <w:t>lans (CIPs).</w:t>
      </w:r>
    </w:p>
    <w:p w:rsidR="001B1FA6" w:rsidRPr="001B1FA6" w:rsidRDefault="001B1FA6" w:rsidP="001B1FA6">
      <w:pPr>
        <w:autoSpaceDE w:val="0"/>
        <w:autoSpaceDN w:val="0"/>
        <w:adjustRightInd w:val="0"/>
        <w:spacing w:after="0" w:line="240" w:lineRule="auto"/>
        <w:rPr>
          <w:rFonts w:ascii="Times New Roman" w:hAnsi="Times New Roman" w:cs="Times New Roman"/>
          <w:color w:val="000000"/>
          <w:sz w:val="23"/>
          <w:szCs w:val="23"/>
        </w:rPr>
      </w:pPr>
    </w:p>
    <w:p w:rsidR="001B1FA6" w:rsidRDefault="001B1FA6" w:rsidP="001B1FA6">
      <w:pPr>
        <w:autoSpaceDE w:val="0"/>
        <w:autoSpaceDN w:val="0"/>
        <w:adjustRightInd w:val="0"/>
        <w:spacing w:after="0" w:line="240" w:lineRule="auto"/>
        <w:rPr>
          <w:rFonts w:ascii="Times New Roman" w:hAnsi="Times New Roman" w:cs="Times New Roman"/>
          <w:color w:val="000000"/>
          <w:sz w:val="23"/>
          <w:szCs w:val="23"/>
        </w:rPr>
      </w:pPr>
      <w:r w:rsidRPr="001B1FA6">
        <w:rPr>
          <w:rFonts w:ascii="Times New Roman" w:hAnsi="Times New Roman" w:cs="Times New Roman"/>
          <w:color w:val="000000"/>
          <w:sz w:val="23"/>
          <w:szCs w:val="23"/>
        </w:rPr>
        <w:t xml:space="preserve">The Feasibility &amp; Risk Analysis chapter addresses the issues of application complexity as well as the anticipated solution domain, database load and project size. Reviewers should focus on the accuracy of the conditions described as contributing factors to the conclusions described in this chapter. </w:t>
      </w:r>
    </w:p>
    <w:p w:rsidR="001B1FA6" w:rsidRPr="001B1FA6" w:rsidRDefault="001B1FA6" w:rsidP="001B1FA6">
      <w:pPr>
        <w:autoSpaceDE w:val="0"/>
        <w:autoSpaceDN w:val="0"/>
        <w:adjustRightInd w:val="0"/>
        <w:spacing w:after="0" w:line="240" w:lineRule="auto"/>
        <w:rPr>
          <w:rFonts w:ascii="Times New Roman" w:hAnsi="Times New Roman" w:cs="Times New Roman"/>
          <w:color w:val="000000"/>
          <w:sz w:val="23"/>
          <w:szCs w:val="23"/>
        </w:rPr>
      </w:pPr>
    </w:p>
    <w:p w:rsidR="001B1FA6" w:rsidRDefault="001B1FA6" w:rsidP="001B1FA6">
      <w:pPr>
        <w:autoSpaceDE w:val="0"/>
        <w:autoSpaceDN w:val="0"/>
        <w:adjustRightInd w:val="0"/>
        <w:spacing w:after="0" w:line="240" w:lineRule="auto"/>
        <w:rPr>
          <w:rFonts w:ascii="Times New Roman" w:hAnsi="Times New Roman" w:cs="Times New Roman"/>
          <w:color w:val="000000"/>
          <w:sz w:val="23"/>
          <w:szCs w:val="23"/>
        </w:rPr>
      </w:pPr>
      <w:r w:rsidRPr="001B1FA6">
        <w:rPr>
          <w:rFonts w:ascii="Times New Roman" w:hAnsi="Times New Roman" w:cs="Times New Roman"/>
          <w:color w:val="000000"/>
          <w:sz w:val="23"/>
          <w:szCs w:val="23"/>
        </w:rPr>
        <w:t>The Management Approach chapter describes the structure of the project as well as processes for software quality assurance, configuration management, and measurement and analysis. Reviewers should focus on the feasibility of working withi</w:t>
      </w:r>
      <w:r>
        <w:rPr>
          <w:rFonts w:ascii="Times New Roman" w:hAnsi="Times New Roman" w:cs="Times New Roman"/>
          <w:color w:val="000000"/>
          <w:sz w:val="23"/>
          <w:szCs w:val="23"/>
        </w:rPr>
        <w:t>n the processes described here.</w:t>
      </w:r>
    </w:p>
    <w:p w:rsidR="001B1FA6" w:rsidRPr="001B1FA6" w:rsidRDefault="001B1FA6" w:rsidP="001B1FA6">
      <w:pPr>
        <w:autoSpaceDE w:val="0"/>
        <w:autoSpaceDN w:val="0"/>
        <w:adjustRightInd w:val="0"/>
        <w:spacing w:after="0" w:line="240" w:lineRule="auto"/>
        <w:rPr>
          <w:rFonts w:ascii="Times New Roman" w:hAnsi="Times New Roman" w:cs="Times New Roman"/>
          <w:color w:val="000000"/>
          <w:sz w:val="23"/>
          <w:szCs w:val="23"/>
        </w:rPr>
      </w:pPr>
    </w:p>
    <w:p w:rsidR="001B1FA6" w:rsidRPr="001B1FA6" w:rsidRDefault="001B1FA6" w:rsidP="001B1FA6">
      <w:pPr>
        <w:autoSpaceDE w:val="0"/>
        <w:autoSpaceDN w:val="0"/>
        <w:adjustRightInd w:val="0"/>
        <w:spacing w:after="0" w:line="240" w:lineRule="auto"/>
        <w:rPr>
          <w:rFonts w:ascii="Times New Roman" w:hAnsi="Times New Roman" w:cs="Times New Roman"/>
          <w:color w:val="000000"/>
          <w:sz w:val="23"/>
          <w:szCs w:val="23"/>
        </w:rPr>
      </w:pPr>
      <w:r w:rsidRPr="001B1FA6">
        <w:rPr>
          <w:rFonts w:ascii="Times New Roman" w:hAnsi="Times New Roman" w:cs="Times New Roman"/>
          <w:color w:val="000000"/>
          <w:sz w:val="23"/>
          <w:szCs w:val="23"/>
        </w:rPr>
        <w:t xml:space="preserve">The Technical Approach chapter describes the anticipated development tools, implementation software, documentation delivery formats and formal communications methods for the project. Reviewers should focus on the feasibility of the software implementation as envisioned and whether the anticipated final product will integrate well with the current client infrastructure. </w:t>
      </w:r>
    </w:p>
    <w:p w:rsidR="001B1FA6" w:rsidRDefault="001B1FA6" w:rsidP="001B1FA6">
      <w:pPr>
        <w:autoSpaceDE w:val="0"/>
        <w:autoSpaceDN w:val="0"/>
        <w:adjustRightInd w:val="0"/>
        <w:spacing w:after="0" w:line="240" w:lineRule="auto"/>
        <w:rPr>
          <w:rFonts w:ascii="Times New Roman" w:hAnsi="Times New Roman" w:cs="Times New Roman"/>
          <w:color w:val="000000"/>
          <w:sz w:val="23"/>
          <w:szCs w:val="23"/>
        </w:rPr>
      </w:pPr>
    </w:p>
    <w:p w:rsidR="001B1FA6" w:rsidRDefault="001B1FA6" w:rsidP="001B1FA6">
      <w:pPr>
        <w:autoSpaceDE w:val="0"/>
        <w:autoSpaceDN w:val="0"/>
        <w:adjustRightInd w:val="0"/>
        <w:spacing w:after="0" w:line="240" w:lineRule="auto"/>
        <w:rPr>
          <w:rFonts w:ascii="Times New Roman" w:hAnsi="Times New Roman" w:cs="Times New Roman"/>
          <w:sz w:val="23"/>
          <w:szCs w:val="23"/>
        </w:rPr>
      </w:pPr>
      <w:r w:rsidRPr="001B1FA6">
        <w:rPr>
          <w:rFonts w:ascii="Times New Roman" w:hAnsi="Times New Roman" w:cs="Times New Roman"/>
          <w:color w:val="000000"/>
          <w:sz w:val="23"/>
          <w:szCs w:val="23"/>
        </w:rPr>
        <w:t xml:space="preserve">Support items for this document include Use Cases, from which high-level requirements were derived, a high-level project schedule, and a glossary of project-specific terms. Reviewers should focus on the accuracy of the use case </w:t>
      </w:r>
      <w:r w:rsidRPr="001B1FA6">
        <w:rPr>
          <w:rFonts w:ascii="Times New Roman" w:hAnsi="Times New Roman" w:cs="Times New Roman"/>
          <w:sz w:val="23"/>
          <w:szCs w:val="23"/>
        </w:rPr>
        <w:t>descriptions, the accuracy of the schedule history, and the feasibility of future scheduled activities being completed on time.</w:t>
      </w:r>
    </w:p>
    <w:p w:rsidR="001B1FA6" w:rsidRDefault="001B1FA6" w:rsidP="001B1FA6">
      <w:pPr>
        <w:autoSpaceDE w:val="0"/>
        <w:autoSpaceDN w:val="0"/>
        <w:adjustRightInd w:val="0"/>
        <w:spacing w:after="0" w:line="240" w:lineRule="auto"/>
        <w:rPr>
          <w:rFonts w:ascii="Times New Roman" w:hAnsi="Times New Roman" w:cs="Times New Roman"/>
          <w:sz w:val="23"/>
          <w:szCs w:val="23"/>
        </w:rPr>
      </w:pPr>
    </w:p>
    <w:p w:rsidR="00A95A0F" w:rsidRPr="00A95A0F" w:rsidRDefault="00A95A0F" w:rsidP="001B1FA6">
      <w:pPr>
        <w:autoSpaceDE w:val="0"/>
        <w:autoSpaceDN w:val="0"/>
        <w:adjustRightInd w:val="0"/>
        <w:spacing w:after="0" w:line="240" w:lineRule="auto"/>
        <w:rPr>
          <w:rFonts w:ascii="Arial" w:hAnsi="Arial" w:cs="Arial"/>
          <w:b/>
          <w:sz w:val="19"/>
          <w:szCs w:val="19"/>
          <w:u w:val="single"/>
        </w:rPr>
      </w:pPr>
      <w:r>
        <w:rPr>
          <w:rFonts w:ascii="Arial" w:hAnsi="Arial" w:cs="Arial"/>
          <w:b/>
          <w:sz w:val="19"/>
          <w:szCs w:val="19"/>
          <w:u w:val="single"/>
        </w:rPr>
        <w:t>REVIEWS</w:t>
      </w:r>
    </w:p>
    <w:p w:rsidR="00A95A0F" w:rsidRDefault="00A95A0F" w:rsidP="001B1FA6">
      <w:pPr>
        <w:autoSpaceDE w:val="0"/>
        <w:autoSpaceDN w:val="0"/>
        <w:adjustRightInd w:val="0"/>
        <w:spacing w:after="0" w:line="240" w:lineRule="auto"/>
        <w:rPr>
          <w:rFonts w:ascii="Times New Roman" w:hAnsi="Times New Roman" w:cs="Times New Roman"/>
          <w:sz w:val="23"/>
          <w:szCs w:val="23"/>
        </w:rPr>
      </w:pPr>
    </w:p>
    <w:p w:rsidR="00A95A0F" w:rsidRDefault="001B1FA6" w:rsidP="001B1FA6">
      <w:pPr>
        <w:autoSpaceDE w:val="0"/>
        <w:autoSpaceDN w:val="0"/>
        <w:adjustRightInd w:val="0"/>
        <w:spacing w:after="0" w:line="240" w:lineRule="auto"/>
        <w:rPr>
          <w:rFonts w:ascii="Arial" w:hAnsi="Arial" w:cs="Arial"/>
          <w:b/>
          <w:bCs/>
          <w:color w:val="000000"/>
          <w:sz w:val="16"/>
          <w:szCs w:val="16"/>
        </w:rPr>
      </w:pPr>
      <w:r w:rsidRPr="001B1FA6">
        <w:rPr>
          <w:rFonts w:ascii="Arial" w:hAnsi="Arial" w:cs="Arial"/>
          <w:b/>
          <w:bCs/>
          <w:color w:val="000000"/>
          <w:sz w:val="20"/>
          <w:szCs w:val="20"/>
        </w:rPr>
        <w:t>E</w:t>
      </w:r>
      <w:r w:rsidRPr="001B1FA6">
        <w:rPr>
          <w:rFonts w:ascii="Arial" w:hAnsi="Arial" w:cs="Arial"/>
          <w:b/>
          <w:bCs/>
          <w:color w:val="000000"/>
          <w:sz w:val="16"/>
          <w:szCs w:val="16"/>
        </w:rPr>
        <w:t xml:space="preserve">ND </w:t>
      </w:r>
      <w:r w:rsidRPr="001B1FA6">
        <w:rPr>
          <w:rFonts w:ascii="Arial" w:hAnsi="Arial" w:cs="Arial"/>
          <w:b/>
          <w:bCs/>
          <w:color w:val="000000"/>
          <w:sz w:val="20"/>
          <w:szCs w:val="20"/>
        </w:rPr>
        <w:t>U</w:t>
      </w:r>
      <w:r w:rsidRPr="001B1FA6">
        <w:rPr>
          <w:rFonts w:ascii="Arial" w:hAnsi="Arial" w:cs="Arial"/>
          <w:b/>
          <w:bCs/>
          <w:color w:val="000000"/>
          <w:sz w:val="16"/>
          <w:szCs w:val="16"/>
        </w:rPr>
        <w:t xml:space="preserve">SER </w:t>
      </w:r>
      <w:r w:rsidRPr="001B1FA6">
        <w:rPr>
          <w:rFonts w:ascii="Arial" w:hAnsi="Arial" w:cs="Arial"/>
          <w:b/>
          <w:bCs/>
          <w:color w:val="000000"/>
          <w:sz w:val="20"/>
          <w:szCs w:val="20"/>
        </w:rPr>
        <w:t>R</w:t>
      </w:r>
      <w:r w:rsidRPr="001B1FA6">
        <w:rPr>
          <w:rFonts w:ascii="Arial" w:hAnsi="Arial" w:cs="Arial"/>
          <w:b/>
          <w:bCs/>
          <w:color w:val="000000"/>
          <w:sz w:val="16"/>
          <w:szCs w:val="16"/>
        </w:rPr>
        <w:t>EVIEW</w:t>
      </w:r>
    </w:p>
    <w:p w:rsidR="001B1FA6" w:rsidRPr="001B1FA6" w:rsidRDefault="001B1FA6" w:rsidP="001B1FA6">
      <w:pPr>
        <w:autoSpaceDE w:val="0"/>
        <w:autoSpaceDN w:val="0"/>
        <w:adjustRightInd w:val="0"/>
        <w:spacing w:after="0" w:line="240" w:lineRule="auto"/>
        <w:rPr>
          <w:rFonts w:ascii="Arial" w:hAnsi="Arial" w:cs="Arial"/>
          <w:color w:val="000000"/>
          <w:sz w:val="16"/>
          <w:szCs w:val="16"/>
        </w:rPr>
      </w:pPr>
      <w:r w:rsidRPr="001B1FA6">
        <w:rPr>
          <w:rFonts w:ascii="Arial" w:hAnsi="Arial" w:cs="Arial"/>
          <w:b/>
          <w:bCs/>
          <w:color w:val="000000"/>
          <w:sz w:val="16"/>
          <w:szCs w:val="16"/>
        </w:rPr>
        <w:t xml:space="preserve"> </w:t>
      </w:r>
    </w:p>
    <w:p w:rsidR="001B1FA6" w:rsidRPr="001B1FA6" w:rsidRDefault="001B1FA6" w:rsidP="001B1FA6">
      <w:pPr>
        <w:autoSpaceDE w:val="0"/>
        <w:autoSpaceDN w:val="0"/>
        <w:adjustRightInd w:val="0"/>
        <w:spacing w:after="0" w:line="240" w:lineRule="auto"/>
        <w:rPr>
          <w:rFonts w:ascii="Times New Roman" w:hAnsi="Times New Roman" w:cs="Times New Roman"/>
          <w:color w:val="000000"/>
          <w:sz w:val="23"/>
          <w:szCs w:val="23"/>
        </w:rPr>
      </w:pPr>
      <w:r w:rsidRPr="001B1FA6">
        <w:rPr>
          <w:rFonts w:ascii="Times New Roman" w:hAnsi="Times New Roman" w:cs="Times New Roman"/>
          <w:color w:val="000000"/>
          <w:sz w:val="23"/>
          <w:szCs w:val="23"/>
        </w:rPr>
        <w:t xml:space="preserve">The Subject Matter Expert (SME) will examine the deliverable for the presence of nine attributes: </w:t>
      </w:r>
    </w:p>
    <w:p w:rsidR="00A95A0F" w:rsidRDefault="00A95A0F" w:rsidP="001B1FA6">
      <w:pPr>
        <w:autoSpaceDE w:val="0"/>
        <w:autoSpaceDN w:val="0"/>
        <w:adjustRightInd w:val="0"/>
        <w:spacing w:after="0" w:line="240" w:lineRule="auto"/>
        <w:rPr>
          <w:rFonts w:ascii="Times New Roman" w:hAnsi="Times New Roman" w:cs="Times New Roman"/>
          <w:color w:val="000000"/>
          <w:sz w:val="23"/>
          <w:szCs w:val="23"/>
        </w:rPr>
      </w:pPr>
    </w:p>
    <w:p w:rsidR="001B1FA6" w:rsidRPr="001B1FA6" w:rsidRDefault="001B1FA6" w:rsidP="001B1FA6">
      <w:pPr>
        <w:autoSpaceDE w:val="0"/>
        <w:autoSpaceDN w:val="0"/>
        <w:adjustRightInd w:val="0"/>
        <w:spacing w:after="0" w:line="240" w:lineRule="auto"/>
        <w:rPr>
          <w:rFonts w:ascii="Times New Roman" w:hAnsi="Times New Roman" w:cs="Times New Roman"/>
          <w:color w:val="000000"/>
          <w:sz w:val="23"/>
          <w:szCs w:val="23"/>
        </w:rPr>
      </w:pPr>
      <w:r w:rsidRPr="001B1FA6">
        <w:rPr>
          <w:rFonts w:ascii="Times New Roman" w:hAnsi="Times New Roman" w:cs="Times New Roman"/>
          <w:color w:val="000000"/>
          <w:sz w:val="23"/>
          <w:szCs w:val="23"/>
        </w:rPr>
        <w:t xml:space="preserve">1. The problem statement and description of business risks are accurate. </w:t>
      </w:r>
    </w:p>
    <w:p w:rsidR="00A95A0F" w:rsidRDefault="00A95A0F" w:rsidP="001B1FA6">
      <w:pPr>
        <w:autoSpaceDE w:val="0"/>
        <w:autoSpaceDN w:val="0"/>
        <w:adjustRightInd w:val="0"/>
        <w:spacing w:after="0" w:line="240" w:lineRule="auto"/>
        <w:rPr>
          <w:rFonts w:ascii="Times New Roman" w:hAnsi="Times New Roman" w:cs="Times New Roman"/>
          <w:i/>
          <w:iCs/>
          <w:color w:val="000000"/>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color w:val="000000"/>
          <w:sz w:val="20"/>
          <w:szCs w:val="20"/>
        </w:rPr>
      </w:pPr>
      <w:r w:rsidRPr="001B1FA6">
        <w:rPr>
          <w:rFonts w:ascii="Times New Roman" w:hAnsi="Times New Roman" w:cs="Times New Roman"/>
          <w:i/>
          <w:iCs/>
          <w:color w:val="000000"/>
          <w:sz w:val="20"/>
          <w:szCs w:val="20"/>
        </w:rPr>
        <w:t xml:space="preserve">This statement is found in the Vision &amp; Scope: Background section. The problem statement should describe (at a high level) the business problem the software is intended to resolve. Business risks are risks that the sponsoring organization will incur if the software is not developed. </w:t>
      </w:r>
    </w:p>
    <w:p w:rsidR="00A95A0F" w:rsidRDefault="00A95A0F" w:rsidP="001B1FA6">
      <w:pPr>
        <w:autoSpaceDE w:val="0"/>
        <w:autoSpaceDN w:val="0"/>
        <w:adjustRightInd w:val="0"/>
        <w:spacing w:after="0" w:line="240" w:lineRule="auto"/>
        <w:rPr>
          <w:rFonts w:ascii="Times New Roman" w:hAnsi="Times New Roman" w:cs="Times New Roman"/>
          <w:color w:val="000000"/>
          <w:sz w:val="23"/>
          <w:szCs w:val="23"/>
        </w:rPr>
      </w:pPr>
    </w:p>
    <w:p w:rsidR="001B1FA6" w:rsidRDefault="001B1FA6" w:rsidP="001B1FA6">
      <w:pPr>
        <w:autoSpaceDE w:val="0"/>
        <w:autoSpaceDN w:val="0"/>
        <w:adjustRightInd w:val="0"/>
        <w:spacing w:after="0" w:line="240" w:lineRule="auto"/>
        <w:rPr>
          <w:rFonts w:ascii="Times New Roman" w:hAnsi="Times New Roman" w:cs="Times New Roman"/>
          <w:color w:val="000000"/>
          <w:sz w:val="23"/>
          <w:szCs w:val="23"/>
        </w:rPr>
      </w:pPr>
      <w:r w:rsidRPr="001B1FA6">
        <w:rPr>
          <w:rFonts w:ascii="Times New Roman" w:hAnsi="Times New Roman" w:cs="Times New Roman"/>
          <w:color w:val="000000"/>
          <w:sz w:val="23"/>
          <w:szCs w:val="23"/>
        </w:rPr>
        <w:t xml:space="preserve">2. The roles and responsibilities of the project team members are identified by reference and acceptable to the end user community. </w:t>
      </w:r>
    </w:p>
    <w:p w:rsidR="00DD5247" w:rsidRPr="001B1FA6" w:rsidRDefault="00DD5247" w:rsidP="001B1FA6">
      <w:pPr>
        <w:autoSpaceDE w:val="0"/>
        <w:autoSpaceDN w:val="0"/>
        <w:adjustRightInd w:val="0"/>
        <w:spacing w:after="0" w:line="240" w:lineRule="auto"/>
        <w:rPr>
          <w:rFonts w:ascii="Times New Roman" w:hAnsi="Times New Roman" w:cs="Times New Roman"/>
          <w:color w:val="000000"/>
          <w:sz w:val="23"/>
          <w:szCs w:val="23"/>
        </w:rPr>
      </w:pPr>
    </w:p>
    <w:p w:rsidR="001B1FA6" w:rsidRPr="001B1FA6" w:rsidRDefault="001B1FA6" w:rsidP="001B1FA6">
      <w:pPr>
        <w:autoSpaceDE w:val="0"/>
        <w:autoSpaceDN w:val="0"/>
        <w:adjustRightInd w:val="0"/>
        <w:spacing w:after="0" w:line="240" w:lineRule="auto"/>
        <w:rPr>
          <w:rFonts w:ascii="Times New Roman" w:hAnsi="Times New Roman" w:cs="Times New Roman"/>
          <w:color w:val="000000"/>
          <w:sz w:val="20"/>
          <w:szCs w:val="20"/>
        </w:rPr>
      </w:pPr>
      <w:r w:rsidRPr="001B1FA6">
        <w:rPr>
          <w:rFonts w:ascii="Times New Roman" w:hAnsi="Times New Roman" w:cs="Times New Roman"/>
          <w:i/>
          <w:iCs/>
          <w:color w:val="000000"/>
          <w:sz w:val="20"/>
          <w:szCs w:val="20"/>
        </w:rPr>
        <w:lastRenderedPageBreak/>
        <w:t xml:space="preserve">This information is summarized in the Vision &amp; Scope chapter, under Principal Project Participants, and is fully described in a referenced PTTQ. You’ll need to look over the referenced PTTQ in order to check “Concur.” </w:t>
      </w:r>
    </w:p>
    <w:p w:rsidR="001B1FA6" w:rsidRPr="001B1FA6" w:rsidRDefault="001B1FA6" w:rsidP="001B1FA6">
      <w:pPr>
        <w:autoSpaceDE w:val="0"/>
        <w:autoSpaceDN w:val="0"/>
        <w:adjustRightInd w:val="0"/>
        <w:spacing w:after="0" w:line="240" w:lineRule="auto"/>
        <w:ind w:left="720" w:hanging="360"/>
        <w:rPr>
          <w:rFonts w:ascii="Times New Roman" w:hAnsi="Times New Roman" w:cs="Times New Roman"/>
          <w:color w:val="000000"/>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color w:val="000000"/>
          <w:sz w:val="23"/>
          <w:szCs w:val="23"/>
        </w:rPr>
      </w:pPr>
      <w:r w:rsidRPr="001B1FA6">
        <w:rPr>
          <w:rFonts w:ascii="Times New Roman" w:hAnsi="Times New Roman" w:cs="Times New Roman"/>
          <w:color w:val="000000"/>
          <w:sz w:val="23"/>
          <w:szCs w:val="23"/>
        </w:rPr>
        <w:t xml:space="preserve">3. The high-level requirements (goals) in the SPMP and any associated CIPs sufficiently describe all of the desired primary system functions. </w:t>
      </w:r>
    </w:p>
    <w:p w:rsidR="00A95A0F" w:rsidRDefault="00A95A0F" w:rsidP="001B1FA6">
      <w:pPr>
        <w:autoSpaceDE w:val="0"/>
        <w:autoSpaceDN w:val="0"/>
        <w:adjustRightInd w:val="0"/>
        <w:spacing w:after="0" w:line="240" w:lineRule="auto"/>
        <w:rPr>
          <w:rFonts w:ascii="Times New Roman" w:hAnsi="Times New Roman" w:cs="Times New Roman"/>
          <w:i/>
          <w:iCs/>
          <w:color w:val="000000"/>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color w:val="000000"/>
          <w:sz w:val="20"/>
          <w:szCs w:val="20"/>
        </w:rPr>
      </w:pPr>
      <w:r w:rsidRPr="001B1FA6">
        <w:rPr>
          <w:rFonts w:ascii="Times New Roman" w:hAnsi="Times New Roman" w:cs="Times New Roman"/>
          <w:i/>
          <w:iCs/>
          <w:color w:val="000000"/>
          <w:sz w:val="20"/>
          <w:szCs w:val="20"/>
        </w:rPr>
        <w:t xml:space="preserve">High-level requirements are found in the Vision &amp; Scope: Solution Overview section. These major goals typically describe the general information to be maintained by the software, whether there will be access control, whether there will be ad-hoc reporting, etc. Subsets of these goals are reflected and extended into Component Iteration Plans if the architecture of the documentation stream includes components. </w:t>
      </w:r>
    </w:p>
    <w:p w:rsidR="001B1FA6" w:rsidRPr="001B1FA6" w:rsidRDefault="001B1FA6" w:rsidP="001B1FA6">
      <w:pPr>
        <w:autoSpaceDE w:val="0"/>
        <w:autoSpaceDN w:val="0"/>
        <w:adjustRightInd w:val="0"/>
        <w:spacing w:after="0" w:line="240" w:lineRule="auto"/>
        <w:ind w:left="720" w:hanging="360"/>
        <w:rPr>
          <w:rFonts w:ascii="Times New Roman" w:hAnsi="Times New Roman" w:cs="Times New Roman"/>
          <w:color w:val="000000"/>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color w:val="000000"/>
          <w:sz w:val="23"/>
          <w:szCs w:val="23"/>
        </w:rPr>
      </w:pPr>
      <w:r w:rsidRPr="001B1FA6">
        <w:rPr>
          <w:rFonts w:ascii="Times New Roman" w:hAnsi="Times New Roman" w:cs="Times New Roman"/>
          <w:color w:val="000000"/>
          <w:sz w:val="23"/>
          <w:szCs w:val="23"/>
        </w:rPr>
        <w:t xml:space="preserve">4. The assumptions and dependencies identified as critical success factors are accurate and acceptable to the end user community. </w:t>
      </w:r>
    </w:p>
    <w:p w:rsidR="001B1FA6" w:rsidRPr="001B1FA6" w:rsidRDefault="001B1FA6" w:rsidP="001B1FA6">
      <w:pPr>
        <w:autoSpaceDE w:val="0"/>
        <w:autoSpaceDN w:val="0"/>
        <w:adjustRightInd w:val="0"/>
        <w:spacing w:after="0" w:line="240" w:lineRule="auto"/>
        <w:ind w:left="720" w:hanging="360"/>
        <w:rPr>
          <w:rFonts w:ascii="Times New Roman" w:hAnsi="Times New Roman" w:cs="Times New Roman"/>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0"/>
          <w:szCs w:val="20"/>
        </w:rPr>
      </w:pPr>
      <w:r w:rsidRPr="001B1FA6">
        <w:rPr>
          <w:rFonts w:ascii="Times New Roman" w:hAnsi="Times New Roman" w:cs="Times New Roman"/>
          <w:i/>
          <w:iCs/>
          <w:sz w:val="20"/>
          <w:szCs w:val="20"/>
        </w:rPr>
        <w:t xml:space="preserve">The critical success factors (CSFs) can be found in the Feasibility and Risk Analysis chapter. These represent project risks that can only be mitigated by the executive sponsor, as opposed to applying internal project controls. </w:t>
      </w:r>
    </w:p>
    <w:p w:rsidR="001B1FA6" w:rsidRPr="001B1FA6" w:rsidRDefault="001B1FA6" w:rsidP="001B1FA6">
      <w:pPr>
        <w:autoSpaceDE w:val="0"/>
        <w:autoSpaceDN w:val="0"/>
        <w:adjustRightInd w:val="0"/>
        <w:spacing w:after="0" w:line="240" w:lineRule="auto"/>
        <w:rPr>
          <w:rFonts w:ascii="Times New Roman" w:hAnsi="Times New Roman" w:cs="Times New Roman"/>
          <w:sz w:val="20"/>
          <w:szCs w:val="20"/>
        </w:rPr>
      </w:pPr>
    </w:p>
    <w:p w:rsidR="001B1FA6" w:rsidRPr="001B1FA6" w:rsidRDefault="001B1FA6" w:rsidP="001B1FA6">
      <w:pPr>
        <w:autoSpaceDE w:val="0"/>
        <w:autoSpaceDN w:val="0"/>
        <w:adjustRightInd w:val="0"/>
        <w:spacing w:after="0" w:line="240" w:lineRule="auto"/>
        <w:ind w:left="720" w:hanging="360"/>
        <w:rPr>
          <w:rFonts w:ascii="Times New Roman" w:hAnsi="Times New Roman" w:cs="Times New Roman"/>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3"/>
          <w:szCs w:val="23"/>
        </w:rPr>
      </w:pPr>
      <w:r w:rsidRPr="001B1FA6">
        <w:rPr>
          <w:rFonts w:ascii="Times New Roman" w:hAnsi="Times New Roman" w:cs="Times New Roman"/>
          <w:sz w:val="23"/>
          <w:szCs w:val="23"/>
        </w:rPr>
        <w:t xml:space="preserve">5. The project size factors are accurate and acceptable to the end user community. </w:t>
      </w:r>
    </w:p>
    <w:p w:rsidR="00DD5247" w:rsidRDefault="00DD5247" w:rsidP="001B1FA6">
      <w:pPr>
        <w:autoSpaceDE w:val="0"/>
        <w:autoSpaceDN w:val="0"/>
        <w:adjustRightInd w:val="0"/>
        <w:spacing w:after="0" w:line="240" w:lineRule="auto"/>
        <w:rPr>
          <w:rFonts w:ascii="Times New Roman" w:hAnsi="Times New Roman" w:cs="Times New Roman"/>
          <w:i/>
          <w:iCs/>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0"/>
          <w:szCs w:val="20"/>
        </w:rPr>
      </w:pPr>
      <w:r w:rsidRPr="001B1FA6">
        <w:rPr>
          <w:rFonts w:ascii="Times New Roman" w:hAnsi="Times New Roman" w:cs="Times New Roman"/>
          <w:i/>
          <w:iCs/>
          <w:sz w:val="20"/>
          <w:szCs w:val="20"/>
        </w:rPr>
        <w:t xml:space="preserve">Project size and associated sizing factors are described in the Feasibility and Risks chapter, under Project Size. Evaluate the project sizing factors and associated size mitigation items for accuracy. Check “Concur” if the sizing factors and mitigation items are accurate and acceptable to the end user community. </w:t>
      </w:r>
    </w:p>
    <w:p w:rsidR="001B1FA6" w:rsidRPr="001B1FA6" w:rsidRDefault="001B1FA6" w:rsidP="001B1FA6">
      <w:pPr>
        <w:autoSpaceDE w:val="0"/>
        <w:autoSpaceDN w:val="0"/>
        <w:adjustRightInd w:val="0"/>
        <w:spacing w:after="0" w:line="240" w:lineRule="auto"/>
        <w:rPr>
          <w:rFonts w:ascii="Times New Roman" w:hAnsi="Times New Roman" w:cs="Times New Roman"/>
          <w:sz w:val="20"/>
          <w:szCs w:val="20"/>
        </w:rPr>
      </w:pPr>
    </w:p>
    <w:p w:rsidR="001B1FA6" w:rsidRPr="001B1FA6" w:rsidRDefault="001B1FA6" w:rsidP="001B1FA6">
      <w:pPr>
        <w:autoSpaceDE w:val="0"/>
        <w:autoSpaceDN w:val="0"/>
        <w:adjustRightInd w:val="0"/>
        <w:spacing w:after="0" w:line="240" w:lineRule="auto"/>
        <w:ind w:left="720" w:hanging="360"/>
        <w:rPr>
          <w:rFonts w:ascii="Times New Roman" w:hAnsi="Times New Roman" w:cs="Times New Roman"/>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3"/>
          <w:szCs w:val="23"/>
        </w:rPr>
      </w:pPr>
      <w:r w:rsidRPr="001B1FA6">
        <w:rPr>
          <w:rFonts w:ascii="Times New Roman" w:hAnsi="Times New Roman" w:cs="Times New Roman"/>
          <w:sz w:val="23"/>
          <w:szCs w:val="23"/>
        </w:rPr>
        <w:t xml:space="preserve">6. The project risk and impact factors are accurate and acceptable to the end user community. </w:t>
      </w:r>
    </w:p>
    <w:p w:rsidR="00DD5247" w:rsidRDefault="00DD5247" w:rsidP="001B1FA6">
      <w:pPr>
        <w:autoSpaceDE w:val="0"/>
        <w:autoSpaceDN w:val="0"/>
        <w:adjustRightInd w:val="0"/>
        <w:spacing w:after="0" w:line="240" w:lineRule="auto"/>
        <w:rPr>
          <w:rFonts w:ascii="Times New Roman" w:hAnsi="Times New Roman" w:cs="Times New Roman"/>
          <w:i/>
          <w:iCs/>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0"/>
          <w:szCs w:val="20"/>
        </w:rPr>
      </w:pPr>
      <w:r w:rsidRPr="001B1FA6">
        <w:rPr>
          <w:rFonts w:ascii="Times New Roman" w:hAnsi="Times New Roman" w:cs="Times New Roman"/>
          <w:i/>
          <w:iCs/>
          <w:sz w:val="20"/>
          <w:szCs w:val="20"/>
        </w:rPr>
        <w:t xml:space="preserve">Project implementation risk, impact, and associated factors are described in the Feasibility and Risks chapter, under Implementation Risk and Operational Impact. Evaluate the associated risk factors and mitigation items for accuracy. Check “Concur” if the risk factors and mitigation items are accurate and acceptable to the end user community. </w:t>
      </w:r>
    </w:p>
    <w:p w:rsidR="001B1FA6" w:rsidRPr="001B1FA6" w:rsidRDefault="001B1FA6" w:rsidP="001B1FA6">
      <w:pPr>
        <w:autoSpaceDE w:val="0"/>
        <w:autoSpaceDN w:val="0"/>
        <w:adjustRightInd w:val="0"/>
        <w:spacing w:after="0" w:line="240" w:lineRule="auto"/>
        <w:rPr>
          <w:rFonts w:ascii="Times New Roman" w:hAnsi="Times New Roman" w:cs="Times New Roman"/>
          <w:sz w:val="20"/>
          <w:szCs w:val="20"/>
        </w:rPr>
      </w:pPr>
    </w:p>
    <w:p w:rsidR="001B1FA6" w:rsidRPr="001B1FA6" w:rsidRDefault="001B1FA6" w:rsidP="001B1FA6">
      <w:pPr>
        <w:autoSpaceDE w:val="0"/>
        <w:autoSpaceDN w:val="0"/>
        <w:adjustRightInd w:val="0"/>
        <w:spacing w:after="0" w:line="240" w:lineRule="auto"/>
        <w:ind w:left="720" w:hanging="360"/>
        <w:rPr>
          <w:rFonts w:ascii="Times New Roman" w:hAnsi="Times New Roman" w:cs="Times New Roman"/>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3"/>
          <w:szCs w:val="23"/>
        </w:rPr>
      </w:pPr>
      <w:r w:rsidRPr="001B1FA6">
        <w:rPr>
          <w:rFonts w:ascii="Times New Roman" w:hAnsi="Times New Roman" w:cs="Times New Roman"/>
          <w:sz w:val="23"/>
          <w:szCs w:val="23"/>
        </w:rPr>
        <w:t xml:space="preserve">7. The software development lifecycle for the project is referenced and is acceptable to the end user community. </w:t>
      </w:r>
    </w:p>
    <w:p w:rsidR="00DD5247" w:rsidRDefault="00DD5247" w:rsidP="001B1FA6">
      <w:pPr>
        <w:autoSpaceDE w:val="0"/>
        <w:autoSpaceDN w:val="0"/>
        <w:adjustRightInd w:val="0"/>
        <w:spacing w:after="0" w:line="240" w:lineRule="auto"/>
        <w:rPr>
          <w:rFonts w:ascii="Times New Roman" w:hAnsi="Times New Roman" w:cs="Times New Roman"/>
          <w:i/>
          <w:iCs/>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0"/>
          <w:szCs w:val="20"/>
        </w:rPr>
      </w:pPr>
      <w:r w:rsidRPr="001B1FA6">
        <w:rPr>
          <w:rFonts w:ascii="Times New Roman" w:hAnsi="Times New Roman" w:cs="Times New Roman"/>
          <w:i/>
          <w:iCs/>
          <w:sz w:val="20"/>
          <w:szCs w:val="20"/>
        </w:rPr>
        <w:t xml:space="preserve">The lifecycle is described (at a high level) and referenced in the Management Approach chapter, under Project Structure, and is fully described in a referenced SDLC document. You'll need to look over the referenced SDLC in order to Check “Concur.” </w:t>
      </w:r>
    </w:p>
    <w:p w:rsidR="001B1FA6" w:rsidRPr="001B1FA6" w:rsidRDefault="001B1FA6" w:rsidP="001B1FA6">
      <w:pPr>
        <w:autoSpaceDE w:val="0"/>
        <w:autoSpaceDN w:val="0"/>
        <w:adjustRightInd w:val="0"/>
        <w:spacing w:after="0" w:line="240" w:lineRule="auto"/>
        <w:rPr>
          <w:rFonts w:ascii="Times New Roman" w:hAnsi="Times New Roman" w:cs="Times New Roman"/>
          <w:sz w:val="20"/>
          <w:szCs w:val="20"/>
        </w:rPr>
      </w:pPr>
    </w:p>
    <w:p w:rsidR="001B1FA6" w:rsidRPr="001B1FA6" w:rsidRDefault="001B1FA6" w:rsidP="001B1FA6">
      <w:pPr>
        <w:autoSpaceDE w:val="0"/>
        <w:autoSpaceDN w:val="0"/>
        <w:adjustRightInd w:val="0"/>
        <w:spacing w:after="0" w:line="240" w:lineRule="auto"/>
        <w:ind w:left="720" w:hanging="360"/>
        <w:rPr>
          <w:rFonts w:ascii="Times New Roman" w:hAnsi="Times New Roman" w:cs="Times New Roman"/>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3"/>
          <w:szCs w:val="23"/>
        </w:rPr>
      </w:pPr>
      <w:r w:rsidRPr="001B1FA6">
        <w:rPr>
          <w:rFonts w:ascii="Times New Roman" w:hAnsi="Times New Roman" w:cs="Times New Roman"/>
          <w:sz w:val="23"/>
          <w:szCs w:val="23"/>
        </w:rPr>
        <w:t xml:space="preserve">8. The software quality assurance process for the project is referenced and is acceptable to the end user community. </w:t>
      </w:r>
    </w:p>
    <w:p w:rsidR="00DD5247" w:rsidRDefault="00DD5247" w:rsidP="001B1FA6">
      <w:pPr>
        <w:autoSpaceDE w:val="0"/>
        <w:autoSpaceDN w:val="0"/>
        <w:adjustRightInd w:val="0"/>
        <w:spacing w:after="0" w:line="240" w:lineRule="auto"/>
        <w:rPr>
          <w:rFonts w:ascii="Times New Roman" w:hAnsi="Times New Roman" w:cs="Times New Roman"/>
          <w:i/>
          <w:iCs/>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0"/>
          <w:szCs w:val="20"/>
        </w:rPr>
      </w:pPr>
      <w:r w:rsidRPr="001B1FA6">
        <w:rPr>
          <w:rFonts w:ascii="Times New Roman" w:hAnsi="Times New Roman" w:cs="Times New Roman"/>
          <w:i/>
          <w:iCs/>
          <w:sz w:val="20"/>
          <w:szCs w:val="20"/>
        </w:rPr>
        <w:t xml:space="preserve">The quality assurance process is described (at a high level) and referenced in the Management Approach chapter, under Software Quality Assurance, and is fully described in a referenced SQAP document. You'll need to look over the referenced SQAP in order to Check “Concur.” </w:t>
      </w:r>
    </w:p>
    <w:p w:rsidR="001B1FA6" w:rsidRPr="001B1FA6" w:rsidRDefault="001B1FA6" w:rsidP="001B1FA6">
      <w:pPr>
        <w:autoSpaceDE w:val="0"/>
        <w:autoSpaceDN w:val="0"/>
        <w:adjustRightInd w:val="0"/>
        <w:spacing w:after="0" w:line="240" w:lineRule="auto"/>
        <w:ind w:left="720" w:hanging="360"/>
        <w:rPr>
          <w:rFonts w:ascii="Times New Roman" w:hAnsi="Times New Roman" w:cs="Times New Roman"/>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3"/>
          <w:szCs w:val="23"/>
        </w:rPr>
      </w:pPr>
      <w:r w:rsidRPr="001B1FA6">
        <w:rPr>
          <w:rFonts w:ascii="Times New Roman" w:hAnsi="Times New Roman" w:cs="Times New Roman"/>
          <w:sz w:val="23"/>
          <w:szCs w:val="23"/>
        </w:rPr>
        <w:t xml:space="preserve">9. The software configuration management process for the project is referenced and is acceptable to the end user community. </w:t>
      </w:r>
    </w:p>
    <w:p w:rsidR="001B1FA6" w:rsidRPr="001B1FA6" w:rsidRDefault="001B1FA6" w:rsidP="001B1FA6">
      <w:pPr>
        <w:autoSpaceDE w:val="0"/>
        <w:autoSpaceDN w:val="0"/>
        <w:adjustRightInd w:val="0"/>
        <w:spacing w:after="0" w:line="240" w:lineRule="auto"/>
        <w:rPr>
          <w:rFonts w:ascii="Times New Roman" w:hAnsi="Times New Roman" w:cs="Times New Roman"/>
          <w:sz w:val="23"/>
          <w:szCs w:val="23"/>
        </w:rPr>
      </w:pPr>
    </w:p>
    <w:p w:rsidR="001B1FA6" w:rsidRPr="001B1FA6" w:rsidRDefault="001B1FA6" w:rsidP="001B1FA6">
      <w:pPr>
        <w:autoSpaceDE w:val="0"/>
        <w:autoSpaceDN w:val="0"/>
        <w:adjustRightInd w:val="0"/>
        <w:spacing w:after="0" w:line="240" w:lineRule="auto"/>
        <w:rPr>
          <w:rFonts w:ascii="Times New Roman" w:hAnsi="Times New Roman" w:cs="Times New Roman"/>
          <w:sz w:val="20"/>
          <w:szCs w:val="20"/>
        </w:rPr>
      </w:pPr>
      <w:r w:rsidRPr="001B1FA6">
        <w:rPr>
          <w:rFonts w:ascii="Times New Roman" w:hAnsi="Times New Roman" w:cs="Times New Roman"/>
          <w:i/>
          <w:iCs/>
          <w:sz w:val="20"/>
          <w:szCs w:val="20"/>
        </w:rPr>
        <w:t xml:space="preserve">The configuration management process is described (at a high level) and referenced in the Management Approach chapter, under Software Configuration Management, and is fully described in a referenced SCMP document. You'll need to look over the referenced SQAP in order to Check “Concur.” </w:t>
      </w:r>
    </w:p>
    <w:p w:rsidR="00DD5247" w:rsidRDefault="00DD5247" w:rsidP="001B1FA6">
      <w:pPr>
        <w:autoSpaceDE w:val="0"/>
        <w:autoSpaceDN w:val="0"/>
        <w:adjustRightInd w:val="0"/>
        <w:spacing w:after="0" w:line="240" w:lineRule="auto"/>
        <w:rPr>
          <w:rFonts w:ascii="Arial" w:hAnsi="Arial" w:cs="Arial"/>
          <w:b/>
          <w:bCs/>
          <w:sz w:val="20"/>
          <w:szCs w:val="20"/>
        </w:rPr>
      </w:pPr>
    </w:p>
    <w:p w:rsidR="001B1FA6" w:rsidRPr="001B1FA6" w:rsidRDefault="001B1FA6" w:rsidP="001B1FA6">
      <w:pPr>
        <w:autoSpaceDE w:val="0"/>
        <w:autoSpaceDN w:val="0"/>
        <w:adjustRightInd w:val="0"/>
        <w:spacing w:after="0" w:line="240" w:lineRule="auto"/>
        <w:rPr>
          <w:rFonts w:ascii="Arial" w:hAnsi="Arial" w:cs="Arial"/>
          <w:sz w:val="16"/>
          <w:szCs w:val="16"/>
        </w:rPr>
      </w:pPr>
      <w:r w:rsidRPr="001B1FA6">
        <w:rPr>
          <w:rFonts w:ascii="Arial" w:hAnsi="Arial" w:cs="Arial"/>
          <w:b/>
          <w:bCs/>
          <w:sz w:val="20"/>
          <w:szCs w:val="20"/>
        </w:rPr>
        <w:t>T</w:t>
      </w:r>
      <w:r w:rsidRPr="001B1FA6">
        <w:rPr>
          <w:rFonts w:ascii="Arial" w:hAnsi="Arial" w:cs="Arial"/>
          <w:b/>
          <w:bCs/>
          <w:sz w:val="16"/>
          <w:szCs w:val="16"/>
        </w:rPr>
        <w:t xml:space="preserve">ECHNICAL </w:t>
      </w:r>
      <w:r w:rsidRPr="001B1FA6">
        <w:rPr>
          <w:rFonts w:ascii="Arial" w:hAnsi="Arial" w:cs="Arial"/>
          <w:b/>
          <w:bCs/>
          <w:sz w:val="20"/>
          <w:szCs w:val="20"/>
        </w:rPr>
        <w:t>R</w:t>
      </w:r>
      <w:r w:rsidRPr="001B1FA6">
        <w:rPr>
          <w:rFonts w:ascii="Arial" w:hAnsi="Arial" w:cs="Arial"/>
          <w:b/>
          <w:bCs/>
          <w:sz w:val="16"/>
          <w:szCs w:val="16"/>
        </w:rPr>
        <w:t xml:space="preserve">EVIEW </w:t>
      </w:r>
    </w:p>
    <w:p w:rsidR="00DD5247" w:rsidRDefault="00DD5247" w:rsidP="001B1FA6">
      <w:pPr>
        <w:autoSpaceDE w:val="0"/>
        <w:autoSpaceDN w:val="0"/>
        <w:adjustRightInd w:val="0"/>
        <w:spacing w:after="0" w:line="240" w:lineRule="auto"/>
        <w:rPr>
          <w:rFonts w:ascii="Times New Roman" w:hAnsi="Times New Roman" w:cs="Times New Roman"/>
          <w:sz w:val="23"/>
          <w:szCs w:val="23"/>
        </w:rPr>
      </w:pPr>
    </w:p>
    <w:p w:rsidR="001B1FA6" w:rsidRPr="001B1FA6" w:rsidRDefault="001B1FA6" w:rsidP="001B1FA6">
      <w:pPr>
        <w:autoSpaceDE w:val="0"/>
        <w:autoSpaceDN w:val="0"/>
        <w:adjustRightInd w:val="0"/>
        <w:spacing w:after="0" w:line="240" w:lineRule="auto"/>
        <w:rPr>
          <w:rFonts w:ascii="Times New Roman" w:hAnsi="Times New Roman" w:cs="Times New Roman"/>
          <w:sz w:val="23"/>
          <w:szCs w:val="23"/>
        </w:rPr>
      </w:pPr>
      <w:r w:rsidRPr="001B1FA6">
        <w:rPr>
          <w:rFonts w:ascii="Times New Roman" w:hAnsi="Times New Roman" w:cs="Times New Roman"/>
          <w:sz w:val="23"/>
          <w:szCs w:val="23"/>
        </w:rPr>
        <w:t xml:space="preserve">The technical reviewer will examine the deliverable for the presence of eight attributes: </w:t>
      </w:r>
    </w:p>
    <w:p w:rsidR="001B1FA6" w:rsidRPr="001B1FA6" w:rsidRDefault="001B1FA6" w:rsidP="001B1FA6">
      <w:pPr>
        <w:autoSpaceDE w:val="0"/>
        <w:autoSpaceDN w:val="0"/>
        <w:adjustRightInd w:val="0"/>
        <w:spacing w:after="0" w:line="240" w:lineRule="auto"/>
        <w:ind w:left="720" w:hanging="360"/>
        <w:rPr>
          <w:rFonts w:ascii="Times New Roman" w:hAnsi="Times New Roman" w:cs="Times New Roman"/>
          <w:sz w:val="23"/>
          <w:szCs w:val="23"/>
        </w:rPr>
      </w:pPr>
    </w:p>
    <w:p w:rsidR="001B1FA6" w:rsidRPr="001B1FA6" w:rsidRDefault="001B1FA6" w:rsidP="001B1FA6">
      <w:pPr>
        <w:autoSpaceDE w:val="0"/>
        <w:autoSpaceDN w:val="0"/>
        <w:adjustRightInd w:val="0"/>
        <w:spacing w:after="0" w:line="240" w:lineRule="auto"/>
        <w:rPr>
          <w:rFonts w:ascii="Times New Roman" w:hAnsi="Times New Roman" w:cs="Times New Roman"/>
          <w:sz w:val="23"/>
          <w:szCs w:val="23"/>
        </w:rPr>
      </w:pPr>
      <w:r w:rsidRPr="001B1FA6">
        <w:rPr>
          <w:rFonts w:ascii="Times New Roman" w:hAnsi="Times New Roman" w:cs="Times New Roman"/>
          <w:sz w:val="23"/>
          <w:szCs w:val="23"/>
        </w:rPr>
        <w:t xml:space="preserve">1. The high-level requirements (goals) in the SPMP and any associated CIPs describe all necessary major functions for a database effort. </w:t>
      </w:r>
    </w:p>
    <w:p w:rsidR="00DD5247" w:rsidRDefault="00DD5247" w:rsidP="001B1FA6">
      <w:pPr>
        <w:autoSpaceDE w:val="0"/>
        <w:autoSpaceDN w:val="0"/>
        <w:adjustRightInd w:val="0"/>
        <w:spacing w:after="0" w:line="240" w:lineRule="auto"/>
        <w:rPr>
          <w:rFonts w:ascii="Times New Roman" w:hAnsi="Times New Roman" w:cs="Times New Roman"/>
          <w:i/>
          <w:iCs/>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0"/>
          <w:szCs w:val="20"/>
        </w:rPr>
      </w:pPr>
      <w:r w:rsidRPr="001B1FA6">
        <w:rPr>
          <w:rFonts w:ascii="Times New Roman" w:hAnsi="Times New Roman" w:cs="Times New Roman"/>
          <w:i/>
          <w:iCs/>
          <w:sz w:val="20"/>
          <w:szCs w:val="20"/>
        </w:rPr>
        <w:t xml:space="preserve">The major database functions are found in the Vision &amp; Scope: Solution Overview section. Subsets of these goals </w:t>
      </w:r>
      <w:r w:rsidR="00DD5247">
        <w:rPr>
          <w:rFonts w:ascii="Times New Roman" w:hAnsi="Times New Roman" w:cs="Times New Roman"/>
          <w:i/>
          <w:iCs/>
          <w:sz w:val="20"/>
          <w:szCs w:val="20"/>
        </w:rPr>
        <w:t>a</w:t>
      </w:r>
      <w:r w:rsidRPr="001B1FA6">
        <w:rPr>
          <w:rFonts w:ascii="Times New Roman" w:hAnsi="Times New Roman" w:cs="Times New Roman"/>
          <w:i/>
          <w:iCs/>
          <w:sz w:val="20"/>
          <w:szCs w:val="20"/>
        </w:rPr>
        <w:t xml:space="preserve">re reflected and extended into Component Iteration Plans if the architecture of the documentation stream includes components. Note if any high-level functionality is missing or inaccurate. </w:t>
      </w:r>
    </w:p>
    <w:p w:rsidR="001B1FA6" w:rsidRPr="001B1FA6" w:rsidRDefault="001B1FA6" w:rsidP="001B1FA6">
      <w:pPr>
        <w:autoSpaceDE w:val="0"/>
        <w:autoSpaceDN w:val="0"/>
        <w:adjustRightInd w:val="0"/>
        <w:spacing w:after="0" w:line="240" w:lineRule="auto"/>
        <w:ind w:left="720" w:hanging="360"/>
        <w:rPr>
          <w:rFonts w:ascii="Times New Roman" w:hAnsi="Times New Roman" w:cs="Times New Roman"/>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3"/>
          <w:szCs w:val="23"/>
        </w:rPr>
      </w:pPr>
      <w:r w:rsidRPr="001B1FA6">
        <w:rPr>
          <w:rFonts w:ascii="Times New Roman" w:hAnsi="Times New Roman" w:cs="Times New Roman"/>
          <w:sz w:val="23"/>
          <w:szCs w:val="23"/>
        </w:rPr>
        <w:t xml:space="preserve">2. The elements selected in the project sizing matrix are correct. </w:t>
      </w:r>
    </w:p>
    <w:p w:rsidR="00DD5247" w:rsidRDefault="00DD5247" w:rsidP="001B1FA6">
      <w:pPr>
        <w:autoSpaceDE w:val="0"/>
        <w:autoSpaceDN w:val="0"/>
        <w:adjustRightInd w:val="0"/>
        <w:spacing w:after="0" w:line="240" w:lineRule="auto"/>
        <w:rPr>
          <w:rFonts w:ascii="Times New Roman" w:hAnsi="Times New Roman" w:cs="Times New Roman"/>
          <w:i/>
          <w:iCs/>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0"/>
          <w:szCs w:val="20"/>
        </w:rPr>
      </w:pPr>
      <w:r w:rsidRPr="001B1FA6">
        <w:rPr>
          <w:rFonts w:ascii="Times New Roman" w:hAnsi="Times New Roman" w:cs="Times New Roman"/>
          <w:i/>
          <w:iCs/>
          <w:sz w:val="20"/>
          <w:szCs w:val="20"/>
        </w:rPr>
        <w:t xml:space="preserve">The project sizing matrix is found in the Feasibility &amp; Risk: Project Size section. Check “Concur” if the highlighted size factors and the resulting size definition and mitigation items are accurate. </w:t>
      </w:r>
    </w:p>
    <w:p w:rsidR="001B1FA6" w:rsidRPr="001B1FA6" w:rsidRDefault="001B1FA6" w:rsidP="001B1FA6">
      <w:pPr>
        <w:autoSpaceDE w:val="0"/>
        <w:autoSpaceDN w:val="0"/>
        <w:adjustRightInd w:val="0"/>
        <w:spacing w:after="0" w:line="240" w:lineRule="auto"/>
        <w:ind w:left="720" w:hanging="360"/>
        <w:rPr>
          <w:rFonts w:ascii="Times New Roman" w:hAnsi="Times New Roman" w:cs="Times New Roman"/>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3"/>
          <w:szCs w:val="23"/>
        </w:rPr>
      </w:pPr>
      <w:r w:rsidRPr="001B1FA6">
        <w:rPr>
          <w:rFonts w:ascii="Times New Roman" w:hAnsi="Times New Roman" w:cs="Times New Roman"/>
          <w:sz w:val="23"/>
          <w:szCs w:val="23"/>
        </w:rPr>
        <w:t xml:space="preserve">3. The elements selected in the risk analysis matrix are correct. </w:t>
      </w:r>
    </w:p>
    <w:p w:rsidR="001B1FA6" w:rsidRPr="001B1FA6" w:rsidRDefault="001B1FA6" w:rsidP="001B1FA6">
      <w:pPr>
        <w:autoSpaceDE w:val="0"/>
        <w:autoSpaceDN w:val="0"/>
        <w:adjustRightInd w:val="0"/>
        <w:spacing w:after="0" w:line="240" w:lineRule="auto"/>
        <w:rPr>
          <w:rFonts w:ascii="Times New Roman" w:hAnsi="Times New Roman" w:cs="Times New Roman"/>
          <w:sz w:val="23"/>
          <w:szCs w:val="23"/>
        </w:rPr>
      </w:pPr>
    </w:p>
    <w:p w:rsidR="001B1FA6" w:rsidRPr="001B1FA6" w:rsidRDefault="001B1FA6" w:rsidP="001B1FA6">
      <w:pPr>
        <w:autoSpaceDE w:val="0"/>
        <w:autoSpaceDN w:val="0"/>
        <w:adjustRightInd w:val="0"/>
        <w:spacing w:after="0" w:line="240" w:lineRule="auto"/>
        <w:rPr>
          <w:rFonts w:ascii="Times New Roman" w:hAnsi="Times New Roman" w:cs="Times New Roman"/>
          <w:sz w:val="20"/>
          <w:szCs w:val="20"/>
        </w:rPr>
      </w:pPr>
      <w:r w:rsidRPr="001B1FA6">
        <w:rPr>
          <w:rFonts w:ascii="Times New Roman" w:hAnsi="Times New Roman" w:cs="Times New Roman"/>
          <w:i/>
          <w:iCs/>
          <w:sz w:val="20"/>
          <w:szCs w:val="20"/>
        </w:rPr>
        <w:t xml:space="preserve">The risk analysis matrix is found in the Feasibility &amp; Risk: Project Risk and Operational Impact sections. Check “Concur” if the highlighted risk factors, the resulting risk definition, and the associated mitigation items are accurate. </w:t>
      </w:r>
    </w:p>
    <w:p w:rsidR="001B1FA6" w:rsidRPr="001B1FA6" w:rsidRDefault="001B1FA6" w:rsidP="001B1FA6">
      <w:pPr>
        <w:autoSpaceDE w:val="0"/>
        <w:autoSpaceDN w:val="0"/>
        <w:adjustRightInd w:val="0"/>
        <w:spacing w:after="0" w:line="240" w:lineRule="auto"/>
        <w:ind w:left="720" w:hanging="360"/>
        <w:rPr>
          <w:rFonts w:ascii="Times New Roman" w:hAnsi="Times New Roman" w:cs="Times New Roman"/>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3"/>
          <w:szCs w:val="23"/>
        </w:rPr>
      </w:pPr>
      <w:r w:rsidRPr="001B1FA6">
        <w:rPr>
          <w:rFonts w:ascii="Times New Roman" w:hAnsi="Times New Roman" w:cs="Times New Roman"/>
          <w:sz w:val="23"/>
          <w:szCs w:val="23"/>
        </w:rPr>
        <w:t xml:space="preserve">4. The anticipated development tools and production infrastructure are described adequately for the current project stage. </w:t>
      </w:r>
    </w:p>
    <w:p w:rsidR="00DD5247" w:rsidRDefault="00DD5247" w:rsidP="001B1FA6">
      <w:pPr>
        <w:autoSpaceDE w:val="0"/>
        <w:autoSpaceDN w:val="0"/>
        <w:adjustRightInd w:val="0"/>
        <w:spacing w:after="0" w:line="240" w:lineRule="auto"/>
        <w:rPr>
          <w:rFonts w:ascii="Times New Roman" w:hAnsi="Times New Roman" w:cs="Times New Roman"/>
          <w:i/>
          <w:iCs/>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0"/>
          <w:szCs w:val="20"/>
        </w:rPr>
      </w:pPr>
      <w:r w:rsidRPr="001B1FA6">
        <w:rPr>
          <w:rFonts w:ascii="Times New Roman" w:hAnsi="Times New Roman" w:cs="Times New Roman"/>
          <w:i/>
          <w:iCs/>
          <w:sz w:val="20"/>
          <w:szCs w:val="20"/>
        </w:rPr>
        <w:t xml:space="preserve">This description is found in the Technical Approach: Anticipated Implementation Architecture section. Check “Concur” if the anticipated tools and the description for the production infrastructure accurately reflect what is expected for the project. </w:t>
      </w:r>
    </w:p>
    <w:p w:rsidR="001B1FA6" w:rsidRPr="001B1FA6" w:rsidRDefault="001B1FA6" w:rsidP="001B1FA6">
      <w:pPr>
        <w:autoSpaceDE w:val="0"/>
        <w:autoSpaceDN w:val="0"/>
        <w:adjustRightInd w:val="0"/>
        <w:spacing w:after="0" w:line="240" w:lineRule="auto"/>
        <w:ind w:left="720" w:hanging="360"/>
        <w:rPr>
          <w:rFonts w:ascii="Times New Roman" w:hAnsi="Times New Roman" w:cs="Times New Roman"/>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3"/>
          <w:szCs w:val="23"/>
        </w:rPr>
      </w:pPr>
      <w:r w:rsidRPr="001B1FA6">
        <w:rPr>
          <w:rFonts w:ascii="Times New Roman" w:hAnsi="Times New Roman" w:cs="Times New Roman"/>
          <w:sz w:val="23"/>
          <w:szCs w:val="23"/>
        </w:rPr>
        <w:t xml:space="preserve">5. The project effort and schedule estimates for the next stage and out stages are present and adequately detailed. </w:t>
      </w:r>
    </w:p>
    <w:p w:rsidR="00DD5247" w:rsidRDefault="00DD5247" w:rsidP="001B1FA6">
      <w:pPr>
        <w:autoSpaceDE w:val="0"/>
        <w:autoSpaceDN w:val="0"/>
        <w:adjustRightInd w:val="0"/>
        <w:spacing w:after="0" w:line="240" w:lineRule="auto"/>
        <w:rPr>
          <w:rFonts w:ascii="Times New Roman" w:hAnsi="Times New Roman" w:cs="Times New Roman"/>
          <w:i/>
          <w:iCs/>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0"/>
          <w:szCs w:val="20"/>
        </w:rPr>
      </w:pPr>
      <w:r w:rsidRPr="001B1FA6">
        <w:rPr>
          <w:rFonts w:ascii="Times New Roman" w:hAnsi="Times New Roman" w:cs="Times New Roman"/>
          <w:i/>
          <w:iCs/>
          <w:sz w:val="20"/>
          <w:szCs w:val="20"/>
        </w:rPr>
        <w:t xml:space="preserve">The project schedule is referenced from the Management Approach: Project Structure section. Check “Concur” if the project effort and schedule are appropriate for this project. </w:t>
      </w:r>
    </w:p>
    <w:p w:rsidR="001B1FA6" w:rsidRPr="001B1FA6" w:rsidRDefault="001B1FA6" w:rsidP="001B1FA6">
      <w:pPr>
        <w:autoSpaceDE w:val="0"/>
        <w:autoSpaceDN w:val="0"/>
        <w:adjustRightInd w:val="0"/>
        <w:spacing w:after="0" w:line="240" w:lineRule="auto"/>
        <w:ind w:left="720" w:hanging="360"/>
        <w:rPr>
          <w:rFonts w:ascii="Times New Roman" w:hAnsi="Times New Roman" w:cs="Times New Roman"/>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3"/>
          <w:szCs w:val="23"/>
        </w:rPr>
      </w:pPr>
      <w:r w:rsidRPr="001B1FA6">
        <w:rPr>
          <w:rFonts w:ascii="Times New Roman" w:hAnsi="Times New Roman" w:cs="Times New Roman"/>
          <w:sz w:val="23"/>
          <w:szCs w:val="23"/>
        </w:rPr>
        <w:t xml:space="preserve">6. The project effort and schedule metrics for the current stage are present and adequately detailed. </w:t>
      </w:r>
    </w:p>
    <w:p w:rsidR="00DD5247" w:rsidRDefault="00DD5247" w:rsidP="001B1FA6">
      <w:pPr>
        <w:autoSpaceDE w:val="0"/>
        <w:autoSpaceDN w:val="0"/>
        <w:adjustRightInd w:val="0"/>
        <w:spacing w:after="0" w:line="240" w:lineRule="auto"/>
        <w:rPr>
          <w:rFonts w:ascii="Times New Roman" w:hAnsi="Times New Roman" w:cs="Times New Roman"/>
          <w:i/>
          <w:iCs/>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0"/>
          <w:szCs w:val="20"/>
        </w:rPr>
      </w:pPr>
      <w:r w:rsidRPr="001B1FA6">
        <w:rPr>
          <w:rFonts w:ascii="Times New Roman" w:hAnsi="Times New Roman" w:cs="Times New Roman"/>
          <w:i/>
          <w:iCs/>
          <w:sz w:val="20"/>
          <w:szCs w:val="20"/>
        </w:rPr>
        <w:t xml:space="preserve">Project metrics are referenced in the Management Approach: Project Structure section. Check “Concur” if the project effort and scheduling metrics are appropriate for this project. </w:t>
      </w:r>
    </w:p>
    <w:p w:rsidR="001B1FA6" w:rsidRPr="001B1FA6" w:rsidRDefault="001B1FA6" w:rsidP="001B1FA6">
      <w:pPr>
        <w:autoSpaceDE w:val="0"/>
        <w:autoSpaceDN w:val="0"/>
        <w:adjustRightInd w:val="0"/>
        <w:spacing w:after="0" w:line="240" w:lineRule="auto"/>
        <w:rPr>
          <w:rFonts w:ascii="Times New Roman" w:hAnsi="Times New Roman" w:cs="Times New Roman"/>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3"/>
          <w:szCs w:val="23"/>
        </w:rPr>
      </w:pPr>
      <w:r w:rsidRPr="001B1FA6">
        <w:rPr>
          <w:rFonts w:ascii="Times New Roman" w:hAnsi="Times New Roman" w:cs="Times New Roman"/>
          <w:sz w:val="23"/>
          <w:szCs w:val="23"/>
        </w:rPr>
        <w:t xml:space="preserve">7. (Design Stage review only) </w:t>
      </w:r>
      <w:proofErr w:type="gramStart"/>
      <w:r w:rsidRPr="001B1FA6">
        <w:rPr>
          <w:rFonts w:ascii="Times New Roman" w:hAnsi="Times New Roman" w:cs="Times New Roman"/>
          <w:sz w:val="23"/>
          <w:szCs w:val="23"/>
        </w:rPr>
        <w:t>The</w:t>
      </w:r>
      <w:proofErr w:type="gramEnd"/>
      <w:r w:rsidRPr="001B1FA6">
        <w:rPr>
          <w:rFonts w:ascii="Times New Roman" w:hAnsi="Times New Roman" w:cs="Times New Roman"/>
          <w:sz w:val="23"/>
          <w:szCs w:val="23"/>
        </w:rPr>
        <w:t xml:space="preserve"> selected development tools and production infrastructure are suitable for this project. </w:t>
      </w:r>
    </w:p>
    <w:p w:rsidR="00DD5247" w:rsidRDefault="00DD5247" w:rsidP="001B1FA6">
      <w:pPr>
        <w:autoSpaceDE w:val="0"/>
        <w:autoSpaceDN w:val="0"/>
        <w:adjustRightInd w:val="0"/>
        <w:spacing w:after="0" w:line="240" w:lineRule="auto"/>
        <w:rPr>
          <w:rFonts w:ascii="Times New Roman" w:hAnsi="Times New Roman" w:cs="Times New Roman"/>
          <w:i/>
          <w:iCs/>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0"/>
          <w:szCs w:val="20"/>
        </w:rPr>
      </w:pPr>
      <w:r w:rsidRPr="001B1FA6">
        <w:rPr>
          <w:rFonts w:ascii="Times New Roman" w:hAnsi="Times New Roman" w:cs="Times New Roman"/>
          <w:i/>
          <w:iCs/>
          <w:sz w:val="20"/>
          <w:szCs w:val="20"/>
        </w:rPr>
        <w:t xml:space="preserve">Development and production infrastructure tools are found in the Technical Approach: Anticipated Implementation Architecture section. Check “Concur” if the development and production infrastructure tools are appropriate for this project. </w:t>
      </w:r>
    </w:p>
    <w:p w:rsidR="001B1FA6" w:rsidRPr="001B1FA6" w:rsidRDefault="001B1FA6" w:rsidP="001B1FA6">
      <w:pPr>
        <w:autoSpaceDE w:val="0"/>
        <w:autoSpaceDN w:val="0"/>
        <w:adjustRightInd w:val="0"/>
        <w:spacing w:after="0" w:line="240" w:lineRule="auto"/>
        <w:rPr>
          <w:rFonts w:ascii="Times New Roman" w:hAnsi="Times New Roman" w:cs="Times New Roman"/>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3"/>
          <w:szCs w:val="23"/>
        </w:rPr>
      </w:pPr>
      <w:r w:rsidRPr="001B1FA6">
        <w:rPr>
          <w:rFonts w:ascii="Times New Roman" w:hAnsi="Times New Roman" w:cs="Times New Roman"/>
          <w:sz w:val="23"/>
          <w:szCs w:val="23"/>
        </w:rPr>
        <w:t xml:space="preserve">8. (Development Stage review only) </w:t>
      </w:r>
      <w:proofErr w:type="gramStart"/>
      <w:r w:rsidRPr="001B1FA6">
        <w:rPr>
          <w:rFonts w:ascii="Times New Roman" w:hAnsi="Times New Roman" w:cs="Times New Roman"/>
          <w:sz w:val="23"/>
          <w:szCs w:val="23"/>
        </w:rPr>
        <w:t>The</w:t>
      </w:r>
      <w:proofErr w:type="gramEnd"/>
      <w:r w:rsidRPr="001B1FA6">
        <w:rPr>
          <w:rFonts w:ascii="Times New Roman" w:hAnsi="Times New Roman" w:cs="Times New Roman"/>
          <w:sz w:val="23"/>
          <w:szCs w:val="23"/>
        </w:rPr>
        <w:t xml:space="preserve"> product testing process provides adequate coverage of software artifacts. </w:t>
      </w:r>
    </w:p>
    <w:p w:rsidR="001B1FA6" w:rsidRPr="001B1FA6" w:rsidRDefault="001B1FA6" w:rsidP="001B1FA6">
      <w:pPr>
        <w:autoSpaceDE w:val="0"/>
        <w:autoSpaceDN w:val="0"/>
        <w:adjustRightInd w:val="0"/>
        <w:spacing w:after="0" w:line="240" w:lineRule="auto"/>
        <w:rPr>
          <w:rFonts w:ascii="Times New Roman" w:hAnsi="Times New Roman" w:cs="Times New Roman"/>
          <w:sz w:val="23"/>
          <w:szCs w:val="23"/>
        </w:rPr>
      </w:pPr>
    </w:p>
    <w:p w:rsidR="001B1FA6" w:rsidRPr="001B1FA6" w:rsidRDefault="001B1FA6" w:rsidP="001B1FA6">
      <w:pPr>
        <w:autoSpaceDE w:val="0"/>
        <w:autoSpaceDN w:val="0"/>
        <w:adjustRightInd w:val="0"/>
        <w:spacing w:after="0" w:line="240" w:lineRule="auto"/>
        <w:rPr>
          <w:rFonts w:ascii="Times New Roman" w:hAnsi="Times New Roman" w:cs="Times New Roman"/>
          <w:sz w:val="20"/>
          <w:szCs w:val="20"/>
        </w:rPr>
      </w:pPr>
      <w:r w:rsidRPr="001B1FA6">
        <w:rPr>
          <w:rFonts w:ascii="Times New Roman" w:hAnsi="Times New Roman" w:cs="Times New Roman"/>
          <w:i/>
          <w:iCs/>
          <w:sz w:val="20"/>
          <w:szCs w:val="20"/>
        </w:rPr>
        <w:t xml:space="preserve">Testing processes for the project are found in the SQAP, and are referenced in the Management Approach: Project Structure section. Check “Concur” if the descriptions of these processes are appropriate for the project. </w:t>
      </w:r>
    </w:p>
    <w:p w:rsidR="00DD5247" w:rsidRDefault="00DD5247" w:rsidP="001B1FA6">
      <w:pPr>
        <w:autoSpaceDE w:val="0"/>
        <w:autoSpaceDN w:val="0"/>
        <w:adjustRightInd w:val="0"/>
        <w:spacing w:after="0" w:line="240" w:lineRule="auto"/>
        <w:rPr>
          <w:rFonts w:ascii="Arial" w:hAnsi="Arial" w:cs="Arial"/>
          <w:b/>
          <w:bCs/>
          <w:sz w:val="20"/>
          <w:szCs w:val="20"/>
        </w:rPr>
      </w:pPr>
    </w:p>
    <w:p w:rsidR="001B1FA6" w:rsidRPr="001B1FA6" w:rsidRDefault="001B1FA6" w:rsidP="001B1FA6">
      <w:pPr>
        <w:autoSpaceDE w:val="0"/>
        <w:autoSpaceDN w:val="0"/>
        <w:adjustRightInd w:val="0"/>
        <w:spacing w:after="0" w:line="240" w:lineRule="auto"/>
        <w:rPr>
          <w:rFonts w:ascii="Arial" w:hAnsi="Arial" w:cs="Arial"/>
          <w:sz w:val="16"/>
          <w:szCs w:val="16"/>
        </w:rPr>
      </w:pPr>
      <w:r w:rsidRPr="001B1FA6">
        <w:rPr>
          <w:rFonts w:ascii="Arial" w:hAnsi="Arial" w:cs="Arial"/>
          <w:b/>
          <w:bCs/>
          <w:sz w:val="20"/>
          <w:szCs w:val="20"/>
        </w:rPr>
        <w:t>Q</w:t>
      </w:r>
      <w:r w:rsidRPr="001B1FA6">
        <w:rPr>
          <w:rFonts w:ascii="Arial" w:hAnsi="Arial" w:cs="Arial"/>
          <w:b/>
          <w:bCs/>
          <w:sz w:val="16"/>
          <w:szCs w:val="16"/>
        </w:rPr>
        <w:t xml:space="preserve">UALITY </w:t>
      </w:r>
      <w:r w:rsidRPr="001B1FA6">
        <w:rPr>
          <w:rFonts w:ascii="Arial" w:hAnsi="Arial" w:cs="Arial"/>
          <w:b/>
          <w:bCs/>
          <w:sz w:val="20"/>
          <w:szCs w:val="20"/>
        </w:rPr>
        <w:t>A</w:t>
      </w:r>
      <w:r w:rsidRPr="001B1FA6">
        <w:rPr>
          <w:rFonts w:ascii="Arial" w:hAnsi="Arial" w:cs="Arial"/>
          <w:b/>
          <w:bCs/>
          <w:sz w:val="16"/>
          <w:szCs w:val="16"/>
        </w:rPr>
        <w:t xml:space="preserve">SSURANCE </w:t>
      </w:r>
      <w:r w:rsidRPr="001B1FA6">
        <w:rPr>
          <w:rFonts w:ascii="Arial" w:hAnsi="Arial" w:cs="Arial"/>
          <w:b/>
          <w:bCs/>
          <w:sz w:val="20"/>
          <w:szCs w:val="20"/>
        </w:rPr>
        <w:t>R</w:t>
      </w:r>
      <w:r w:rsidRPr="001B1FA6">
        <w:rPr>
          <w:rFonts w:ascii="Arial" w:hAnsi="Arial" w:cs="Arial"/>
          <w:b/>
          <w:bCs/>
          <w:sz w:val="16"/>
          <w:szCs w:val="16"/>
        </w:rPr>
        <w:t xml:space="preserve">EVIEW </w:t>
      </w:r>
    </w:p>
    <w:p w:rsidR="00DD5247" w:rsidRDefault="00DD5247" w:rsidP="001B1FA6">
      <w:pPr>
        <w:autoSpaceDE w:val="0"/>
        <w:autoSpaceDN w:val="0"/>
        <w:adjustRightInd w:val="0"/>
        <w:spacing w:after="0" w:line="240" w:lineRule="auto"/>
        <w:rPr>
          <w:rFonts w:ascii="Times New Roman" w:hAnsi="Times New Roman" w:cs="Times New Roman"/>
          <w:sz w:val="23"/>
          <w:szCs w:val="23"/>
        </w:rPr>
      </w:pPr>
    </w:p>
    <w:p w:rsidR="001B1FA6" w:rsidRPr="001B1FA6" w:rsidRDefault="001B1FA6" w:rsidP="00DD5247">
      <w:pPr>
        <w:autoSpaceDE w:val="0"/>
        <w:autoSpaceDN w:val="0"/>
        <w:adjustRightInd w:val="0"/>
        <w:spacing w:after="0" w:line="240" w:lineRule="auto"/>
        <w:rPr>
          <w:rFonts w:ascii="Times New Roman" w:hAnsi="Times New Roman" w:cs="Times New Roman"/>
          <w:sz w:val="20"/>
          <w:szCs w:val="20"/>
        </w:rPr>
      </w:pPr>
      <w:r w:rsidRPr="001B1FA6">
        <w:rPr>
          <w:rFonts w:ascii="Times New Roman" w:hAnsi="Times New Roman" w:cs="Times New Roman"/>
          <w:sz w:val="23"/>
          <w:szCs w:val="23"/>
        </w:rPr>
        <w:t>The independent Quality Assurance Reviewer (QAR) will examine the deliverable for the presence of three attributes:</w:t>
      </w:r>
    </w:p>
    <w:p w:rsidR="001B1FA6" w:rsidRPr="001B1FA6" w:rsidRDefault="001B1FA6" w:rsidP="001B1FA6">
      <w:pPr>
        <w:autoSpaceDE w:val="0"/>
        <w:autoSpaceDN w:val="0"/>
        <w:adjustRightInd w:val="0"/>
        <w:spacing w:after="0" w:line="240" w:lineRule="auto"/>
        <w:ind w:left="720" w:hanging="360"/>
        <w:rPr>
          <w:rFonts w:ascii="Times New Roman" w:hAnsi="Times New Roman" w:cs="Times New Roman"/>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3"/>
          <w:szCs w:val="23"/>
        </w:rPr>
      </w:pPr>
      <w:r w:rsidRPr="001B1FA6">
        <w:rPr>
          <w:rFonts w:ascii="Times New Roman" w:hAnsi="Times New Roman" w:cs="Times New Roman"/>
          <w:sz w:val="23"/>
          <w:szCs w:val="23"/>
        </w:rPr>
        <w:t xml:space="preserve">1. One or more End-user reviews for this deliverable have been completed. </w:t>
      </w:r>
    </w:p>
    <w:p w:rsidR="00D56A38" w:rsidRDefault="00D56A38" w:rsidP="001B1FA6">
      <w:pPr>
        <w:autoSpaceDE w:val="0"/>
        <w:autoSpaceDN w:val="0"/>
        <w:adjustRightInd w:val="0"/>
        <w:spacing w:after="0" w:line="240" w:lineRule="auto"/>
        <w:rPr>
          <w:rFonts w:ascii="Times New Roman" w:hAnsi="Times New Roman" w:cs="Times New Roman"/>
          <w:i/>
          <w:iCs/>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0"/>
          <w:szCs w:val="20"/>
        </w:rPr>
      </w:pPr>
      <w:r w:rsidRPr="001B1FA6">
        <w:rPr>
          <w:rFonts w:ascii="Times New Roman" w:hAnsi="Times New Roman" w:cs="Times New Roman"/>
          <w:i/>
          <w:iCs/>
          <w:sz w:val="20"/>
          <w:szCs w:val="20"/>
        </w:rPr>
        <w:t xml:space="preserve">Check “Concur” if one or more end-user reviews have been completed. </w:t>
      </w:r>
    </w:p>
    <w:p w:rsidR="001B1FA6" w:rsidRPr="001B1FA6" w:rsidRDefault="001B1FA6" w:rsidP="001B1FA6">
      <w:pPr>
        <w:autoSpaceDE w:val="0"/>
        <w:autoSpaceDN w:val="0"/>
        <w:adjustRightInd w:val="0"/>
        <w:spacing w:after="0" w:line="240" w:lineRule="auto"/>
        <w:ind w:left="720" w:hanging="360"/>
        <w:rPr>
          <w:rFonts w:ascii="Times New Roman" w:hAnsi="Times New Roman" w:cs="Times New Roman"/>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3"/>
          <w:szCs w:val="23"/>
        </w:rPr>
      </w:pPr>
      <w:r w:rsidRPr="001B1FA6">
        <w:rPr>
          <w:rFonts w:ascii="Times New Roman" w:hAnsi="Times New Roman" w:cs="Times New Roman"/>
          <w:sz w:val="23"/>
          <w:szCs w:val="23"/>
        </w:rPr>
        <w:t xml:space="preserve">2. One or more Technical reviews for this deliverable have been completed. </w:t>
      </w:r>
    </w:p>
    <w:p w:rsidR="00D56A38" w:rsidRDefault="00D56A38" w:rsidP="001B1FA6">
      <w:pPr>
        <w:autoSpaceDE w:val="0"/>
        <w:autoSpaceDN w:val="0"/>
        <w:adjustRightInd w:val="0"/>
        <w:spacing w:after="0" w:line="240" w:lineRule="auto"/>
        <w:rPr>
          <w:rFonts w:ascii="Times New Roman" w:hAnsi="Times New Roman" w:cs="Times New Roman"/>
          <w:i/>
          <w:iCs/>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0"/>
          <w:szCs w:val="20"/>
        </w:rPr>
      </w:pPr>
      <w:r w:rsidRPr="001B1FA6">
        <w:rPr>
          <w:rFonts w:ascii="Times New Roman" w:hAnsi="Times New Roman" w:cs="Times New Roman"/>
          <w:i/>
          <w:iCs/>
          <w:sz w:val="20"/>
          <w:szCs w:val="20"/>
        </w:rPr>
        <w:t xml:space="preserve">Check “Concur” if one or more technical reviews have been completed. </w:t>
      </w:r>
    </w:p>
    <w:p w:rsidR="001B1FA6" w:rsidRPr="001B1FA6" w:rsidRDefault="001B1FA6" w:rsidP="001B1FA6">
      <w:pPr>
        <w:autoSpaceDE w:val="0"/>
        <w:autoSpaceDN w:val="0"/>
        <w:adjustRightInd w:val="0"/>
        <w:spacing w:after="0" w:line="240" w:lineRule="auto"/>
        <w:ind w:left="720" w:hanging="360"/>
        <w:rPr>
          <w:rFonts w:ascii="Times New Roman" w:hAnsi="Times New Roman" w:cs="Times New Roman"/>
          <w:sz w:val="20"/>
          <w:szCs w:val="20"/>
        </w:rPr>
      </w:pPr>
    </w:p>
    <w:p w:rsidR="001B1FA6" w:rsidRPr="001B1FA6" w:rsidRDefault="001B1FA6" w:rsidP="001B1FA6">
      <w:pPr>
        <w:autoSpaceDE w:val="0"/>
        <w:autoSpaceDN w:val="0"/>
        <w:adjustRightInd w:val="0"/>
        <w:spacing w:after="0" w:line="240" w:lineRule="auto"/>
        <w:rPr>
          <w:rFonts w:ascii="Times New Roman" w:hAnsi="Times New Roman" w:cs="Times New Roman"/>
          <w:sz w:val="23"/>
          <w:szCs w:val="23"/>
        </w:rPr>
      </w:pPr>
      <w:r w:rsidRPr="001B1FA6">
        <w:rPr>
          <w:rFonts w:ascii="Times New Roman" w:hAnsi="Times New Roman" w:cs="Times New Roman"/>
          <w:sz w:val="23"/>
          <w:szCs w:val="23"/>
        </w:rPr>
        <w:t xml:space="preserve">3. All End-user and Technical reviews indicate substantial or unconditional concurrence. </w:t>
      </w:r>
    </w:p>
    <w:p w:rsidR="001B1FA6" w:rsidRPr="001B1FA6" w:rsidRDefault="001B1FA6" w:rsidP="001B1FA6">
      <w:pPr>
        <w:autoSpaceDE w:val="0"/>
        <w:autoSpaceDN w:val="0"/>
        <w:adjustRightInd w:val="0"/>
        <w:spacing w:after="0" w:line="240" w:lineRule="auto"/>
        <w:rPr>
          <w:rFonts w:ascii="Times New Roman" w:hAnsi="Times New Roman" w:cs="Times New Roman"/>
          <w:sz w:val="23"/>
          <w:szCs w:val="23"/>
        </w:rPr>
      </w:pPr>
    </w:p>
    <w:p w:rsidR="001B1FA6" w:rsidRDefault="001B1FA6" w:rsidP="001B1FA6">
      <w:pPr>
        <w:autoSpaceDE w:val="0"/>
        <w:autoSpaceDN w:val="0"/>
        <w:adjustRightInd w:val="0"/>
        <w:spacing w:after="0" w:line="240" w:lineRule="auto"/>
        <w:rPr>
          <w:rFonts w:ascii="Times New Roman" w:hAnsi="Times New Roman" w:cs="Times New Roman"/>
          <w:i/>
          <w:iCs/>
          <w:sz w:val="20"/>
          <w:szCs w:val="20"/>
        </w:rPr>
      </w:pPr>
      <w:r w:rsidRPr="001B1FA6">
        <w:rPr>
          <w:rFonts w:ascii="Times New Roman" w:hAnsi="Times New Roman" w:cs="Times New Roman"/>
          <w:i/>
          <w:iCs/>
          <w:sz w:val="20"/>
          <w:szCs w:val="20"/>
        </w:rPr>
        <w:t>Check “Concur” if there is substantial or unconditional concurrence for all end-user and technical reviews.</w:t>
      </w:r>
    </w:p>
    <w:p w:rsidR="00D56A38" w:rsidRDefault="00D56A38" w:rsidP="001B1FA6">
      <w:pPr>
        <w:autoSpaceDE w:val="0"/>
        <w:autoSpaceDN w:val="0"/>
        <w:adjustRightInd w:val="0"/>
        <w:spacing w:after="0" w:line="240" w:lineRule="auto"/>
        <w:rPr>
          <w:rFonts w:ascii="Times New Roman" w:hAnsi="Times New Roman" w:cs="Times New Roman"/>
          <w:i/>
          <w:iCs/>
          <w:sz w:val="20"/>
          <w:szCs w:val="20"/>
        </w:rPr>
      </w:pPr>
    </w:p>
    <w:p w:rsidR="00D56A38" w:rsidRDefault="00D56A38" w:rsidP="001B1FA6">
      <w:pPr>
        <w:autoSpaceDE w:val="0"/>
        <w:autoSpaceDN w:val="0"/>
        <w:adjustRightInd w:val="0"/>
        <w:spacing w:after="0" w:line="240" w:lineRule="auto"/>
        <w:rPr>
          <w:rFonts w:ascii="Times New Roman" w:hAnsi="Times New Roman" w:cs="Times New Roman"/>
          <w:sz w:val="28"/>
          <w:szCs w:val="28"/>
        </w:rPr>
      </w:pPr>
    </w:p>
    <w:p w:rsidR="00CC30B9" w:rsidRDefault="00CC30B9">
      <w:pPr>
        <w:rPr>
          <w:rFonts w:ascii="Arial" w:hAnsi="Arial" w:cs="Arial"/>
          <w:b/>
          <w:bCs/>
          <w:color w:val="000000"/>
          <w:sz w:val="28"/>
          <w:szCs w:val="28"/>
        </w:rPr>
      </w:pPr>
      <w:r>
        <w:rPr>
          <w:rFonts w:ascii="Arial" w:hAnsi="Arial" w:cs="Arial"/>
          <w:b/>
          <w:bCs/>
          <w:color w:val="000000"/>
          <w:sz w:val="28"/>
          <w:szCs w:val="28"/>
        </w:rPr>
        <w:br w:type="page"/>
      </w:r>
    </w:p>
    <w:p w:rsidR="00D56A38" w:rsidRPr="00760A18" w:rsidRDefault="00760A18" w:rsidP="00760A18">
      <w:pPr>
        <w:pStyle w:val="ListParagraph"/>
        <w:numPr>
          <w:ilvl w:val="0"/>
          <w:numId w:val="8"/>
        </w:numPr>
        <w:autoSpaceDE w:val="0"/>
        <w:autoSpaceDN w:val="0"/>
        <w:adjustRightInd w:val="0"/>
        <w:spacing w:after="0" w:line="240" w:lineRule="auto"/>
        <w:rPr>
          <w:rFonts w:ascii="Arial" w:hAnsi="Arial" w:cs="Arial"/>
          <w:b/>
          <w:bCs/>
          <w:color w:val="000000"/>
        </w:rPr>
      </w:pPr>
      <w:r>
        <w:rPr>
          <w:rFonts w:ascii="Arial" w:hAnsi="Arial" w:cs="Arial"/>
          <w:b/>
          <w:bCs/>
          <w:color w:val="000000"/>
          <w:sz w:val="28"/>
          <w:szCs w:val="28"/>
        </w:rPr>
        <w:lastRenderedPageBreak/>
        <w:t xml:space="preserve"> </w:t>
      </w:r>
      <w:r w:rsidR="00D56A38" w:rsidRPr="00760A18">
        <w:rPr>
          <w:rFonts w:ascii="Arial" w:hAnsi="Arial" w:cs="Arial"/>
          <w:b/>
          <w:bCs/>
          <w:color w:val="000000"/>
          <w:sz w:val="28"/>
          <w:szCs w:val="28"/>
        </w:rPr>
        <w:t>R</w:t>
      </w:r>
      <w:r w:rsidR="00D56A38" w:rsidRPr="00760A18">
        <w:rPr>
          <w:rFonts w:ascii="Arial" w:hAnsi="Arial" w:cs="Arial"/>
          <w:b/>
          <w:bCs/>
          <w:color w:val="000000"/>
        </w:rPr>
        <w:t>EQUIREMENTS</w:t>
      </w:r>
    </w:p>
    <w:p w:rsidR="00DF2E6E" w:rsidRPr="00D56A38" w:rsidRDefault="00DF2E6E" w:rsidP="00D56A38">
      <w:pPr>
        <w:autoSpaceDE w:val="0"/>
        <w:autoSpaceDN w:val="0"/>
        <w:adjustRightInd w:val="0"/>
        <w:spacing w:after="0" w:line="240" w:lineRule="auto"/>
        <w:ind w:firstLine="1"/>
        <w:rPr>
          <w:rFonts w:ascii="Arial" w:hAnsi="Arial" w:cs="Arial"/>
          <w:color w:val="000000"/>
          <w:sz w:val="28"/>
          <w:szCs w:val="28"/>
        </w:rPr>
      </w:pPr>
    </w:p>
    <w:p w:rsidR="00D56A38" w:rsidRPr="00D56A38" w:rsidRDefault="00D56A38" w:rsidP="00D56A38">
      <w:pPr>
        <w:autoSpaceDE w:val="0"/>
        <w:autoSpaceDN w:val="0"/>
        <w:adjustRightInd w:val="0"/>
        <w:spacing w:after="0" w:line="240" w:lineRule="auto"/>
        <w:rPr>
          <w:rFonts w:ascii="Times New Roman" w:hAnsi="Times New Roman" w:cs="Times New Roman"/>
          <w:color w:val="000000"/>
          <w:sz w:val="23"/>
          <w:szCs w:val="23"/>
        </w:rPr>
      </w:pPr>
      <w:r w:rsidRPr="00D56A38">
        <w:rPr>
          <w:rFonts w:ascii="Times New Roman" w:hAnsi="Times New Roman" w:cs="Times New Roman"/>
          <w:color w:val="000000"/>
          <w:sz w:val="23"/>
          <w:szCs w:val="23"/>
        </w:rPr>
        <w:t xml:space="preserve">The Requirements class of deliverables are produced during the Requirements stage and updated if necessary during the Design, Development, and Integration &amp; Test stages. The purpose of the Requirements class is to accurately define the scope, structure, and high-level functionality of the database application under design. </w:t>
      </w:r>
    </w:p>
    <w:p w:rsidR="00CC30B9" w:rsidRDefault="00CC30B9" w:rsidP="00D56A38">
      <w:pPr>
        <w:autoSpaceDE w:val="0"/>
        <w:autoSpaceDN w:val="0"/>
        <w:adjustRightInd w:val="0"/>
        <w:spacing w:after="0" w:line="240" w:lineRule="auto"/>
        <w:ind w:firstLine="1"/>
        <w:rPr>
          <w:rFonts w:ascii="Arial" w:hAnsi="Arial" w:cs="Arial"/>
          <w:b/>
          <w:bCs/>
          <w:color w:val="000000"/>
          <w:sz w:val="23"/>
          <w:szCs w:val="23"/>
          <w:u w:val="single"/>
        </w:rPr>
      </w:pPr>
    </w:p>
    <w:p w:rsidR="00D56A38" w:rsidRDefault="00D56A38" w:rsidP="00D56A38">
      <w:pPr>
        <w:autoSpaceDE w:val="0"/>
        <w:autoSpaceDN w:val="0"/>
        <w:adjustRightInd w:val="0"/>
        <w:spacing w:after="0" w:line="240" w:lineRule="auto"/>
        <w:ind w:firstLine="1"/>
        <w:rPr>
          <w:rFonts w:ascii="Arial" w:hAnsi="Arial" w:cs="Arial"/>
          <w:b/>
          <w:bCs/>
          <w:color w:val="000000"/>
          <w:sz w:val="19"/>
          <w:szCs w:val="19"/>
          <w:u w:val="single"/>
        </w:rPr>
      </w:pPr>
      <w:r w:rsidRPr="00D56A38">
        <w:rPr>
          <w:rFonts w:ascii="Arial" w:hAnsi="Arial" w:cs="Arial"/>
          <w:b/>
          <w:bCs/>
          <w:color w:val="000000"/>
          <w:sz w:val="23"/>
          <w:szCs w:val="23"/>
          <w:u w:val="single"/>
        </w:rPr>
        <w:t>S</w:t>
      </w:r>
      <w:r w:rsidRPr="00D56A38">
        <w:rPr>
          <w:rFonts w:ascii="Arial" w:hAnsi="Arial" w:cs="Arial"/>
          <w:b/>
          <w:bCs/>
          <w:color w:val="000000"/>
          <w:sz w:val="19"/>
          <w:szCs w:val="19"/>
          <w:u w:val="single"/>
        </w:rPr>
        <w:t>TRUCTURE</w:t>
      </w:r>
    </w:p>
    <w:p w:rsidR="00CC30B9" w:rsidRPr="00D56A38" w:rsidRDefault="00CC30B9" w:rsidP="00D56A38">
      <w:pPr>
        <w:autoSpaceDE w:val="0"/>
        <w:autoSpaceDN w:val="0"/>
        <w:adjustRightInd w:val="0"/>
        <w:spacing w:after="0" w:line="240" w:lineRule="auto"/>
        <w:ind w:firstLine="1"/>
        <w:rPr>
          <w:rFonts w:ascii="Arial" w:hAnsi="Arial" w:cs="Arial"/>
          <w:color w:val="000000"/>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color w:val="000000"/>
          <w:sz w:val="23"/>
          <w:szCs w:val="23"/>
        </w:rPr>
      </w:pPr>
      <w:r w:rsidRPr="00D56A38">
        <w:rPr>
          <w:rFonts w:ascii="Times New Roman" w:hAnsi="Times New Roman" w:cs="Times New Roman"/>
          <w:color w:val="000000"/>
          <w:sz w:val="23"/>
          <w:szCs w:val="23"/>
        </w:rPr>
        <w:t xml:space="preserve">The Requirements class of deliverables is composed of three related documents: </w:t>
      </w:r>
    </w:p>
    <w:p w:rsidR="00D56A38" w:rsidRPr="00D56A38" w:rsidRDefault="00D56A38" w:rsidP="002A7314">
      <w:pPr>
        <w:autoSpaceDE w:val="0"/>
        <w:autoSpaceDN w:val="0"/>
        <w:adjustRightInd w:val="0"/>
        <w:spacing w:after="0" w:line="240" w:lineRule="auto"/>
        <w:rPr>
          <w:rFonts w:ascii="Times New Roman" w:hAnsi="Times New Roman" w:cs="Times New Roman"/>
          <w:color w:val="000000"/>
          <w:sz w:val="23"/>
          <w:szCs w:val="23"/>
        </w:rPr>
      </w:pP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color w:val="000000"/>
          <w:sz w:val="23"/>
          <w:szCs w:val="23"/>
        </w:rPr>
      </w:pP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color w:val="000000"/>
          <w:sz w:val="23"/>
          <w:szCs w:val="23"/>
        </w:rPr>
      </w:pPr>
      <w:r w:rsidRPr="00D56A38">
        <w:rPr>
          <w:rFonts w:ascii="Times New Roman" w:hAnsi="Times New Roman" w:cs="Times New Roman"/>
          <w:color w:val="000000"/>
          <w:sz w:val="23"/>
          <w:szCs w:val="23"/>
        </w:rPr>
        <w:t xml:space="preserve">• The Requirements Document </w:t>
      </w:r>
    </w:p>
    <w:p w:rsidR="00D56A38" w:rsidRPr="00D56A38" w:rsidRDefault="00D56A38" w:rsidP="00D56A38">
      <w:pPr>
        <w:autoSpaceDE w:val="0"/>
        <w:autoSpaceDN w:val="0"/>
        <w:adjustRightInd w:val="0"/>
        <w:spacing w:after="0" w:line="240" w:lineRule="auto"/>
        <w:rPr>
          <w:rFonts w:ascii="Times New Roman" w:hAnsi="Times New Roman" w:cs="Times New Roman"/>
          <w:color w:val="000000"/>
          <w:sz w:val="23"/>
          <w:szCs w:val="23"/>
        </w:rPr>
      </w:pPr>
    </w:p>
    <w:p w:rsidR="00D56A38" w:rsidRPr="00D56A38" w:rsidRDefault="00D56A38" w:rsidP="00CC30B9">
      <w:pPr>
        <w:autoSpaceDE w:val="0"/>
        <w:autoSpaceDN w:val="0"/>
        <w:adjustRightInd w:val="0"/>
        <w:spacing w:after="0" w:line="240" w:lineRule="auto"/>
        <w:ind w:firstLine="360"/>
        <w:rPr>
          <w:rFonts w:ascii="Times New Roman" w:hAnsi="Times New Roman" w:cs="Times New Roman"/>
          <w:color w:val="000000"/>
          <w:sz w:val="23"/>
          <w:szCs w:val="23"/>
        </w:rPr>
      </w:pPr>
      <w:r w:rsidRPr="00D56A38">
        <w:rPr>
          <w:rFonts w:ascii="Times New Roman" w:hAnsi="Times New Roman" w:cs="Times New Roman"/>
          <w:color w:val="000000"/>
          <w:sz w:val="23"/>
          <w:szCs w:val="23"/>
        </w:rPr>
        <w:t xml:space="preserve">• The Requirements Traceability Matrix </w:t>
      </w:r>
    </w:p>
    <w:p w:rsidR="00CC30B9" w:rsidRDefault="00CC30B9" w:rsidP="00D56A38">
      <w:pPr>
        <w:autoSpaceDE w:val="0"/>
        <w:autoSpaceDN w:val="0"/>
        <w:adjustRightInd w:val="0"/>
        <w:spacing w:after="0" w:line="240" w:lineRule="auto"/>
        <w:ind w:firstLine="1"/>
        <w:rPr>
          <w:rFonts w:ascii="Arial" w:hAnsi="Arial" w:cs="Arial"/>
          <w:b/>
          <w:bCs/>
          <w:color w:val="000000"/>
          <w:sz w:val="23"/>
          <w:szCs w:val="23"/>
          <w:u w:val="single"/>
        </w:rPr>
      </w:pPr>
    </w:p>
    <w:p w:rsidR="00CC30B9" w:rsidRDefault="00D56A38" w:rsidP="00D56A38">
      <w:pPr>
        <w:autoSpaceDE w:val="0"/>
        <w:autoSpaceDN w:val="0"/>
        <w:adjustRightInd w:val="0"/>
        <w:spacing w:after="0" w:line="240" w:lineRule="auto"/>
        <w:ind w:firstLine="1"/>
        <w:rPr>
          <w:rFonts w:ascii="Arial" w:hAnsi="Arial" w:cs="Arial"/>
          <w:b/>
          <w:bCs/>
          <w:color w:val="000000"/>
          <w:sz w:val="19"/>
          <w:szCs w:val="19"/>
          <w:u w:val="single"/>
        </w:rPr>
      </w:pPr>
      <w:r w:rsidRPr="00D56A38">
        <w:rPr>
          <w:rFonts w:ascii="Arial" w:hAnsi="Arial" w:cs="Arial"/>
          <w:b/>
          <w:bCs/>
          <w:color w:val="000000"/>
          <w:sz w:val="23"/>
          <w:szCs w:val="23"/>
          <w:u w:val="single"/>
        </w:rPr>
        <w:t>C</w:t>
      </w:r>
      <w:r w:rsidRPr="00D56A38">
        <w:rPr>
          <w:rFonts w:ascii="Arial" w:hAnsi="Arial" w:cs="Arial"/>
          <w:b/>
          <w:bCs/>
          <w:color w:val="000000"/>
          <w:sz w:val="19"/>
          <w:szCs w:val="19"/>
          <w:u w:val="single"/>
        </w:rPr>
        <w:t>ONTENT</w:t>
      </w:r>
    </w:p>
    <w:p w:rsidR="00D56A38" w:rsidRPr="00D56A38" w:rsidRDefault="00D56A38" w:rsidP="00D56A38">
      <w:pPr>
        <w:autoSpaceDE w:val="0"/>
        <w:autoSpaceDN w:val="0"/>
        <w:adjustRightInd w:val="0"/>
        <w:spacing w:after="0" w:line="240" w:lineRule="auto"/>
        <w:ind w:firstLine="1"/>
        <w:rPr>
          <w:rFonts w:ascii="Arial" w:hAnsi="Arial" w:cs="Arial"/>
          <w:color w:val="000000"/>
          <w:sz w:val="23"/>
          <w:szCs w:val="23"/>
        </w:rPr>
      </w:pPr>
      <w:r w:rsidRPr="00D56A38">
        <w:rPr>
          <w:rFonts w:ascii="Arial" w:hAnsi="Arial" w:cs="Arial"/>
          <w:b/>
          <w:bCs/>
          <w:color w:val="000000"/>
          <w:sz w:val="19"/>
          <w:szCs w:val="19"/>
          <w:u w:val="single"/>
        </w:rPr>
        <w:t xml:space="preserve"> </w:t>
      </w:r>
    </w:p>
    <w:p w:rsidR="00D56A38" w:rsidRDefault="00D56A38" w:rsidP="00D56A38">
      <w:pPr>
        <w:autoSpaceDE w:val="0"/>
        <w:autoSpaceDN w:val="0"/>
        <w:adjustRightInd w:val="0"/>
        <w:spacing w:after="0" w:line="240" w:lineRule="auto"/>
        <w:ind w:firstLine="1"/>
        <w:rPr>
          <w:rFonts w:ascii="Arial" w:hAnsi="Arial" w:cs="Arial"/>
          <w:b/>
          <w:bCs/>
          <w:color w:val="000000"/>
          <w:sz w:val="20"/>
          <w:szCs w:val="20"/>
        </w:rPr>
      </w:pPr>
      <w:r w:rsidRPr="00D56A38">
        <w:rPr>
          <w:rFonts w:ascii="Arial" w:hAnsi="Arial" w:cs="Arial"/>
          <w:b/>
          <w:bCs/>
          <w:color w:val="000000"/>
          <w:sz w:val="20"/>
          <w:szCs w:val="20"/>
        </w:rPr>
        <w:t>L</w:t>
      </w:r>
      <w:r w:rsidRPr="00D56A38">
        <w:rPr>
          <w:rFonts w:ascii="Arial" w:hAnsi="Arial" w:cs="Arial"/>
          <w:b/>
          <w:bCs/>
          <w:color w:val="000000"/>
          <w:sz w:val="16"/>
          <w:szCs w:val="16"/>
        </w:rPr>
        <w:t xml:space="preserve">OGICAL </w:t>
      </w:r>
      <w:r w:rsidRPr="00D56A38">
        <w:rPr>
          <w:rFonts w:ascii="Arial" w:hAnsi="Arial" w:cs="Arial"/>
          <w:b/>
          <w:bCs/>
          <w:color w:val="000000"/>
          <w:sz w:val="20"/>
          <w:szCs w:val="20"/>
        </w:rPr>
        <w:t>D</w:t>
      </w:r>
      <w:r w:rsidRPr="00D56A38">
        <w:rPr>
          <w:rFonts w:ascii="Arial" w:hAnsi="Arial" w:cs="Arial"/>
          <w:b/>
          <w:bCs/>
          <w:color w:val="000000"/>
          <w:sz w:val="16"/>
          <w:szCs w:val="16"/>
        </w:rPr>
        <w:t xml:space="preserve">ATABASE </w:t>
      </w:r>
      <w:r w:rsidRPr="00D56A38">
        <w:rPr>
          <w:rFonts w:ascii="Arial" w:hAnsi="Arial" w:cs="Arial"/>
          <w:b/>
          <w:bCs/>
          <w:color w:val="000000"/>
          <w:sz w:val="20"/>
          <w:szCs w:val="20"/>
        </w:rPr>
        <w:t>D</w:t>
      </w:r>
      <w:r w:rsidRPr="00D56A38">
        <w:rPr>
          <w:rFonts w:ascii="Arial" w:hAnsi="Arial" w:cs="Arial"/>
          <w:b/>
          <w:bCs/>
          <w:color w:val="000000"/>
          <w:sz w:val="16"/>
          <w:szCs w:val="16"/>
        </w:rPr>
        <w:t xml:space="preserve">ESCRIPTION </w:t>
      </w:r>
      <w:r w:rsidRPr="00D56A38">
        <w:rPr>
          <w:rFonts w:ascii="Arial" w:hAnsi="Arial" w:cs="Arial"/>
          <w:b/>
          <w:bCs/>
          <w:color w:val="000000"/>
          <w:sz w:val="20"/>
          <w:szCs w:val="20"/>
        </w:rPr>
        <w:t>(LDD)</w:t>
      </w:r>
    </w:p>
    <w:p w:rsidR="00121339" w:rsidRDefault="00121339" w:rsidP="00D56A38">
      <w:pPr>
        <w:autoSpaceDE w:val="0"/>
        <w:autoSpaceDN w:val="0"/>
        <w:adjustRightInd w:val="0"/>
        <w:spacing w:after="0" w:line="240" w:lineRule="auto"/>
        <w:ind w:firstLine="1"/>
        <w:rPr>
          <w:rFonts w:ascii="Arial" w:hAnsi="Arial" w:cs="Arial"/>
          <w:b/>
          <w:bCs/>
          <w:color w:val="000000"/>
          <w:sz w:val="20"/>
          <w:szCs w:val="20"/>
        </w:rPr>
      </w:pPr>
      <w:r>
        <w:rPr>
          <w:rFonts w:ascii="Arial" w:hAnsi="Arial" w:cs="Arial"/>
          <w:b/>
          <w:bCs/>
          <w:noProof/>
          <w:color w:val="000000"/>
          <w:sz w:val="20"/>
          <w:szCs w:val="20"/>
        </w:rPr>
        <w:drawing>
          <wp:inline distT="0" distB="0" distL="0" distR="0">
            <wp:extent cx="6683604" cy="34784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al.png"/>
                    <pic:cNvPicPr/>
                  </pic:nvPicPr>
                  <pic:blipFill>
                    <a:blip r:embed="rId10">
                      <a:extLst>
                        <a:ext uri="{28A0092B-C50C-407E-A947-70E740481C1C}">
                          <a14:useLocalDpi xmlns:a14="http://schemas.microsoft.com/office/drawing/2010/main" val="0"/>
                        </a:ext>
                      </a:extLst>
                    </a:blip>
                    <a:stretch>
                      <a:fillRect/>
                    </a:stretch>
                  </pic:blipFill>
                  <pic:spPr>
                    <a:xfrm>
                      <a:off x="0" y="0"/>
                      <a:ext cx="6691000" cy="3482340"/>
                    </a:xfrm>
                    <a:prstGeom prst="rect">
                      <a:avLst/>
                    </a:prstGeom>
                  </pic:spPr>
                </pic:pic>
              </a:graphicData>
            </a:graphic>
          </wp:inline>
        </w:drawing>
      </w:r>
    </w:p>
    <w:p w:rsidR="00CC30B9" w:rsidRPr="00D56A38" w:rsidRDefault="00CC30B9" w:rsidP="00D56A38">
      <w:pPr>
        <w:autoSpaceDE w:val="0"/>
        <w:autoSpaceDN w:val="0"/>
        <w:adjustRightInd w:val="0"/>
        <w:spacing w:after="0" w:line="240" w:lineRule="auto"/>
        <w:ind w:firstLine="1"/>
        <w:rPr>
          <w:rFonts w:ascii="Arial" w:hAnsi="Arial" w:cs="Arial"/>
          <w:color w:val="000000"/>
          <w:sz w:val="20"/>
          <w:szCs w:val="20"/>
        </w:rPr>
      </w:pPr>
    </w:p>
    <w:p w:rsidR="00D56A38" w:rsidRDefault="00D56A38" w:rsidP="00D56A38">
      <w:pPr>
        <w:autoSpaceDE w:val="0"/>
        <w:autoSpaceDN w:val="0"/>
        <w:adjustRightInd w:val="0"/>
        <w:spacing w:after="0" w:line="240" w:lineRule="auto"/>
        <w:rPr>
          <w:rFonts w:ascii="Times New Roman" w:hAnsi="Times New Roman" w:cs="Times New Roman"/>
          <w:color w:val="000000"/>
          <w:sz w:val="23"/>
          <w:szCs w:val="23"/>
        </w:rPr>
      </w:pPr>
      <w:r w:rsidRPr="00D56A38">
        <w:rPr>
          <w:rFonts w:ascii="Times New Roman" w:hAnsi="Times New Roman" w:cs="Times New Roman"/>
          <w:color w:val="000000"/>
          <w:sz w:val="23"/>
          <w:szCs w:val="23"/>
        </w:rPr>
        <w:t>The LDD defines the basic structure of the application at a conceptual level. The LDD focuses on high-level data storage areas, known as entities, the actors that interact with these entities, and quantitative metrics abou</w:t>
      </w:r>
      <w:r w:rsidR="00CC30B9">
        <w:rPr>
          <w:rFonts w:ascii="Times New Roman" w:hAnsi="Times New Roman" w:cs="Times New Roman"/>
          <w:color w:val="000000"/>
          <w:sz w:val="23"/>
          <w:szCs w:val="23"/>
        </w:rPr>
        <w:t>t each entity.</w:t>
      </w:r>
    </w:p>
    <w:p w:rsidR="00CC30B9" w:rsidRPr="00D56A38" w:rsidRDefault="00CC30B9" w:rsidP="00D56A38">
      <w:pPr>
        <w:autoSpaceDE w:val="0"/>
        <w:autoSpaceDN w:val="0"/>
        <w:adjustRightInd w:val="0"/>
        <w:spacing w:after="0" w:line="240" w:lineRule="auto"/>
        <w:rPr>
          <w:rFonts w:ascii="Times New Roman" w:hAnsi="Times New Roman" w:cs="Times New Roman"/>
          <w:color w:val="000000"/>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color w:val="000000"/>
          <w:sz w:val="23"/>
          <w:szCs w:val="23"/>
        </w:rPr>
      </w:pPr>
      <w:r w:rsidRPr="00D56A38">
        <w:rPr>
          <w:rFonts w:ascii="Times New Roman" w:hAnsi="Times New Roman" w:cs="Times New Roman"/>
          <w:color w:val="000000"/>
          <w:sz w:val="23"/>
          <w:szCs w:val="23"/>
        </w:rPr>
        <w:t xml:space="preserve">The LDD consists of an introduction, a Logical Entity Relationship Diagram (Logical ERD), and a series of entity descriptions that define the relationships between the entities, actor interactions with the entities, and metrics. </w:t>
      </w:r>
    </w:p>
    <w:p w:rsidR="00CC30B9" w:rsidRDefault="00CC30B9" w:rsidP="00D56A38">
      <w:pPr>
        <w:autoSpaceDE w:val="0"/>
        <w:autoSpaceDN w:val="0"/>
        <w:adjustRightInd w:val="0"/>
        <w:spacing w:after="0" w:line="240" w:lineRule="auto"/>
        <w:rPr>
          <w:rFonts w:ascii="Times New Roman" w:hAnsi="Times New Roman" w:cs="Times New Roman"/>
          <w:color w:val="000000"/>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color w:val="000000"/>
          <w:sz w:val="23"/>
          <w:szCs w:val="23"/>
        </w:rPr>
      </w:pPr>
      <w:r w:rsidRPr="00D56A38">
        <w:rPr>
          <w:rFonts w:ascii="Times New Roman" w:hAnsi="Times New Roman" w:cs="Times New Roman"/>
          <w:color w:val="000000"/>
          <w:sz w:val="23"/>
          <w:szCs w:val="23"/>
        </w:rPr>
        <w:lastRenderedPageBreak/>
        <w:t xml:space="preserve">The LDD is included by reference in the Requirements Document. </w:t>
      </w:r>
    </w:p>
    <w:p w:rsidR="00CC30B9" w:rsidRDefault="00CC30B9" w:rsidP="00D56A38">
      <w:pPr>
        <w:autoSpaceDE w:val="0"/>
        <w:autoSpaceDN w:val="0"/>
        <w:adjustRightInd w:val="0"/>
        <w:spacing w:after="0" w:line="240" w:lineRule="auto"/>
        <w:ind w:firstLine="1"/>
        <w:rPr>
          <w:rFonts w:ascii="Arial" w:hAnsi="Arial" w:cs="Arial"/>
          <w:b/>
          <w:bCs/>
          <w:color w:val="000000"/>
          <w:sz w:val="20"/>
          <w:szCs w:val="20"/>
        </w:rPr>
      </w:pPr>
    </w:p>
    <w:p w:rsidR="00D56A38" w:rsidRDefault="00D56A38" w:rsidP="00D56A38">
      <w:pPr>
        <w:autoSpaceDE w:val="0"/>
        <w:autoSpaceDN w:val="0"/>
        <w:adjustRightInd w:val="0"/>
        <w:spacing w:after="0" w:line="240" w:lineRule="auto"/>
        <w:ind w:firstLine="1"/>
        <w:rPr>
          <w:rFonts w:ascii="Arial" w:hAnsi="Arial" w:cs="Arial"/>
          <w:b/>
          <w:bCs/>
          <w:color w:val="000000"/>
          <w:sz w:val="20"/>
          <w:szCs w:val="20"/>
        </w:rPr>
      </w:pPr>
      <w:r w:rsidRPr="00D56A38">
        <w:rPr>
          <w:rFonts w:ascii="Arial" w:hAnsi="Arial" w:cs="Arial"/>
          <w:b/>
          <w:bCs/>
          <w:color w:val="000000"/>
          <w:sz w:val="20"/>
          <w:szCs w:val="20"/>
        </w:rPr>
        <w:t>S</w:t>
      </w:r>
      <w:r w:rsidRPr="00D56A38">
        <w:rPr>
          <w:rFonts w:ascii="Arial" w:hAnsi="Arial" w:cs="Arial"/>
          <w:b/>
          <w:bCs/>
          <w:color w:val="000000"/>
          <w:sz w:val="16"/>
          <w:szCs w:val="16"/>
        </w:rPr>
        <w:t xml:space="preserve">OFTWARE </w:t>
      </w:r>
      <w:r w:rsidRPr="00D56A38">
        <w:rPr>
          <w:rFonts w:ascii="Arial" w:hAnsi="Arial" w:cs="Arial"/>
          <w:b/>
          <w:bCs/>
          <w:color w:val="000000"/>
          <w:sz w:val="20"/>
          <w:szCs w:val="20"/>
        </w:rPr>
        <w:t>R</w:t>
      </w:r>
      <w:r w:rsidRPr="00D56A38">
        <w:rPr>
          <w:rFonts w:ascii="Arial" w:hAnsi="Arial" w:cs="Arial"/>
          <w:b/>
          <w:bCs/>
          <w:color w:val="000000"/>
          <w:sz w:val="16"/>
          <w:szCs w:val="16"/>
        </w:rPr>
        <w:t xml:space="preserve">EQUIREMENTS </w:t>
      </w:r>
      <w:r w:rsidRPr="00D56A38">
        <w:rPr>
          <w:rFonts w:ascii="Arial" w:hAnsi="Arial" w:cs="Arial"/>
          <w:b/>
          <w:bCs/>
          <w:color w:val="000000"/>
          <w:sz w:val="20"/>
          <w:szCs w:val="20"/>
        </w:rPr>
        <w:t>D</w:t>
      </w:r>
      <w:r w:rsidRPr="00D56A38">
        <w:rPr>
          <w:rFonts w:ascii="Arial" w:hAnsi="Arial" w:cs="Arial"/>
          <w:b/>
          <w:bCs/>
          <w:color w:val="000000"/>
          <w:sz w:val="16"/>
          <w:szCs w:val="16"/>
        </w:rPr>
        <w:t xml:space="preserve">OCUMENT </w:t>
      </w:r>
      <w:r w:rsidRPr="00D56A38">
        <w:rPr>
          <w:rFonts w:ascii="Arial" w:hAnsi="Arial" w:cs="Arial"/>
          <w:b/>
          <w:bCs/>
          <w:color w:val="000000"/>
          <w:sz w:val="20"/>
          <w:szCs w:val="20"/>
        </w:rPr>
        <w:t>(SRD)</w:t>
      </w:r>
    </w:p>
    <w:p w:rsidR="00CC30B9" w:rsidRPr="00D56A38" w:rsidRDefault="00CC30B9" w:rsidP="00D56A38">
      <w:pPr>
        <w:autoSpaceDE w:val="0"/>
        <w:autoSpaceDN w:val="0"/>
        <w:adjustRightInd w:val="0"/>
        <w:spacing w:after="0" w:line="240" w:lineRule="auto"/>
        <w:ind w:firstLine="1"/>
        <w:rPr>
          <w:rFonts w:ascii="Arial" w:hAnsi="Arial" w:cs="Arial"/>
          <w:color w:val="000000"/>
          <w:sz w:val="20"/>
          <w:szCs w:val="20"/>
        </w:rPr>
      </w:pPr>
    </w:p>
    <w:p w:rsidR="00121339" w:rsidRPr="007707F2" w:rsidRDefault="00121339" w:rsidP="007707F2">
      <w:pPr>
        <w:pStyle w:val="ListParagraph"/>
        <w:numPr>
          <w:ilvl w:val="0"/>
          <w:numId w:val="16"/>
        </w:numPr>
        <w:autoSpaceDE w:val="0"/>
        <w:autoSpaceDN w:val="0"/>
        <w:adjustRightInd w:val="0"/>
        <w:spacing w:after="0" w:line="240" w:lineRule="auto"/>
        <w:rPr>
          <w:rFonts w:ascii="Times New Roman" w:hAnsi="Times New Roman" w:cs="Times New Roman"/>
          <w:b/>
          <w:color w:val="000000"/>
          <w:sz w:val="23"/>
          <w:szCs w:val="23"/>
        </w:rPr>
      </w:pPr>
      <w:r w:rsidRPr="007707F2">
        <w:rPr>
          <w:rFonts w:ascii="Times New Roman" w:hAnsi="Times New Roman" w:cs="Times New Roman"/>
          <w:b/>
          <w:color w:val="000000"/>
          <w:sz w:val="23"/>
          <w:szCs w:val="23"/>
        </w:rPr>
        <w:t>Business Requirements</w:t>
      </w:r>
    </w:p>
    <w:p w:rsidR="00121339" w:rsidRPr="007707F2" w:rsidRDefault="00121339" w:rsidP="00121339">
      <w:pPr>
        <w:autoSpaceDE w:val="0"/>
        <w:autoSpaceDN w:val="0"/>
        <w:adjustRightInd w:val="0"/>
        <w:spacing w:after="0" w:line="240" w:lineRule="auto"/>
        <w:ind w:firstLine="1"/>
        <w:rPr>
          <w:rFonts w:ascii="Times New Roman" w:hAnsi="Times New Roman" w:cs="Times New Roman"/>
          <w:b/>
          <w:color w:val="000000"/>
          <w:sz w:val="23"/>
          <w:szCs w:val="23"/>
        </w:rPr>
      </w:pPr>
    </w:p>
    <w:p w:rsidR="00121339" w:rsidRPr="007707F2" w:rsidRDefault="00121339" w:rsidP="007707F2">
      <w:pPr>
        <w:autoSpaceDE w:val="0"/>
        <w:autoSpaceDN w:val="0"/>
        <w:adjustRightInd w:val="0"/>
        <w:spacing w:after="0" w:line="240" w:lineRule="auto"/>
        <w:ind w:firstLine="720"/>
        <w:rPr>
          <w:rFonts w:ascii="Times New Roman" w:hAnsi="Times New Roman" w:cs="Times New Roman"/>
          <w:b/>
          <w:color w:val="000000"/>
          <w:sz w:val="23"/>
          <w:szCs w:val="23"/>
        </w:rPr>
      </w:pPr>
      <w:r w:rsidRPr="007707F2">
        <w:rPr>
          <w:rFonts w:ascii="Times New Roman" w:hAnsi="Times New Roman" w:cs="Times New Roman"/>
          <w:b/>
          <w:color w:val="000000"/>
          <w:sz w:val="23"/>
          <w:szCs w:val="23"/>
        </w:rPr>
        <w:t>PHARMACIST</w:t>
      </w:r>
    </w:p>
    <w:p w:rsidR="00121339" w:rsidRPr="007707F2" w:rsidRDefault="00121339" w:rsidP="007707F2">
      <w:pPr>
        <w:pStyle w:val="ListParagraph"/>
        <w:numPr>
          <w:ilvl w:val="0"/>
          <w:numId w:val="15"/>
        </w:numPr>
        <w:autoSpaceDE w:val="0"/>
        <w:autoSpaceDN w:val="0"/>
        <w:adjustRightInd w:val="0"/>
        <w:spacing w:after="0" w:line="240" w:lineRule="auto"/>
        <w:rPr>
          <w:rFonts w:ascii="Times New Roman" w:hAnsi="Times New Roman" w:cs="Times New Roman"/>
          <w:color w:val="000000"/>
          <w:sz w:val="23"/>
          <w:szCs w:val="23"/>
        </w:rPr>
      </w:pPr>
      <w:r w:rsidRPr="007707F2">
        <w:rPr>
          <w:rFonts w:ascii="Times New Roman" w:hAnsi="Times New Roman" w:cs="Times New Roman"/>
          <w:color w:val="000000"/>
          <w:sz w:val="23"/>
          <w:szCs w:val="23"/>
        </w:rPr>
        <w:t xml:space="preserve">To be able to distribute the Stock Issue Item, Stock Issue forms, Return Slip Item and Forms.  </w:t>
      </w:r>
    </w:p>
    <w:p w:rsidR="00121339" w:rsidRPr="007707F2" w:rsidRDefault="00121339" w:rsidP="007707F2">
      <w:pPr>
        <w:pStyle w:val="ListParagraph"/>
        <w:numPr>
          <w:ilvl w:val="0"/>
          <w:numId w:val="15"/>
        </w:numPr>
        <w:autoSpaceDE w:val="0"/>
        <w:autoSpaceDN w:val="0"/>
        <w:adjustRightInd w:val="0"/>
        <w:spacing w:after="0" w:line="240" w:lineRule="auto"/>
        <w:rPr>
          <w:rFonts w:ascii="Times New Roman" w:hAnsi="Times New Roman" w:cs="Times New Roman"/>
          <w:color w:val="000000"/>
          <w:sz w:val="23"/>
          <w:szCs w:val="23"/>
        </w:rPr>
      </w:pPr>
      <w:r w:rsidRPr="007707F2">
        <w:rPr>
          <w:rFonts w:ascii="Times New Roman" w:hAnsi="Times New Roman" w:cs="Times New Roman"/>
          <w:color w:val="000000"/>
          <w:sz w:val="23"/>
          <w:szCs w:val="23"/>
        </w:rPr>
        <w:t>To be a</w:t>
      </w:r>
      <w:r w:rsidR="007707F2" w:rsidRPr="007707F2">
        <w:rPr>
          <w:rFonts w:ascii="Times New Roman" w:hAnsi="Times New Roman" w:cs="Times New Roman"/>
          <w:color w:val="000000"/>
          <w:sz w:val="23"/>
          <w:szCs w:val="23"/>
        </w:rPr>
        <w:t>ble to record/ modify the Stock Issue item and Return Slip Item.</w:t>
      </w:r>
    </w:p>
    <w:p w:rsidR="00121339" w:rsidRPr="007707F2" w:rsidRDefault="007707F2" w:rsidP="007707F2">
      <w:pPr>
        <w:pStyle w:val="ListParagraph"/>
        <w:numPr>
          <w:ilvl w:val="0"/>
          <w:numId w:val="15"/>
        </w:numPr>
        <w:autoSpaceDE w:val="0"/>
        <w:autoSpaceDN w:val="0"/>
        <w:adjustRightInd w:val="0"/>
        <w:spacing w:after="0" w:line="240" w:lineRule="auto"/>
        <w:rPr>
          <w:rFonts w:ascii="Times New Roman" w:hAnsi="Times New Roman" w:cs="Times New Roman"/>
          <w:color w:val="000000"/>
          <w:sz w:val="23"/>
          <w:szCs w:val="23"/>
        </w:rPr>
      </w:pPr>
      <w:r w:rsidRPr="007707F2">
        <w:rPr>
          <w:rFonts w:ascii="Times New Roman" w:hAnsi="Times New Roman" w:cs="Times New Roman"/>
          <w:color w:val="000000"/>
          <w:sz w:val="23"/>
          <w:szCs w:val="23"/>
        </w:rPr>
        <w:t>To be able to manage the Stocks R</w:t>
      </w:r>
      <w:r w:rsidR="00121339" w:rsidRPr="007707F2">
        <w:rPr>
          <w:rFonts w:ascii="Times New Roman" w:hAnsi="Times New Roman" w:cs="Times New Roman"/>
          <w:color w:val="000000"/>
          <w:sz w:val="23"/>
          <w:szCs w:val="23"/>
        </w:rPr>
        <w:t>ecord.</w:t>
      </w:r>
    </w:p>
    <w:p w:rsidR="00121339" w:rsidRPr="00121339" w:rsidRDefault="00121339" w:rsidP="00121339">
      <w:pPr>
        <w:autoSpaceDE w:val="0"/>
        <w:autoSpaceDN w:val="0"/>
        <w:adjustRightInd w:val="0"/>
        <w:spacing w:after="0" w:line="240" w:lineRule="auto"/>
        <w:ind w:firstLine="1"/>
        <w:rPr>
          <w:rFonts w:ascii="Times New Roman" w:hAnsi="Times New Roman" w:cs="Times New Roman"/>
          <w:color w:val="000000"/>
          <w:sz w:val="23"/>
          <w:szCs w:val="23"/>
        </w:rPr>
      </w:pPr>
    </w:p>
    <w:p w:rsidR="00121339" w:rsidRPr="007707F2" w:rsidRDefault="00121339" w:rsidP="007707F2">
      <w:pPr>
        <w:autoSpaceDE w:val="0"/>
        <w:autoSpaceDN w:val="0"/>
        <w:adjustRightInd w:val="0"/>
        <w:spacing w:after="0" w:line="240" w:lineRule="auto"/>
        <w:ind w:firstLine="720"/>
        <w:rPr>
          <w:rFonts w:ascii="Times New Roman" w:hAnsi="Times New Roman" w:cs="Times New Roman"/>
          <w:b/>
          <w:color w:val="000000"/>
          <w:sz w:val="23"/>
          <w:szCs w:val="23"/>
        </w:rPr>
      </w:pPr>
      <w:r w:rsidRPr="007707F2">
        <w:rPr>
          <w:rFonts w:ascii="Times New Roman" w:hAnsi="Times New Roman" w:cs="Times New Roman"/>
          <w:b/>
          <w:color w:val="000000"/>
          <w:sz w:val="23"/>
          <w:szCs w:val="23"/>
        </w:rPr>
        <w:t>WARD PERSONNEL</w:t>
      </w:r>
    </w:p>
    <w:p w:rsidR="00121339" w:rsidRPr="007707F2" w:rsidRDefault="007707F2" w:rsidP="007707F2">
      <w:pPr>
        <w:pStyle w:val="ListParagraph"/>
        <w:numPr>
          <w:ilvl w:val="0"/>
          <w:numId w:val="17"/>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To be able to</w:t>
      </w:r>
      <w:r w:rsidRPr="007707F2">
        <w:rPr>
          <w:rFonts w:ascii="Times New Roman" w:hAnsi="Times New Roman" w:cs="Times New Roman"/>
          <w:b/>
          <w:color w:val="000000"/>
          <w:sz w:val="23"/>
          <w:szCs w:val="23"/>
        </w:rPr>
        <w:t xml:space="preserve"> receive</w:t>
      </w:r>
      <w:r>
        <w:rPr>
          <w:rFonts w:ascii="Times New Roman" w:hAnsi="Times New Roman" w:cs="Times New Roman"/>
          <w:color w:val="000000"/>
          <w:sz w:val="23"/>
          <w:szCs w:val="23"/>
        </w:rPr>
        <w:t xml:space="preserve"> the Stock Issue Forms and Return Slip</w:t>
      </w:r>
      <w:r w:rsidR="00121339" w:rsidRPr="007707F2">
        <w:rPr>
          <w:rFonts w:ascii="Times New Roman" w:hAnsi="Times New Roman" w:cs="Times New Roman"/>
          <w:color w:val="000000"/>
          <w:sz w:val="23"/>
          <w:szCs w:val="23"/>
        </w:rPr>
        <w:t xml:space="preserve"> forms.</w:t>
      </w:r>
    </w:p>
    <w:p w:rsidR="007707F2" w:rsidRPr="007707F2" w:rsidRDefault="00121339" w:rsidP="007707F2">
      <w:pPr>
        <w:pStyle w:val="ListParagraph"/>
        <w:numPr>
          <w:ilvl w:val="0"/>
          <w:numId w:val="17"/>
        </w:numPr>
        <w:autoSpaceDE w:val="0"/>
        <w:autoSpaceDN w:val="0"/>
        <w:adjustRightInd w:val="0"/>
        <w:spacing w:after="0" w:line="240" w:lineRule="auto"/>
        <w:rPr>
          <w:rFonts w:ascii="Times New Roman" w:hAnsi="Times New Roman" w:cs="Times New Roman"/>
          <w:color w:val="000000"/>
          <w:sz w:val="23"/>
          <w:szCs w:val="23"/>
        </w:rPr>
      </w:pPr>
      <w:r w:rsidRPr="007707F2">
        <w:rPr>
          <w:rFonts w:ascii="Times New Roman" w:hAnsi="Times New Roman" w:cs="Times New Roman"/>
          <w:color w:val="000000"/>
          <w:sz w:val="23"/>
          <w:szCs w:val="23"/>
        </w:rPr>
        <w:t xml:space="preserve">To be able to </w:t>
      </w:r>
      <w:r w:rsidRPr="007707F2">
        <w:rPr>
          <w:rFonts w:ascii="Times New Roman" w:hAnsi="Times New Roman" w:cs="Times New Roman"/>
          <w:b/>
          <w:color w:val="000000"/>
          <w:sz w:val="23"/>
          <w:szCs w:val="23"/>
        </w:rPr>
        <w:t xml:space="preserve">submit </w:t>
      </w:r>
      <w:r w:rsidRPr="007707F2">
        <w:rPr>
          <w:rFonts w:ascii="Times New Roman" w:hAnsi="Times New Roman" w:cs="Times New Roman"/>
          <w:color w:val="000000"/>
          <w:sz w:val="23"/>
          <w:szCs w:val="23"/>
        </w:rPr>
        <w:t xml:space="preserve">the </w:t>
      </w:r>
      <w:r w:rsidR="007707F2">
        <w:rPr>
          <w:rFonts w:ascii="Times New Roman" w:hAnsi="Times New Roman" w:cs="Times New Roman"/>
          <w:color w:val="000000"/>
          <w:sz w:val="23"/>
          <w:szCs w:val="23"/>
        </w:rPr>
        <w:t>Stock Issue Forms and Return Slip</w:t>
      </w:r>
      <w:r w:rsidR="007707F2" w:rsidRPr="007707F2">
        <w:rPr>
          <w:rFonts w:ascii="Times New Roman" w:hAnsi="Times New Roman" w:cs="Times New Roman"/>
          <w:color w:val="000000"/>
          <w:sz w:val="23"/>
          <w:szCs w:val="23"/>
        </w:rPr>
        <w:t xml:space="preserve"> forms.</w:t>
      </w:r>
    </w:p>
    <w:p w:rsidR="00121339" w:rsidRPr="007707F2" w:rsidRDefault="00121339" w:rsidP="007707F2">
      <w:pPr>
        <w:pStyle w:val="ListParagraph"/>
        <w:autoSpaceDE w:val="0"/>
        <w:autoSpaceDN w:val="0"/>
        <w:adjustRightInd w:val="0"/>
        <w:spacing w:after="0" w:line="240" w:lineRule="auto"/>
        <w:ind w:left="721"/>
        <w:rPr>
          <w:rFonts w:ascii="Times New Roman" w:hAnsi="Times New Roman" w:cs="Times New Roman"/>
          <w:color w:val="000000"/>
          <w:sz w:val="23"/>
          <w:szCs w:val="23"/>
        </w:rPr>
      </w:pPr>
    </w:p>
    <w:p w:rsidR="00121339" w:rsidRPr="00121339" w:rsidRDefault="00121339" w:rsidP="00121339">
      <w:pPr>
        <w:autoSpaceDE w:val="0"/>
        <w:autoSpaceDN w:val="0"/>
        <w:adjustRightInd w:val="0"/>
        <w:spacing w:after="0" w:line="240" w:lineRule="auto"/>
        <w:ind w:firstLine="1"/>
        <w:rPr>
          <w:rFonts w:ascii="Times New Roman" w:hAnsi="Times New Roman" w:cs="Times New Roman"/>
          <w:color w:val="000000"/>
          <w:sz w:val="23"/>
          <w:szCs w:val="23"/>
        </w:rPr>
      </w:pPr>
    </w:p>
    <w:p w:rsidR="00121339" w:rsidRPr="007707F2" w:rsidRDefault="00121339" w:rsidP="007707F2">
      <w:pPr>
        <w:autoSpaceDE w:val="0"/>
        <w:autoSpaceDN w:val="0"/>
        <w:adjustRightInd w:val="0"/>
        <w:spacing w:after="0" w:line="240" w:lineRule="auto"/>
        <w:ind w:firstLine="720"/>
        <w:rPr>
          <w:rFonts w:ascii="Times New Roman" w:hAnsi="Times New Roman" w:cs="Times New Roman"/>
          <w:b/>
          <w:color w:val="000000"/>
          <w:sz w:val="23"/>
          <w:szCs w:val="23"/>
        </w:rPr>
      </w:pPr>
      <w:r w:rsidRPr="007707F2">
        <w:rPr>
          <w:rFonts w:ascii="Times New Roman" w:hAnsi="Times New Roman" w:cs="Times New Roman"/>
          <w:b/>
          <w:color w:val="000000"/>
          <w:sz w:val="23"/>
          <w:szCs w:val="23"/>
        </w:rPr>
        <w:t>ACCOUNTING PERSONNEL</w:t>
      </w:r>
    </w:p>
    <w:p w:rsidR="00121339" w:rsidRPr="007707F2" w:rsidRDefault="00121339" w:rsidP="007707F2">
      <w:pPr>
        <w:pStyle w:val="ListParagraph"/>
        <w:numPr>
          <w:ilvl w:val="0"/>
          <w:numId w:val="19"/>
        </w:numPr>
        <w:autoSpaceDE w:val="0"/>
        <w:autoSpaceDN w:val="0"/>
        <w:adjustRightInd w:val="0"/>
        <w:spacing w:after="0" w:line="240" w:lineRule="auto"/>
        <w:rPr>
          <w:rFonts w:ascii="Times New Roman" w:hAnsi="Times New Roman" w:cs="Times New Roman"/>
          <w:color w:val="000000"/>
          <w:sz w:val="23"/>
          <w:szCs w:val="23"/>
        </w:rPr>
      </w:pPr>
      <w:r w:rsidRPr="007707F2">
        <w:rPr>
          <w:rFonts w:ascii="Times New Roman" w:hAnsi="Times New Roman" w:cs="Times New Roman"/>
          <w:color w:val="000000"/>
          <w:sz w:val="23"/>
          <w:szCs w:val="23"/>
        </w:rPr>
        <w:t>To be able to views the return slip forms.</w:t>
      </w:r>
    </w:p>
    <w:p w:rsidR="00121339" w:rsidRPr="00121339" w:rsidRDefault="00121339" w:rsidP="00121339">
      <w:pPr>
        <w:autoSpaceDE w:val="0"/>
        <w:autoSpaceDN w:val="0"/>
        <w:adjustRightInd w:val="0"/>
        <w:spacing w:after="0" w:line="240" w:lineRule="auto"/>
        <w:ind w:firstLine="1"/>
        <w:rPr>
          <w:rFonts w:ascii="Times New Roman" w:hAnsi="Times New Roman" w:cs="Times New Roman"/>
          <w:color w:val="000000"/>
          <w:sz w:val="23"/>
          <w:szCs w:val="23"/>
        </w:rPr>
      </w:pPr>
    </w:p>
    <w:p w:rsidR="00121339" w:rsidRPr="007707F2" w:rsidRDefault="00121339" w:rsidP="007707F2">
      <w:pPr>
        <w:pStyle w:val="ListParagraph"/>
        <w:numPr>
          <w:ilvl w:val="0"/>
          <w:numId w:val="16"/>
        </w:numPr>
        <w:autoSpaceDE w:val="0"/>
        <w:autoSpaceDN w:val="0"/>
        <w:adjustRightInd w:val="0"/>
        <w:spacing w:after="0" w:line="240" w:lineRule="auto"/>
        <w:rPr>
          <w:rFonts w:ascii="Times New Roman" w:hAnsi="Times New Roman" w:cs="Times New Roman"/>
          <w:b/>
          <w:color w:val="000000"/>
          <w:sz w:val="23"/>
          <w:szCs w:val="23"/>
        </w:rPr>
      </w:pPr>
      <w:r w:rsidRPr="007707F2">
        <w:rPr>
          <w:rFonts w:ascii="Times New Roman" w:hAnsi="Times New Roman" w:cs="Times New Roman"/>
          <w:b/>
          <w:color w:val="000000"/>
          <w:sz w:val="23"/>
          <w:szCs w:val="23"/>
        </w:rPr>
        <w:t>Regulatory Compliance Requirements</w:t>
      </w:r>
    </w:p>
    <w:p w:rsidR="00121339" w:rsidRPr="00121339" w:rsidRDefault="00121339" w:rsidP="007707F2">
      <w:pPr>
        <w:autoSpaceDE w:val="0"/>
        <w:autoSpaceDN w:val="0"/>
        <w:adjustRightInd w:val="0"/>
        <w:spacing w:after="0" w:line="240" w:lineRule="auto"/>
        <w:ind w:firstLine="361"/>
        <w:rPr>
          <w:rFonts w:ascii="Times New Roman" w:hAnsi="Times New Roman" w:cs="Times New Roman"/>
          <w:color w:val="000000"/>
          <w:sz w:val="23"/>
          <w:szCs w:val="23"/>
        </w:rPr>
      </w:pPr>
      <w:r w:rsidRPr="00121339">
        <w:rPr>
          <w:rFonts w:ascii="Times New Roman" w:hAnsi="Times New Roman" w:cs="Times New Roman"/>
          <w:color w:val="000000"/>
          <w:sz w:val="23"/>
          <w:szCs w:val="23"/>
        </w:rPr>
        <w:t xml:space="preserve">The system is limited access </w:t>
      </w:r>
      <w:r w:rsidR="007707F2" w:rsidRPr="00121339">
        <w:rPr>
          <w:rFonts w:ascii="Times New Roman" w:hAnsi="Times New Roman" w:cs="Times New Roman"/>
          <w:color w:val="000000"/>
          <w:sz w:val="23"/>
          <w:szCs w:val="23"/>
        </w:rPr>
        <w:t>to</w:t>
      </w:r>
      <w:r w:rsidRPr="00121339">
        <w:rPr>
          <w:rFonts w:ascii="Times New Roman" w:hAnsi="Times New Roman" w:cs="Times New Roman"/>
          <w:color w:val="000000"/>
          <w:sz w:val="23"/>
          <w:szCs w:val="23"/>
        </w:rPr>
        <w:t xml:space="preserve"> authorized personnel.</w:t>
      </w:r>
    </w:p>
    <w:p w:rsidR="00121339" w:rsidRPr="00121339" w:rsidRDefault="00121339" w:rsidP="00121339">
      <w:pPr>
        <w:autoSpaceDE w:val="0"/>
        <w:autoSpaceDN w:val="0"/>
        <w:adjustRightInd w:val="0"/>
        <w:spacing w:after="0" w:line="240" w:lineRule="auto"/>
        <w:ind w:firstLine="1"/>
        <w:rPr>
          <w:rFonts w:ascii="Times New Roman" w:hAnsi="Times New Roman" w:cs="Times New Roman"/>
          <w:color w:val="000000"/>
          <w:sz w:val="23"/>
          <w:szCs w:val="23"/>
        </w:rPr>
      </w:pPr>
    </w:p>
    <w:p w:rsidR="00121339" w:rsidRPr="007707F2" w:rsidRDefault="00121339" w:rsidP="007707F2">
      <w:pPr>
        <w:pStyle w:val="ListParagraph"/>
        <w:numPr>
          <w:ilvl w:val="0"/>
          <w:numId w:val="16"/>
        </w:numPr>
        <w:autoSpaceDE w:val="0"/>
        <w:autoSpaceDN w:val="0"/>
        <w:adjustRightInd w:val="0"/>
        <w:spacing w:after="0" w:line="240" w:lineRule="auto"/>
        <w:rPr>
          <w:rFonts w:ascii="Times New Roman" w:hAnsi="Times New Roman" w:cs="Times New Roman"/>
          <w:b/>
          <w:color w:val="000000"/>
          <w:sz w:val="23"/>
          <w:szCs w:val="23"/>
        </w:rPr>
      </w:pPr>
      <w:r w:rsidRPr="007707F2">
        <w:rPr>
          <w:rFonts w:ascii="Times New Roman" w:hAnsi="Times New Roman" w:cs="Times New Roman"/>
          <w:b/>
          <w:color w:val="000000"/>
          <w:sz w:val="23"/>
          <w:szCs w:val="23"/>
        </w:rPr>
        <w:t>Security Requirements</w:t>
      </w:r>
    </w:p>
    <w:p w:rsidR="00CC30B9" w:rsidRDefault="007707F2" w:rsidP="007707F2">
      <w:pPr>
        <w:autoSpaceDE w:val="0"/>
        <w:autoSpaceDN w:val="0"/>
        <w:adjustRightInd w:val="0"/>
        <w:spacing w:after="0" w:line="240" w:lineRule="auto"/>
        <w:ind w:firstLine="361"/>
        <w:rPr>
          <w:rFonts w:ascii="Arial" w:hAnsi="Arial" w:cs="Arial"/>
          <w:b/>
          <w:bCs/>
          <w:color w:val="000000"/>
          <w:sz w:val="20"/>
          <w:szCs w:val="20"/>
        </w:rPr>
      </w:pPr>
      <w:r w:rsidRPr="00121339">
        <w:rPr>
          <w:rFonts w:ascii="Times New Roman" w:hAnsi="Times New Roman" w:cs="Times New Roman"/>
          <w:color w:val="000000"/>
          <w:sz w:val="23"/>
          <w:szCs w:val="23"/>
        </w:rPr>
        <w:t>Pharmacists have</w:t>
      </w:r>
      <w:r w:rsidR="00121339" w:rsidRPr="00121339">
        <w:rPr>
          <w:rFonts w:ascii="Times New Roman" w:hAnsi="Times New Roman" w:cs="Times New Roman"/>
          <w:color w:val="000000"/>
          <w:sz w:val="23"/>
          <w:szCs w:val="23"/>
        </w:rPr>
        <w:t xml:space="preserve"> all </w:t>
      </w:r>
      <w:r w:rsidRPr="00121339">
        <w:rPr>
          <w:rFonts w:ascii="Times New Roman" w:hAnsi="Times New Roman" w:cs="Times New Roman"/>
          <w:color w:val="000000"/>
          <w:sz w:val="23"/>
          <w:szCs w:val="23"/>
        </w:rPr>
        <w:t>access</w:t>
      </w:r>
      <w:r w:rsidR="00121339" w:rsidRPr="00121339">
        <w:rPr>
          <w:rFonts w:ascii="Times New Roman" w:hAnsi="Times New Roman" w:cs="Times New Roman"/>
          <w:color w:val="000000"/>
          <w:sz w:val="23"/>
          <w:szCs w:val="23"/>
        </w:rPr>
        <w:t xml:space="preserve"> and </w:t>
      </w:r>
      <w:r w:rsidRPr="00121339">
        <w:rPr>
          <w:rFonts w:ascii="Times New Roman" w:hAnsi="Times New Roman" w:cs="Times New Roman"/>
          <w:color w:val="000000"/>
          <w:sz w:val="23"/>
          <w:szCs w:val="23"/>
        </w:rPr>
        <w:t>privileges</w:t>
      </w:r>
      <w:r w:rsidR="00121339" w:rsidRPr="00121339">
        <w:rPr>
          <w:rFonts w:ascii="Times New Roman" w:hAnsi="Times New Roman" w:cs="Times New Roman"/>
          <w:color w:val="000000"/>
          <w:sz w:val="23"/>
          <w:szCs w:val="23"/>
        </w:rPr>
        <w:t xml:space="preserve"> to control the systems and accounts.</w:t>
      </w:r>
    </w:p>
    <w:p w:rsidR="007707F2" w:rsidRDefault="007707F2" w:rsidP="00D56A38">
      <w:pPr>
        <w:autoSpaceDE w:val="0"/>
        <w:autoSpaceDN w:val="0"/>
        <w:adjustRightInd w:val="0"/>
        <w:spacing w:after="0" w:line="240" w:lineRule="auto"/>
        <w:ind w:firstLine="1"/>
        <w:rPr>
          <w:rFonts w:ascii="Arial" w:hAnsi="Arial" w:cs="Arial"/>
          <w:b/>
          <w:bCs/>
          <w:color w:val="000000"/>
          <w:sz w:val="20"/>
          <w:szCs w:val="20"/>
        </w:rPr>
      </w:pPr>
    </w:p>
    <w:p w:rsidR="007707F2" w:rsidRDefault="007707F2" w:rsidP="00D56A38">
      <w:pPr>
        <w:autoSpaceDE w:val="0"/>
        <w:autoSpaceDN w:val="0"/>
        <w:adjustRightInd w:val="0"/>
        <w:spacing w:after="0" w:line="240" w:lineRule="auto"/>
        <w:ind w:firstLine="1"/>
        <w:rPr>
          <w:rFonts w:ascii="Arial" w:hAnsi="Arial" w:cs="Arial"/>
          <w:b/>
          <w:bCs/>
          <w:color w:val="000000"/>
          <w:sz w:val="20"/>
          <w:szCs w:val="20"/>
        </w:rPr>
      </w:pPr>
    </w:p>
    <w:p w:rsidR="00D56A38" w:rsidRPr="00D56A38" w:rsidRDefault="00D56A38" w:rsidP="00D56A38">
      <w:pPr>
        <w:autoSpaceDE w:val="0"/>
        <w:autoSpaceDN w:val="0"/>
        <w:adjustRightInd w:val="0"/>
        <w:spacing w:after="0" w:line="240" w:lineRule="auto"/>
        <w:ind w:firstLine="1"/>
        <w:rPr>
          <w:rFonts w:ascii="Arial" w:hAnsi="Arial" w:cs="Arial"/>
          <w:color w:val="000000"/>
          <w:sz w:val="20"/>
          <w:szCs w:val="20"/>
        </w:rPr>
      </w:pPr>
      <w:r w:rsidRPr="00D56A38">
        <w:rPr>
          <w:rFonts w:ascii="Arial" w:hAnsi="Arial" w:cs="Arial"/>
          <w:b/>
          <w:bCs/>
          <w:color w:val="000000"/>
          <w:sz w:val="20"/>
          <w:szCs w:val="20"/>
        </w:rPr>
        <w:t>R</w:t>
      </w:r>
      <w:r w:rsidRPr="00D56A38">
        <w:rPr>
          <w:rFonts w:ascii="Arial" w:hAnsi="Arial" w:cs="Arial"/>
          <w:b/>
          <w:bCs/>
          <w:color w:val="000000"/>
          <w:sz w:val="16"/>
          <w:szCs w:val="16"/>
        </w:rPr>
        <w:t xml:space="preserve">EQUIREMENTS </w:t>
      </w:r>
      <w:r w:rsidRPr="00D56A38">
        <w:rPr>
          <w:rFonts w:ascii="Arial" w:hAnsi="Arial" w:cs="Arial"/>
          <w:b/>
          <w:bCs/>
          <w:color w:val="000000"/>
          <w:sz w:val="20"/>
          <w:szCs w:val="20"/>
        </w:rPr>
        <w:t>T</w:t>
      </w:r>
      <w:r w:rsidRPr="00D56A38">
        <w:rPr>
          <w:rFonts w:ascii="Arial" w:hAnsi="Arial" w:cs="Arial"/>
          <w:b/>
          <w:bCs/>
          <w:color w:val="000000"/>
          <w:sz w:val="16"/>
          <w:szCs w:val="16"/>
        </w:rPr>
        <w:t xml:space="preserve">RACEABILITY </w:t>
      </w:r>
      <w:r w:rsidRPr="00D56A38">
        <w:rPr>
          <w:rFonts w:ascii="Arial" w:hAnsi="Arial" w:cs="Arial"/>
          <w:b/>
          <w:bCs/>
          <w:color w:val="000000"/>
          <w:sz w:val="20"/>
          <w:szCs w:val="20"/>
        </w:rPr>
        <w:t>M</w:t>
      </w:r>
      <w:r w:rsidRPr="00D56A38">
        <w:rPr>
          <w:rFonts w:ascii="Arial" w:hAnsi="Arial" w:cs="Arial"/>
          <w:b/>
          <w:bCs/>
          <w:color w:val="000000"/>
          <w:sz w:val="16"/>
          <w:szCs w:val="16"/>
        </w:rPr>
        <w:t xml:space="preserve">ATRIX </w:t>
      </w:r>
      <w:r w:rsidRPr="00D56A38">
        <w:rPr>
          <w:rFonts w:ascii="Arial" w:hAnsi="Arial" w:cs="Arial"/>
          <w:b/>
          <w:bCs/>
          <w:color w:val="000000"/>
          <w:sz w:val="20"/>
          <w:szCs w:val="20"/>
        </w:rPr>
        <w:t xml:space="preserve">(RTM) </w:t>
      </w:r>
    </w:p>
    <w:p w:rsidR="00CC30B9" w:rsidRDefault="00CC30B9" w:rsidP="00D56A38">
      <w:pPr>
        <w:autoSpaceDE w:val="0"/>
        <w:autoSpaceDN w:val="0"/>
        <w:adjustRightInd w:val="0"/>
        <w:spacing w:after="0" w:line="240" w:lineRule="auto"/>
        <w:rPr>
          <w:rFonts w:ascii="Times New Roman" w:hAnsi="Times New Roman" w:cs="Times New Roman"/>
          <w:color w:val="000000"/>
          <w:sz w:val="23"/>
          <w:szCs w:val="23"/>
        </w:rPr>
      </w:pPr>
    </w:p>
    <w:p w:rsidR="00D56A38" w:rsidRPr="00D56A38" w:rsidRDefault="00D56A38" w:rsidP="00CC30B9">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color w:val="000000"/>
          <w:sz w:val="23"/>
          <w:szCs w:val="23"/>
        </w:rPr>
        <w:t xml:space="preserve">The RTM makes use of the analysis listings in the SRD and its parent SPMP or Component Iteration Plan (CIP) document. The purpose of the RTM is to show </w:t>
      </w:r>
      <w:r w:rsidRPr="00D56A38">
        <w:rPr>
          <w:rFonts w:ascii="Times New Roman" w:hAnsi="Times New Roman" w:cs="Times New Roman"/>
          <w:sz w:val="23"/>
          <w:szCs w:val="23"/>
        </w:rPr>
        <w:t xml:space="preserve">that each requirement is related to a specific goal in the SPMP or CIP, that all goals in the project plan have at least one associated requirement, and that no requirements in the SRD are related to non-existent goals. </w:t>
      </w:r>
    </w:p>
    <w:p w:rsidR="00CC30B9" w:rsidRDefault="00CC30B9" w:rsidP="00D56A38">
      <w:pPr>
        <w:autoSpaceDE w:val="0"/>
        <w:autoSpaceDN w:val="0"/>
        <w:adjustRightInd w:val="0"/>
        <w:spacing w:after="0" w:line="240" w:lineRule="auto"/>
        <w:ind w:firstLine="1"/>
        <w:rPr>
          <w:rFonts w:ascii="Arial" w:hAnsi="Arial" w:cs="Arial"/>
          <w:b/>
          <w:bCs/>
          <w:sz w:val="23"/>
          <w:szCs w:val="23"/>
          <w:u w:val="single"/>
        </w:rPr>
      </w:pPr>
    </w:p>
    <w:p w:rsidR="00C74B4F" w:rsidRPr="00C74B4F" w:rsidRDefault="00C74B4F" w:rsidP="00D56A38">
      <w:pPr>
        <w:autoSpaceDE w:val="0"/>
        <w:autoSpaceDN w:val="0"/>
        <w:adjustRightInd w:val="0"/>
        <w:spacing w:after="0" w:line="240" w:lineRule="auto"/>
        <w:ind w:firstLine="1"/>
        <w:rPr>
          <w:rFonts w:ascii="Arial" w:hAnsi="Arial" w:cs="Arial"/>
          <w:b/>
          <w:bCs/>
          <w:sz w:val="19"/>
          <w:szCs w:val="19"/>
          <w:u w:val="single"/>
        </w:rPr>
      </w:pPr>
      <w:r>
        <w:rPr>
          <w:rFonts w:ascii="Arial" w:hAnsi="Arial" w:cs="Arial"/>
          <w:b/>
          <w:bCs/>
          <w:sz w:val="19"/>
          <w:szCs w:val="19"/>
          <w:u w:val="single"/>
        </w:rPr>
        <w:t>REVIEWS</w:t>
      </w:r>
    </w:p>
    <w:p w:rsidR="00D56A38" w:rsidRPr="00D56A38" w:rsidRDefault="00D56A38" w:rsidP="00D56A38">
      <w:pPr>
        <w:autoSpaceDE w:val="0"/>
        <w:autoSpaceDN w:val="0"/>
        <w:adjustRightInd w:val="0"/>
        <w:spacing w:after="0" w:line="240" w:lineRule="auto"/>
        <w:ind w:firstLine="1"/>
        <w:rPr>
          <w:rFonts w:ascii="Arial" w:hAnsi="Arial" w:cs="Arial"/>
          <w:sz w:val="16"/>
          <w:szCs w:val="16"/>
        </w:rPr>
      </w:pPr>
      <w:r w:rsidRPr="00D56A38">
        <w:rPr>
          <w:rFonts w:ascii="Arial" w:hAnsi="Arial" w:cs="Arial"/>
          <w:b/>
          <w:bCs/>
          <w:sz w:val="20"/>
          <w:szCs w:val="20"/>
        </w:rPr>
        <w:t>E</w:t>
      </w:r>
      <w:r w:rsidRPr="00D56A38">
        <w:rPr>
          <w:rFonts w:ascii="Arial" w:hAnsi="Arial" w:cs="Arial"/>
          <w:b/>
          <w:bCs/>
          <w:sz w:val="16"/>
          <w:szCs w:val="16"/>
        </w:rPr>
        <w:t xml:space="preserve">ND </w:t>
      </w:r>
      <w:r w:rsidRPr="00D56A38">
        <w:rPr>
          <w:rFonts w:ascii="Arial" w:hAnsi="Arial" w:cs="Arial"/>
          <w:b/>
          <w:bCs/>
          <w:sz w:val="20"/>
          <w:szCs w:val="20"/>
        </w:rPr>
        <w:t>U</w:t>
      </w:r>
      <w:r w:rsidRPr="00D56A38">
        <w:rPr>
          <w:rFonts w:ascii="Arial" w:hAnsi="Arial" w:cs="Arial"/>
          <w:b/>
          <w:bCs/>
          <w:sz w:val="16"/>
          <w:szCs w:val="16"/>
        </w:rPr>
        <w:t xml:space="preserve">SER </w:t>
      </w:r>
      <w:r w:rsidRPr="00D56A38">
        <w:rPr>
          <w:rFonts w:ascii="Arial" w:hAnsi="Arial" w:cs="Arial"/>
          <w:b/>
          <w:bCs/>
          <w:sz w:val="20"/>
          <w:szCs w:val="20"/>
        </w:rPr>
        <w:t>R</w:t>
      </w:r>
      <w:r w:rsidRPr="00D56A38">
        <w:rPr>
          <w:rFonts w:ascii="Arial" w:hAnsi="Arial" w:cs="Arial"/>
          <w:b/>
          <w:bCs/>
          <w:sz w:val="16"/>
          <w:szCs w:val="16"/>
        </w:rPr>
        <w:t xml:space="preserve">EVIEW </w:t>
      </w:r>
    </w:p>
    <w:p w:rsidR="00CC30B9" w:rsidRDefault="00CC30B9"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Subject Matter Expert (SME) will examine the deliverable for the presence of seven attributes: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ind w:firstLine="1"/>
        <w:rPr>
          <w:rFonts w:ascii="Times New Roman" w:hAnsi="Times New Roman" w:cs="Times New Roman"/>
          <w:sz w:val="23"/>
          <w:szCs w:val="23"/>
        </w:rPr>
      </w:pPr>
      <w:r w:rsidRPr="00D56A38">
        <w:rPr>
          <w:rFonts w:ascii="Times New Roman" w:hAnsi="Times New Roman" w:cs="Times New Roman"/>
          <w:sz w:val="20"/>
          <w:szCs w:val="20"/>
        </w:rPr>
        <w:t xml:space="preserve">1. </w:t>
      </w:r>
      <w:r w:rsidRPr="00D56A38">
        <w:rPr>
          <w:rFonts w:ascii="Times New Roman" w:hAnsi="Times New Roman" w:cs="Times New Roman"/>
          <w:sz w:val="23"/>
          <w:szCs w:val="23"/>
        </w:rPr>
        <w:t xml:space="preserve">The application overview statement is accurate. </w:t>
      </w:r>
    </w:p>
    <w:p w:rsidR="00CC30B9" w:rsidRDefault="00CC30B9" w:rsidP="00D56A38">
      <w:pPr>
        <w:autoSpaceDE w:val="0"/>
        <w:autoSpaceDN w:val="0"/>
        <w:adjustRightInd w:val="0"/>
        <w:spacing w:after="0" w:line="240" w:lineRule="auto"/>
        <w:rPr>
          <w:rFonts w:ascii="Times New Roman" w:hAnsi="Times New Roman" w:cs="Times New Roman"/>
          <w:i/>
          <w:iCs/>
          <w:sz w:val="20"/>
          <w:szCs w:val="20"/>
        </w:rPr>
      </w:pPr>
    </w:p>
    <w:p w:rsidR="00B237B9" w:rsidRPr="00D56A38" w:rsidRDefault="00B237B9" w:rsidP="00D56A3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 xml:space="preserve">Our System </w:t>
      </w:r>
      <w:r w:rsidR="00BD2D1B">
        <w:rPr>
          <w:rFonts w:ascii="Times New Roman" w:hAnsi="Times New Roman" w:cs="Times New Roman"/>
          <w:i/>
          <w:iCs/>
          <w:sz w:val="20"/>
          <w:szCs w:val="20"/>
        </w:rPr>
        <w:t>should be focusing on the Database that relating on the needs of the Client.</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2. The design constraints identified are acceptable to the end user community. </w:t>
      </w:r>
    </w:p>
    <w:p w:rsidR="00CC30B9" w:rsidRDefault="00CC30B9" w:rsidP="00D56A38">
      <w:pPr>
        <w:autoSpaceDE w:val="0"/>
        <w:autoSpaceDN w:val="0"/>
        <w:adjustRightInd w:val="0"/>
        <w:spacing w:after="0" w:line="240" w:lineRule="auto"/>
        <w:rPr>
          <w:rFonts w:ascii="Times New Roman" w:hAnsi="Times New Roman" w:cs="Times New Roman"/>
          <w:i/>
          <w:iCs/>
          <w:sz w:val="20"/>
          <w:szCs w:val="20"/>
        </w:rPr>
      </w:pPr>
    </w:p>
    <w:p w:rsidR="00D56A38" w:rsidRDefault="00D56A38" w:rsidP="00D56A38">
      <w:pPr>
        <w:autoSpaceDE w:val="0"/>
        <w:autoSpaceDN w:val="0"/>
        <w:adjustRightInd w:val="0"/>
        <w:spacing w:after="0" w:line="240" w:lineRule="auto"/>
        <w:rPr>
          <w:rFonts w:ascii="Times New Roman" w:hAnsi="Times New Roman" w:cs="Times New Roman"/>
          <w:i/>
          <w:iCs/>
          <w:sz w:val="20"/>
          <w:szCs w:val="20"/>
        </w:rPr>
      </w:pPr>
      <w:r w:rsidRPr="00D56A38">
        <w:rPr>
          <w:rFonts w:ascii="Times New Roman" w:hAnsi="Times New Roman" w:cs="Times New Roman"/>
          <w:i/>
          <w:iCs/>
          <w:sz w:val="20"/>
          <w:szCs w:val="20"/>
        </w:rPr>
        <w:t xml:space="preserve">The design constraints can be found at the end of the Introduction chapter, just before References. Check “Concur” if the system won’t need to impose any constraints beyond those described. </w:t>
      </w:r>
    </w:p>
    <w:p w:rsidR="00BD2D1B" w:rsidRDefault="00BD2D1B" w:rsidP="00D56A38">
      <w:pPr>
        <w:autoSpaceDE w:val="0"/>
        <w:autoSpaceDN w:val="0"/>
        <w:adjustRightInd w:val="0"/>
        <w:spacing w:after="0" w:line="240" w:lineRule="auto"/>
        <w:rPr>
          <w:rFonts w:ascii="Times New Roman" w:hAnsi="Times New Roman" w:cs="Times New Roman"/>
          <w:i/>
          <w:iCs/>
          <w:sz w:val="20"/>
          <w:szCs w:val="20"/>
        </w:rPr>
      </w:pPr>
    </w:p>
    <w:p w:rsidR="00BD2D1B" w:rsidRDefault="00BD2D1B" w:rsidP="00D56A38">
      <w:pPr>
        <w:autoSpaceDE w:val="0"/>
        <w:autoSpaceDN w:val="0"/>
        <w:adjustRightInd w:val="0"/>
        <w:spacing w:after="0" w:line="240" w:lineRule="auto"/>
        <w:rPr>
          <w:rFonts w:ascii="Times New Roman" w:hAnsi="Times New Roman" w:cs="Times New Roman"/>
          <w:i/>
          <w:iCs/>
          <w:sz w:val="20"/>
          <w:szCs w:val="20"/>
        </w:rPr>
      </w:pPr>
    </w:p>
    <w:p w:rsidR="00BD2D1B" w:rsidRPr="00D56A38" w:rsidRDefault="00BD2D1B" w:rsidP="00D56A38">
      <w:pPr>
        <w:autoSpaceDE w:val="0"/>
        <w:autoSpaceDN w:val="0"/>
        <w:adjustRightInd w:val="0"/>
        <w:spacing w:after="0" w:line="240" w:lineRule="auto"/>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lastRenderedPageBreak/>
        <w:t xml:space="preserve">3. The Logical Database Description accurately represents the data entities for this application.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The LDD basically describes the major types of data your system will be managing. If something has been missed, this should be noted.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4. The functionality of each data area is adequately identified. </w:t>
      </w:r>
    </w:p>
    <w:p w:rsidR="00CC30B9" w:rsidRDefault="00CC30B9"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Typically, each data area of your system has a summary listing, a data entry form, and possibly some predefined searches, reports, or operations. Note if statements are inaccurate or anything has been missed.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5. The access control requirements are acceptable to the end user community. </w:t>
      </w:r>
    </w:p>
    <w:p w:rsidR="00CC30B9" w:rsidRDefault="00CC30B9"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Access control requirements are found in the LDD under “Actor Interactions” for each data entity chapter. Note whether these statements accurately define requirements appropriate to the application.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6. The interface requirements are acceptable to the end user community. </w:t>
      </w:r>
    </w:p>
    <w:p w:rsidR="00CC30B9" w:rsidRDefault="00CC30B9"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The user interface is defined in the Requirements document, under the first requirement for each “Manage xxx Area” section. External interfaces are data exchange mechanisms that connect to other computer systems, such as exporting data to Excel. External interfaces, if any, are generally described under the Operations header of each data area description.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7. There are no known issues or additional requirements not covered by this document.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From this point on, the design and development efforts will focus on expanding what has been described in the Requirements documents. Adding new searches, reports, and operations to the current iteration will be difficult when the system has already been scoped and scheduled. </w:t>
      </w:r>
    </w:p>
    <w:p w:rsidR="00CC30B9" w:rsidRDefault="00CC30B9" w:rsidP="00D56A38">
      <w:pPr>
        <w:autoSpaceDE w:val="0"/>
        <w:autoSpaceDN w:val="0"/>
        <w:adjustRightInd w:val="0"/>
        <w:spacing w:after="0" w:line="240" w:lineRule="auto"/>
        <w:ind w:firstLine="1"/>
        <w:rPr>
          <w:rFonts w:ascii="Arial" w:hAnsi="Arial" w:cs="Arial"/>
          <w:b/>
          <w:bCs/>
          <w:sz w:val="20"/>
          <w:szCs w:val="20"/>
        </w:rPr>
      </w:pPr>
    </w:p>
    <w:p w:rsidR="00D56A38" w:rsidRPr="00D56A38" w:rsidRDefault="00D56A38" w:rsidP="00D56A38">
      <w:pPr>
        <w:autoSpaceDE w:val="0"/>
        <w:autoSpaceDN w:val="0"/>
        <w:adjustRightInd w:val="0"/>
        <w:spacing w:after="0" w:line="240" w:lineRule="auto"/>
        <w:ind w:firstLine="1"/>
        <w:rPr>
          <w:rFonts w:ascii="Arial" w:hAnsi="Arial" w:cs="Arial"/>
          <w:sz w:val="16"/>
          <w:szCs w:val="16"/>
        </w:rPr>
      </w:pPr>
      <w:r w:rsidRPr="00D56A38">
        <w:rPr>
          <w:rFonts w:ascii="Arial" w:hAnsi="Arial" w:cs="Arial"/>
          <w:b/>
          <w:bCs/>
          <w:sz w:val="20"/>
          <w:szCs w:val="20"/>
        </w:rPr>
        <w:t>T</w:t>
      </w:r>
      <w:r w:rsidRPr="00D56A38">
        <w:rPr>
          <w:rFonts w:ascii="Arial" w:hAnsi="Arial" w:cs="Arial"/>
          <w:b/>
          <w:bCs/>
          <w:sz w:val="16"/>
          <w:szCs w:val="16"/>
        </w:rPr>
        <w:t xml:space="preserve">ECHNICAL </w:t>
      </w:r>
      <w:r w:rsidRPr="00D56A38">
        <w:rPr>
          <w:rFonts w:ascii="Arial" w:hAnsi="Arial" w:cs="Arial"/>
          <w:b/>
          <w:bCs/>
          <w:sz w:val="20"/>
          <w:szCs w:val="20"/>
        </w:rPr>
        <w:t>R</w:t>
      </w:r>
      <w:r w:rsidRPr="00D56A38">
        <w:rPr>
          <w:rFonts w:ascii="Arial" w:hAnsi="Arial" w:cs="Arial"/>
          <w:b/>
          <w:bCs/>
          <w:sz w:val="16"/>
          <w:szCs w:val="16"/>
        </w:rPr>
        <w:t xml:space="preserve">EVIEW </w:t>
      </w:r>
    </w:p>
    <w:p w:rsidR="00CC30B9" w:rsidRDefault="00CC30B9"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technical reviewer will examine the deliverable for the presence of seven attributes: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1. The performance design constraints fall within the normal capabilities of the target database. </w:t>
      </w:r>
    </w:p>
    <w:p w:rsidR="00CC30B9" w:rsidRDefault="00CC30B9"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The requirements document references the standard design constraints document and may include additional, project-specific constraints. Evaluate the known ability of the target database engine and support hardware to perform within these constraints. Check "Concur" if you conclude that the described database configuration will meet these constraints.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2. The access control requirements fall within the normal capabilities of the target database. </w:t>
      </w:r>
    </w:p>
    <w:p w:rsidR="00CC30B9" w:rsidRDefault="00CC30B9"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Note any special requirements beyond the standard "users and groups" model, especially if there is any need for row-level access restrictions. Check "Concur" if you determine the anticipated database engine configuration will be able to meet these requirements.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3. The interface requirements fall within the normal capabilities of the target database. </w:t>
      </w:r>
    </w:p>
    <w:p w:rsidR="00CC30B9" w:rsidRDefault="00CC30B9"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Look for a user interface that is appropriate to the anticipated development environment and end-user client. Check for interfaces to other systems and evaluate the ability of the respective systems to communicate adequately. Check "Concur" if you conclude that the defined interfaces can be implemented within the constraints of the system.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4. All requirements are complete and useful for development of design criteria.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lastRenderedPageBreak/>
        <w:t xml:space="preserve">Look for "blurry" requirements that could result in a single design element pointing to two different requirements. Check "Concur" if the requirements are clear enough that a set of design elements can be developed from a single requirement.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5. All requirements are technically feasible. </w:t>
      </w:r>
    </w:p>
    <w:p w:rsidR="00CC30B9" w:rsidRDefault="00CC30B9"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Check "Concur" if the requirements can be implemented using current technology.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6. There are no inconsistent or conflicting requirements. </w:t>
      </w:r>
    </w:p>
    <w:p w:rsidR="00CC30B9" w:rsidRDefault="00CC30B9"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Check "Concur" if all requirements are clear, distinct, and don't step on each other's toes.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7. (Post-Requirements Stage review only) All requirements can be verified by inspection or formal testing of related design elements.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This is a sanity check for those times when the SRD has been updated during a later lifecycle stage. Check "Concur" if all requirements are, or can be tied to easily testable design elements. </w:t>
      </w:r>
    </w:p>
    <w:p w:rsidR="00CC30B9" w:rsidRDefault="00CC30B9" w:rsidP="00D56A38">
      <w:pPr>
        <w:autoSpaceDE w:val="0"/>
        <w:autoSpaceDN w:val="0"/>
        <w:adjustRightInd w:val="0"/>
        <w:spacing w:after="0" w:line="240" w:lineRule="auto"/>
        <w:ind w:firstLine="1"/>
        <w:rPr>
          <w:rFonts w:ascii="Arial" w:hAnsi="Arial" w:cs="Arial"/>
          <w:b/>
          <w:bCs/>
          <w:sz w:val="20"/>
          <w:szCs w:val="20"/>
        </w:rPr>
      </w:pPr>
    </w:p>
    <w:p w:rsidR="00D56A38" w:rsidRPr="00D56A38" w:rsidRDefault="00D56A38" w:rsidP="00D56A38">
      <w:pPr>
        <w:autoSpaceDE w:val="0"/>
        <w:autoSpaceDN w:val="0"/>
        <w:adjustRightInd w:val="0"/>
        <w:spacing w:after="0" w:line="240" w:lineRule="auto"/>
        <w:ind w:firstLine="1"/>
        <w:rPr>
          <w:rFonts w:ascii="Arial" w:hAnsi="Arial" w:cs="Arial"/>
          <w:sz w:val="16"/>
          <w:szCs w:val="16"/>
        </w:rPr>
      </w:pPr>
      <w:r w:rsidRPr="00D56A38">
        <w:rPr>
          <w:rFonts w:ascii="Arial" w:hAnsi="Arial" w:cs="Arial"/>
          <w:b/>
          <w:bCs/>
          <w:sz w:val="20"/>
          <w:szCs w:val="20"/>
        </w:rPr>
        <w:t>Q</w:t>
      </w:r>
      <w:r w:rsidRPr="00D56A38">
        <w:rPr>
          <w:rFonts w:ascii="Arial" w:hAnsi="Arial" w:cs="Arial"/>
          <w:b/>
          <w:bCs/>
          <w:sz w:val="16"/>
          <w:szCs w:val="16"/>
        </w:rPr>
        <w:t xml:space="preserve">UALITY </w:t>
      </w:r>
      <w:r w:rsidRPr="00D56A38">
        <w:rPr>
          <w:rFonts w:ascii="Arial" w:hAnsi="Arial" w:cs="Arial"/>
          <w:b/>
          <w:bCs/>
          <w:sz w:val="20"/>
          <w:szCs w:val="20"/>
        </w:rPr>
        <w:t>A</w:t>
      </w:r>
      <w:r w:rsidRPr="00D56A38">
        <w:rPr>
          <w:rFonts w:ascii="Arial" w:hAnsi="Arial" w:cs="Arial"/>
          <w:b/>
          <w:bCs/>
          <w:sz w:val="16"/>
          <w:szCs w:val="16"/>
        </w:rPr>
        <w:t xml:space="preserve">SSURANCE </w:t>
      </w:r>
      <w:r w:rsidRPr="00D56A38">
        <w:rPr>
          <w:rFonts w:ascii="Arial" w:hAnsi="Arial" w:cs="Arial"/>
          <w:b/>
          <w:bCs/>
          <w:sz w:val="20"/>
          <w:szCs w:val="20"/>
        </w:rPr>
        <w:t>R</w:t>
      </w:r>
      <w:r w:rsidRPr="00D56A38">
        <w:rPr>
          <w:rFonts w:ascii="Arial" w:hAnsi="Arial" w:cs="Arial"/>
          <w:b/>
          <w:bCs/>
          <w:sz w:val="16"/>
          <w:szCs w:val="16"/>
        </w:rPr>
        <w:t xml:space="preserve">EVIEW </w:t>
      </w:r>
    </w:p>
    <w:p w:rsidR="00CC30B9" w:rsidRDefault="00CC30B9"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independent Quality Assurance Reviewer (QAR) will examine the deliverable for the presence of four attributes: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1. One or more End-user reviews for this deliverable have been completed.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Check “Concur” if one or more end-user reviews have been completed.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2. One or more Technical reviews for this deliverable have been completed.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Check “Concur” if one or more technical reviews have been completed.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3. All End-user and Technical reviews indicate substantial or unconditional concurrence.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Check “Concur” if there is substantial or unconditional concurrence for all end-user and technical reviews.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4. A Requirements Traceability Matrix Report indicates the traceability matrix is valid for the SPMP or CIP and Requirements Documents.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The traceability matrix is posted on the project Web site. The requirements document can point to either the main SPMP if the project is not divided into components, or to the appropriate Component Iteration Plan. Check “Concur” if the matrix is present and correct. </w:t>
      </w:r>
    </w:p>
    <w:p w:rsidR="00D56A38" w:rsidRPr="00760A18" w:rsidRDefault="00760A18" w:rsidP="00760A18">
      <w:pPr>
        <w:pStyle w:val="ListParagraph"/>
        <w:numPr>
          <w:ilvl w:val="0"/>
          <w:numId w:val="8"/>
        </w:numPr>
        <w:autoSpaceDE w:val="0"/>
        <w:autoSpaceDN w:val="0"/>
        <w:adjustRightInd w:val="0"/>
        <w:spacing w:after="0" w:line="240" w:lineRule="auto"/>
        <w:rPr>
          <w:rFonts w:ascii="Arial" w:hAnsi="Arial" w:cs="Arial"/>
          <w:sz w:val="28"/>
          <w:szCs w:val="28"/>
        </w:rPr>
      </w:pPr>
      <w:r>
        <w:rPr>
          <w:rFonts w:ascii="Arial" w:hAnsi="Arial" w:cs="Arial"/>
          <w:b/>
          <w:bCs/>
          <w:sz w:val="28"/>
          <w:szCs w:val="28"/>
        </w:rPr>
        <w:t xml:space="preserve"> </w:t>
      </w:r>
      <w:r w:rsidR="00D56A38" w:rsidRPr="00760A18">
        <w:rPr>
          <w:rFonts w:ascii="Arial" w:hAnsi="Arial" w:cs="Arial"/>
          <w:b/>
          <w:bCs/>
          <w:sz w:val="28"/>
          <w:szCs w:val="28"/>
        </w:rPr>
        <w:t>D</w:t>
      </w:r>
      <w:r w:rsidR="00D56A38" w:rsidRPr="00760A18">
        <w:rPr>
          <w:rFonts w:ascii="Arial" w:hAnsi="Arial" w:cs="Arial"/>
          <w:b/>
          <w:bCs/>
        </w:rPr>
        <w:t>ESIGN</w:t>
      </w:r>
      <w:r w:rsidR="00D56A38" w:rsidRPr="00760A18">
        <w:rPr>
          <w:rFonts w:ascii="Arial" w:hAnsi="Arial" w:cs="Arial"/>
          <w:b/>
          <w:bCs/>
          <w:sz w:val="28"/>
          <w:szCs w:val="28"/>
        </w:rPr>
        <w:t xml:space="preserve"> </w:t>
      </w:r>
    </w:p>
    <w:p w:rsidR="00CC30B9" w:rsidRDefault="00CC30B9"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Design class of deliverables are produced during the Design stage and updated if necessary during the Development and Integration &amp; Test stages. The purpose of the Design class is to accurately define the scope, structure, and high-level functionality of the database application under design. </w:t>
      </w:r>
    </w:p>
    <w:p w:rsidR="00CC30B9" w:rsidRDefault="00CC30B9" w:rsidP="00D56A38">
      <w:pPr>
        <w:autoSpaceDE w:val="0"/>
        <w:autoSpaceDN w:val="0"/>
        <w:adjustRightInd w:val="0"/>
        <w:spacing w:after="0" w:line="240" w:lineRule="auto"/>
        <w:ind w:firstLine="1"/>
        <w:rPr>
          <w:rFonts w:ascii="Arial" w:hAnsi="Arial" w:cs="Arial"/>
          <w:b/>
          <w:bCs/>
          <w:sz w:val="23"/>
          <w:szCs w:val="23"/>
          <w:u w:val="single"/>
        </w:rPr>
      </w:pPr>
    </w:p>
    <w:p w:rsidR="00D56A38" w:rsidRPr="00D56A38" w:rsidRDefault="00D56A38" w:rsidP="00D56A38">
      <w:pPr>
        <w:autoSpaceDE w:val="0"/>
        <w:autoSpaceDN w:val="0"/>
        <w:adjustRightInd w:val="0"/>
        <w:spacing w:after="0" w:line="240" w:lineRule="auto"/>
        <w:ind w:firstLine="1"/>
        <w:rPr>
          <w:rFonts w:ascii="Arial" w:hAnsi="Arial" w:cs="Arial"/>
          <w:sz w:val="23"/>
          <w:szCs w:val="23"/>
        </w:rPr>
      </w:pPr>
      <w:r w:rsidRPr="00D56A38">
        <w:rPr>
          <w:rFonts w:ascii="Arial" w:hAnsi="Arial" w:cs="Arial"/>
          <w:b/>
          <w:bCs/>
          <w:sz w:val="23"/>
          <w:szCs w:val="23"/>
          <w:u w:val="single"/>
        </w:rPr>
        <w:t>S</w:t>
      </w:r>
      <w:r w:rsidRPr="00D56A38">
        <w:rPr>
          <w:rFonts w:ascii="Arial" w:hAnsi="Arial" w:cs="Arial"/>
          <w:b/>
          <w:bCs/>
          <w:sz w:val="19"/>
          <w:szCs w:val="19"/>
          <w:u w:val="single"/>
        </w:rPr>
        <w:t xml:space="preserve">TRUCTURE </w:t>
      </w:r>
    </w:p>
    <w:p w:rsidR="00CC30B9" w:rsidRDefault="00CC30B9"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Design class of deliverables is composed of three related documents: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r w:rsidRPr="00D56A38">
        <w:rPr>
          <w:rFonts w:ascii="Times New Roman" w:hAnsi="Times New Roman" w:cs="Times New Roman"/>
          <w:sz w:val="23"/>
          <w:szCs w:val="23"/>
        </w:rPr>
        <w:t xml:space="preserve">• The Physical Database Description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r w:rsidRPr="00D56A38">
        <w:rPr>
          <w:rFonts w:ascii="Times New Roman" w:hAnsi="Times New Roman" w:cs="Times New Roman"/>
          <w:sz w:val="23"/>
          <w:szCs w:val="23"/>
        </w:rPr>
        <w:lastRenderedPageBreak/>
        <w:t xml:space="preserve">• The Software Design Document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CC30B9">
      <w:pPr>
        <w:autoSpaceDE w:val="0"/>
        <w:autoSpaceDN w:val="0"/>
        <w:adjustRightInd w:val="0"/>
        <w:spacing w:after="0" w:line="240" w:lineRule="auto"/>
        <w:ind w:firstLine="360"/>
        <w:rPr>
          <w:rFonts w:ascii="Times New Roman" w:hAnsi="Times New Roman" w:cs="Times New Roman"/>
          <w:sz w:val="23"/>
          <w:szCs w:val="23"/>
        </w:rPr>
      </w:pPr>
      <w:r w:rsidRPr="00D56A38">
        <w:rPr>
          <w:rFonts w:ascii="Times New Roman" w:hAnsi="Times New Roman" w:cs="Times New Roman"/>
          <w:sz w:val="23"/>
          <w:szCs w:val="23"/>
        </w:rPr>
        <w:t xml:space="preserve">• The Requirements Traceability Report </w:t>
      </w:r>
    </w:p>
    <w:p w:rsidR="00CC30B9" w:rsidRDefault="00CC30B9" w:rsidP="00D56A38">
      <w:pPr>
        <w:autoSpaceDE w:val="0"/>
        <w:autoSpaceDN w:val="0"/>
        <w:adjustRightInd w:val="0"/>
        <w:spacing w:after="0" w:line="240" w:lineRule="auto"/>
        <w:ind w:firstLine="1"/>
        <w:rPr>
          <w:rFonts w:ascii="Arial" w:hAnsi="Arial" w:cs="Arial"/>
          <w:b/>
          <w:bCs/>
          <w:sz w:val="23"/>
          <w:szCs w:val="23"/>
          <w:u w:val="single"/>
        </w:rPr>
      </w:pPr>
    </w:p>
    <w:p w:rsidR="00D56A38" w:rsidRPr="00D56A38" w:rsidRDefault="00D56A38" w:rsidP="00D56A38">
      <w:pPr>
        <w:autoSpaceDE w:val="0"/>
        <w:autoSpaceDN w:val="0"/>
        <w:adjustRightInd w:val="0"/>
        <w:spacing w:after="0" w:line="240" w:lineRule="auto"/>
        <w:ind w:firstLine="1"/>
        <w:rPr>
          <w:rFonts w:ascii="Arial" w:hAnsi="Arial" w:cs="Arial"/>
          <w:sz w:val="23"/>
          <w:szCs w:val="23"/>
        </w:rPr>
      </w:pPr>
      <w:r w:rsidRPr="00D56A38">
        <w:rPr>
          <w:rFonts w:ascii="Arial" w:hAnsi="Arial" w:cs="Arial"/>
          <w:b/>
          <w:bCs/>
          <w:sz w:val="23"/>
          <w:szCs w:val="23"/>
          <w:u w:val="single"/>
        </w:rPr>
        <w:t>C</w:t>
      </w:r>
      <w:r w:rsidRPr="00D56A38">
        <w:rPr>
          <w:rFonts w:ascii="Arial" w:hAnsi="Arial" w:cs="Arial"/>
          <w:b/>
          <w:bCs/>
          <w:sz w:val="19"/>
          <w:szCs w:val="19"/>
          <w:u w:val="single"/>
        </w:rPr>
        <w:t xml:space="preserve">ONTENT </w:t>
      </w:r>
    </w:p>
    <w:p w:rsidR="00CC30B9" w:rsidRDefault="00CC30B9" w:rsidP="00D56A38">
      <w:pPr>
        <w:autoSpaceDE w:val="0"/>
        <w:autoSpaceDN w:val="0"/>
        <w:adjustRightInd w:val="0"/>
        <w:spacing w:after="0" w:line="240" w:lineRule="auto"/>
        <w:ind w:firstLine="1"/>
        <w:rPr>
          <w:rFonts w:ascii="Arial" w:hAnsi="Arial" w:cs="Arial"/>
          <w:b/>
          <w:bCs/>
          <w:sz w:val="20"/>
          <w:szCs w:val="20"/>
        </w:rPr>
      </w:pPr>
    </w:p>
    <w:p w:rsidR="00D56A38" w:rsidRPr="00D56A38" w:rsidRDefault="00D56A38" w:rsidP="00D56A38">
      <w:pPr>
        <w:autoSpaceDE w:val="0"/>
        <w:autoSpaceDN w:val="0"/>
        <w:adjustRightInd w:val="0"/>
        <w:spacing w:after="0" w:line="240" w:lineRule="auto"/>
        <w:ind w:firstLine="1"/>
        <w:rPr>
          <w:rFonts w:ascii="Arial" w:hAnsi="Arial" w:cs="Arial"/>
          <w:sz w:val="20"/>
          <w:szCs w:val="20"/>
        </w:rPr>
      </w:pPr>
      <w:r w:rsidRPr="00D56A38">
        <w:rPr>
          <w:rFonts w:ascii="Arial" w:hAnsi="Arial" w:cs="Arial"/>
          <w:b/>
          <w:bCs/>
          <w:sz w:val="20"/>
          <w:szCs w:val="20"/>
        </w:rPr>
        <w:t>P</w:t>
      </w:r>
      <w:r w:rsidRPr="00D56A38">
        <w:rPr>
          <w:rFonts w:ascii="Arial" w:hAnsi="Arial" w:cs="Arial"/>
          <w:b/>
          <w:bCs/>
          <w:sz w:val="16"/>
          <w:szCs w:val="16"/>
        </w:rPr>
        <w:t xml:space="preserve">HYSICAL </w:t>
      </w:r>
      <w:r w:rsidRPr="00D56A38">
        <w:rPr>
          <w:rFonts w:ascii="Arial" w:hAnsi="Arial" w:cs="Arial"/>
          <w:b/>
          <w:bCs/>
          <w:sz w:val="20"/>
          <w:szCs w:val="20"/>
        </w:rPr>
        <w:t>D</w:t>
      </w:r>
      <w:r w:rsidRPr="00D56A38">
        <w:rPr>
          <w:rFonts w:ascii="Arial" w:hAnsi="Arial" w:cs="Arial"/>
          <w:b/>
          <w:bCs/>
          <w:sz w:val="16"/>
          <w:szCs w:val="16"/>
        </w:rPr>
        <w:t xml:space="preserve">ATABASE </w:t>
      </w:r>
      <w:r w:rsidRPr="00D56A38">
        <w:rPr>
          <w:rFonts w:ascii="Arial" w:hAnsi="Arial" w:cs="Arial"/>
          <w:b/>
          <w:bCs/>
          <w:sz w:val="20"/>
          <w:szCs w:val="20"/>
        </w:rPr>
        <w:t>D</w:t>
      </w:r>
      <w:r w:rsidRPr="00D56A38">
        <w:rPr>
          <w:rFonts w:ascii="Arial" w:hAnsi="Arial" w:cs="Arial"/>
          <w:b/>
          <w:bCs/>
          <w:sz w:val="16"/>
          <w:szCs w:val="16"/>
        </w:rPr>
        <w:t xml:space="preserve">ESCRIPTION </w:t>
      </w:r>
      <w:r w:rsidRPr="00D56A38">
        <w:rPr>
          <w:rFonts w:ascii="Arial" w:hAnsi="Arial" w:cs="Arial"/>
          <w:b/>
          <w:bCs/>
          <w:sz w:val="20"/>
          <w:szCs w:val="20"/>
        </w:rPr>
        <w:t xml:space="preserve">(PDD) </w:t>
      </w:r>
    </w:p>
    <w:p w:rsidR="00CC30B9" w:rsidRDefault="00CC30B9"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physical database description defines the basic structure of the application at a conceptual level. The PDD focuses on providing a detailed description of the database structure to be implemented for the application. </w:t>
      </w:r>
    </w:p>
    <w:p w:rsidR="00CC30B9" w:rsidRDefault="00CC30B9"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PDD consists of an introduction, an Entity Relationship Diagram (ERD) and a series of table and field descriptions that define the relationships between the entities, field characteristics, and business rules. </w:t>
      </w:r>
    </w:p>
    <w:p w:rsidR="00CC30B9" w:rsidRDefault="00CC30B9"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PDD is included by reference in the Design Document. </w:t>
      </w:r>
    </w:p>
    <w:p w:rsidR="00CC30B9" w:rsidRDefault="00CC30B9" w:rsidP="00D56A38">
      <w:pPr>
        <w:autoSpaceDE w:val="0"/>
        <w:autoSpaceDN w:val="0"/>
        <w:adjustRightInd w:val="0"/>
        <w:spacing w:after="0" w:line="240" w:lineRule="auto"/>
        <w:ind w:firstLine="1"/>
        <w:rPr>
          <w:rFonts w:ascii="Arial" w:hAnsi="Arial" w:cs="Arial"/>
          <w:b/>
          <w:bCs/>
          <w:sz w:val="20"/>
          <w:szCs w:val="20"/>
        </w:rPr>
      </w:pPr>
    </w:p>
    <w:p w:rsidR="00D56A38" w:rsidRPr="00D56A38" w:rsidRDefault="00D56A38" w:rsidP="00D56A38">
      <w:pPr>
        <w:autoSpaceDE w:val="0"/>
        <w:autoSpaceDN w:val="0"/>
        <w:adjustRightInd w:val="0"/>
        <w:spacing w:after="0" w:line="240" w:lineRule="auto"/>
        <w:ind w:firstLine="1"/>
        <w:rPr>
          <w:rFonts w:ascii="Arial" w:hAnsi="Arial" w:cs="Arial"/>
          <w:sz w:val="20"/>
          <w:szCs w:val="20"/>
        </w:rPr>
      </w:pPr>
      <w:r w:rsidRPr="00D56A38">
        <w:rPr>
          <w:rFonts w:ascii="Arial" w:hAnsi="Arial" w:cs="Arial"/>
          <w:b/>
          <w:bCs/>
          <w:sz w:val="20"/>
          <w:szCs w:val="20"/>
        </w:rPr>
        <w:t>S</w:t>
      </w:r>
      <w:r w:rsidRPr="00D56A38">
        <w:rPr>
          <w:rFonts w:ascii="Arial" w:hAnsi="Arial" w:cs="Arial"/>
          <w:b/>
          <w:bCs/>
          <w:sz w:val="16"/>
          <w:szCs w:val="16"/>
        </w:rPr>
        <w:t xml:space="preserve">OFTWARE </w:t>
      </w:r>
      <w:r w:rsidRPr="00D56A38">
        <w:rPr>
          <w:rFonts w:ascii="Arial" w:hAnsi="Arial" w:cs="Arial"/>
          <w:b/>
          <w:bCs/>
          <w:sz w:val="20"/>
          <w:szCs w:val="20"/>
        </w:rPr>
        <w:t>D</w:t>
      </w:r>
      <w:r w:rsidRPr="00D56A38">
        <w:rPr>
          <w:rFonts w:ascii="Arial" w:hAnsi="Arial" w:cs="Arial"/>
          <w:b/>
          <w:bCs/>
          <w:sz w:val="16"/>
          <w:szCs w:val="16"/>
        </w:rPr>
        <w:t xml:space="preserve">ESIGN </w:t>
      </w:r>
      <w:r w:rsidRPr="00D56A38">
        <w:rPr>
          <w:rFonts w:ascii="Arial" w:hAnsi="Arial" w:cs="Arial"/>
          <w:b/>
          <w:bCs/>
          <w:sz w:val="20"/>
          <w:szCs w:val="20"/>
        </w:rPr>
        <w:t>D</w:t>
      </w:r>
      <w:r w:rsidRPr="00D56A38">
        <w:rPr>
          <w:rFonts w:ascii="Arial" w:hAnsi="Arial" w:cs="Arial"/>
          <w:b/>
          <w:bCs/>
          <w:sz w:val="16"/>
          <w:szCs w:val="16"/>
        </w:rPr>
        <w:t xml:space="preserve">OCUMENT </w:t>
      </w:r>
      <w:r w:rsidRPr="00D56A38">
        <w:rPr>
          <w:rFonts w:ascii="Arial" w:hAnsi="Arial" w:cs="Arial"/>
          <w:b/>
          <w:bCs/>
          <w:sz w:val="20"/>
          <w:szCs w:val="20"/>
        </w:rPr>
        <w:t xml:space="preserve">(SDD) </w:t>
      </w:r>
    </w:p>
    <w:p w:rsidR="00CC30B9" w:rsidRDefault="00CC30B9"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design document refers to and expands upon the PDD by defining a set of design elements that are specific to each data area described in the associated requirements document </w:t>
      </w:r>
    </w:p>
    <w:p w:rsidR="00C74B4F" w:rsidRDefault="00C74B4F" w:rsidP="00D56A38">
      <w:pPr>
        <w:autoSpaceDE w:val="0"/>
        <w:autoSpaceDN w:val="0"/>
        <w:adjustRightInd w:val="0"/>
        <w:spacing w:after="0" w:line="240" w:lineRule="auto"/>
        <w:rPr>
          <w:rFonts w:ascii="Times New Roman" w:hAnsi="Times New Roman" w:cs="Times New Roman"/>
          <w:sz w:val="23"/>
          <w:szCs w:val="23"/>
        </w:rPr>
      </w:pPr>
    </w:p>
    <w:p w:rsidR="00C74B4F" w:rsidRDefault="00D56A38" w:rsidP="00C74B4F">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SDD defines a series of forms, methods, and access control mechanisms to be implemented for each data area described in the current requirements document. These functions include module selection, summary listing forms, data entry &amp; detail forms, simple searches, predefined complex searches, predefined reports, and operations. </w:t>
      </w:r>
    </w:p>
    <w:p w:rsidR="00C74B4F" w:rsidRDefault="00C74B4F" w:rsidP="00C74B4F">
      <w:pPr>
        <w:autoSpaceDE w:val="0"/>
        <w:autoSpaceDN w:val="0"/>
        <w:adjustRightInd w:val="0"/>
        <w:spacing w:after="0" w:line="240" w:lineRule="auto"/>
        <w:rPr>
          <w:rFonts w:ascii="Times New Roman" w:hAnsi="Times New Roman" w:cs="Times New Roman"/>
          <w:sz w:val="23"/>
          <w:szCs w:val="23"/>
        </w:rPr>
      </w:pPr>
    </w:p>
    <w:p w:rsidR="00D56A38" w:rsidRDefault="00D56A38" w:rsidP="00C74B4F">
      <w:pPr>
        <w:autoSpaceDE w:val="0"/>
        <w:autoSpaceDN w:val="0"/>
        <w:adjustRightInd w:val="0"/>
        <w:spacing w:after="0" w:line="240" w:lineRule="auto"/>
        <w:rPr>
          <w:rFonts w:ascii="Arial" w:hAnsi="Arial" w:cs="Arial"/>
          <w:b/>
          <w:bCs/>
          <w:sz w:val="20"/>
          <w:szCs w:val="20"/>
        </w:rPr>
      </w:pPr>
      <w:r w:rsidRPr="00D56A38">
        <w:rPr>
          <w:rFonts w:ascii="Arial" w:hAnsi="Arial" w:cs="Arial"/>
          <w:b/>
          <w:bCs/>
          <w:sz w:val="20"/>
          <w:szCs w:val="20"/>
        </w:rPr>
        <w:t>R</w:t>
      </w:r>
      <w:r w:rsidRPr="00D56A38">
        <w:rPr>
          <w:rFonts w:ascii="Arial" w:hAnsi="Arial" w:cs="Arial"/>
          <w:b/>
          <w:bCs/>
          <w:sz w:val="16"/>
          <w:szCs w:val="16"/>
        </w:rPr>
        <w:t xml:space="preserve">EQUIREMENTS </w:t>
      </w:r>
      <w:r w:rsidRPr="00D56A38">
        <w:rPr>
          <w:rFonts w:ascii="Arial" w:hAnsi="Arial" w:cs="Arial"/>
          <w:b/>
          <w:bCs/>
          <w:sz w:val="20"/>
          <w:szCs w:val="20"/>
        </w:rPr>
        <w:t>T</w:t>
      </w:r>
      <w:r w:rsidRPr="00D56A38">
        <w:rPr>
          <w:rFonts w:ascii="Arial" w:hAnsi="Arial" w:cs="Arial"/>
          <w:b/>
          <w:bCs/>
          <w:sz w:val="16"/>
          <w:szCs w:val="16"/>
        </w:rPr>
        <w:t xml:space="preserve">RACEABILITY </w:t>
      </w:r>
      <w:r w:rsidRPr="00D56A38">
        <w:rPr>
          <w:rFonts w:ascii="Arial" w:hAnsi="Arial" w:cs="Arial"/>
          <w:b/>
          <w:bCs/>
          <w:sz w:val="20"/>
          <w:szCs w:val="20"/>
        </w:rPr>
        <w:t>M</w:t>
      </w:r>
      <w:r w:rsidRPr="00D56A38">
        <w:rPr>
          <w:rFonts w:ascii="Arial" w:hAnsi="Arial" w:cs="Arial"/>
          <w:b/>
          <w:bCs/>
          <w:sz w:val="16"/>
          <w:szCs w:val="16"/>
        </w:rPr>
        <w:t xml:space="preserve">ATRIX </w:t>
      </w:r>
      <w:r w:rsidR="00C74B4F">
        <w:rPr>
          <w:rFonts w:ascii="Arial" w:hAnsi="Arial" w:cs="Arial"/>
          <w:b/>
          <w:bCs/>
          <w:sz w:val="20"/>
          <w:szCs w:val="20"/>
        </w:rPr>
        <w:t>(RTM)</w:t>
      </w:r>
    </w:p>
    <w:p w:rsidR="00C74B4F" w:rsidRDefault="00C74B4F"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RTM makes use of the analysis listings in the SDD and its parent SRD. The purpose of the RTM is to show that each design element is related to a specific requirement in the SRD, that all goals in the project plan have at least one associated requirement, and that no requirements in the SRD are related to non-existent goals. </w:t>
      </w:r>
    </w:p>
    <w:p w:rsidR="00C74B4F" w:rsidRDefault="00C74B4F" w:rsidP="00D56A38">
      <w:pPr>
        <w:autoSpaceDE w:val="0"/>
        <w:autoSpaceDN w:val="0"/>
        <w:adjustRightInd w:val="0"/>
        <w:spacing w:after="0" w:line="240" w:lineRule="auto"/>
        <w:ind w:firstLine="1"/>
        <w:rPr>
          <w:rFonts w:ascii="Arial" w:hAnsi="Arial" w:cs="Arial"/>
          <w:b/>
          <w:bCs/>
          <w:sz w:val="23"/>
          <w:szCs w:val="23"/>
          <w:u w:val="single"/>
        </w:rPr>
      </w:pPr>
    </w:p>
    <w:p w:rsidR="00C74B4F" w:rsidRPr="00C74B4F" w:rsidRDefault="00C74B4F" w:rsidP="00D56A38">
      <w:pPr>
        <w:autoSpaceDE w:val="0"/>
        <w:autoSpaceDN w:val="0"/>
        <w:adjustRightInd w:val="0"/>
        <w:spacing w:after="0" w:line="240" w:lineRule="auto"/>
        <w:ind w:firstLine="1"/>
        <w:rPr>
          <w:rFonts w:ascii="Arial" w:hAnsi="Arial" w:cs="Arial"/>
          <w:b/>
          <w:bCs/>
          <w:sz w:val="19"/>
          <w:szCs w:val="19"/>
          <w:u w:val="single"/>
        </w:rPr>
      </w:pPr>
      <w:r w:rsidRPr="00C74B4F">
        <w:rPr>
          <w:rFonts w:ascii="Arial" w:hAnsi="Arial" w:cs="Arial"/>
          <w:b/>
          <w:bCs/>
          <w:sz w:val="19"/>
          <w:szCs w:val="19"/>
          <w:u w:val="single"/>
        </w:rPr>
        <w:t>REVIEWS</w:t>
      </w:r>
    </w:p>
    <w:p w:rsidR="00D56A38" w:rsidRPr="00D56A38" w:rsidRDefault="00D56A38" w:rsidP="00D56A38">
      <w:pPr>
        <w:autoSpaceDE w:val="0"/>
        <w:autoSpaceDN w:val="0"/>
        <w:adjustRightInd w:val="0"/>
        <w:spacing w:after="0" w:line="240" w:lineRule="auto"/>
        <w:ind w:firstLine="1"/>
        <w:rPr>
          <w:rFonts w:ascii="Arial" w:hAnsi="Arial" w:cs="Arial"/>
          <w:sz w:val="16"/>
          <w:szCs w:val="16"/>
        </w:rPr>
      </w:pPr>
      <w:r w:rsidRPr="00D56A38">
        <w:rPr>
          <w:rFonts w:ascii="Arial" w:hAnsi="Arial" w:cs="Arial"/>
          <w:b/>
          <w:bCs/>
          <w:sz w:val="20"/>
          <w:szCs w:val="20"/>
        </w:rPr>
        <w:t>E</w:t>
      </w:r>
      <w:r w:rsidRPr="00D56A38">
        <w:rPr>
          <w:rFonts w:ascii="Arial" w:hAnsi="Arial" w:cs="Arial"/>
          <w:b/>
          <w:bCs/>
          <w:sz w:val="16"/>
          <w:szCs w:val="16"/>
        </w:rPr>
        <w:t xml:space="preserve">ND </w:t>
      </w:r>
      <w:r w:rsidRPr="00D56A38">
        <w:rPr>
          <w:rFonts w:ascii="Arial" w:hAnsi="Arial" w:cs="Arial"/>
          <w:b/>
          <w:bCs/>
          <w:sz w:val="20"/>
          <w:szCs w:val="20"/>
        </w:rPr>
        <w:t>U</w:t>
      </w:r>
      <w:r w:rsidRPr="00D56A38">
        <w:rPr>
          <w:rFonts w:ascii="Arial" w:hAnsi="Arial" w:cs="Arial"/>
          <w:b/>
          <w:bCs/>
          <w:sz w:val="16"/>
          <w:szCs w:val="16"/>
        </w:rPr>
        <w:t xml:space="preserve">SER </w:t>
      </w:r>
      <w:r w:rsidRPr="00D56A38">
        <w:rPr>
          <w:rFonts w:ascii="Arial" w:hAnsi="Arial" w:cs="Arial"/>
          <w:b/>
          <w:bCs/>
          <w:sz w:val="20"/>
          <w:szCs w:val="20"/>
        </w:rPr>
        <w:t>R</w:t>
      </w:r>
      <w:r w:rsidRPr="00D56A38">
        <w:rPr>
          <w:rFonts w:ascii="Arial" w:hAnsi="Arial" w:cs="Arial"/>
          <w:b/>
          <w:bCs/>
          <w:sz w:val="16"/>
          <w:szCs w:val="16"/>
        </w:rPr>
        <w:t xml:space="preserve">EVIEW </w:t>
      </w:r>
    </w:p>
    <w:p w:rsidR="00C74B4F" w:rsidRDefault="00C74B4F"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Subject Matter Expert (SME) will examine the deliverable for the presence of nine attributes: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1. The table structure shown in the Physical Database Description (PDD) accurately represents the desired storage structure. </w:t>
      </w:r>
    </w:p>
    <w:p w:rsidR="00CE1A33" w:rsidRDefault="00CE1A33"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The technical review takes care of making sure that the tables are set up properly for a relational database. What the SME should focus on is the information that is supposed to be stored in the database tables and how they relate to each other. Note if there is anything missing or wrong. Check "Concur" if all the main tables needed by the user community are accurately described.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ind w:firstLine="1"/>
        <w:rPr>
          <w:rFonts w:ascii="Times New Roman" w:hAnsi="Times New Roman" w:cs="Times New Roman"/>
          <w:sz w:val="23"/>
          <w:szCs w:val="23"/>
        </w:rPr>
      </w:pPr>
      <w:r w:rsidRPr="00D56A38">
        <w:rPr>
          <w:rFonts w:ascii="Times New Roman" w:hAnsi="Times New Roman" w:cs="Times New Roman"/>
          <w:sz w:val="20"/>
          <w:szCs w:val="20"/>
        </w:rPr>
        <w:t xml:space="preserve">2. </w:t>
      </w:r>
      <w:r w:rsidRPr="00D56A38">
        <w:rPr>
          <w:rFonts w:ascii="Times New Roman" w:hAnsi="Times New Roman" w:cs="Times New Roman"/>
          <w:sz w:val="23"/>
          <w:szCs w:val="23"/>
        </w:rPr>
        <w:t xml:space="preserve">The field definitions shown in the PDD accurately represent the fields needed in this application. </w:t>
      </w:r>
    </w:p>
    <w:p w:rsidR="00CE1A33" w:rsidRDefault="00CE1A33"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lastRenderedPageBreak/>
        <w:t xml:space="preserve">The SME should make sure that all the information needed is accurately represented. NOTE: some fields may be there for internal use they the software. Check with the systems analyst if anything looks unfamiliar. Check "Concur" if all the fields are correctly described.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3. The core application design elements accurately represent the common functions expected to be available for each data area.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Core functions are often defined as a separate component, but may be included in a single design document for a small application that has not been subdivided into components. Check "Not </w:t>
      </w:r>
      <w:proofErr w:type="gramStart"/>
      <w:r w:rsidRPr="00D56A38">
        <w:rPr>
          <w:rFonts w:ascii="Times New Roman" w:hAnsi="Times New Roman" w:cs="Times New Roman"/>
          <w:i/>
          <w:iCs/>
          <w:sz w:val="20"/>
          <w:szCs w:val="20"/>
        </w:rPr>
        <w:t>Reviewed</w:t>
      </w:r>
      <w:proofErr w:type="gramEnd"/>
      <w:r w:rsidRPr="00D56A38">
        <w:rPr>
          <w:rFonts w:ascii="Times New Roman" w:hAnsi="Times New Roman" w:cs="Times New Roman"/>
          <w:i/>
          <w:iCs/>
          <w:sz w:val="20"/>
          <w:szCs w:val="20"/>
        </w:rPr>
        <w:t xml:space="preserve">" if the core functions are in a separate component that is not part of this review. Check "Concur" if core functions are a part of this review and appear to be accurate. </w:t>
      </w:r>
    </w:p>
    <w:p w:rsidR="00C74B4F" w:rsidRDefault="00C74B4F"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A data area is a major component of a system and is a collection of related tables designed to support a specific process, like container preparation or visual examination. The data area entry point is generally the first design element following the data area heading. Usually, a data area is entered via a menu item or hyperlink from a higher level page. Check "Concur" if the data area design elements accurately describe the functionality needed for each data area.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4. The access control permissions for each data entry area are accurately described. </w:t>
      </w:r>
    </w:p>
    <w:p w:rsidR="00C74B4F" w:rsidRDefault="00C74B4F"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This information is located in the Access Control Matrix in the Physical Database Description. Make sure all the appropriate types of user are represented, along with all the tables and who can do what to each table. Check "Concur" if the access control matrix is accurate.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5. The summary listing screens for each data area are accurately described. </w:t>
      </w:r>
    </w:p>
    <w:p w:rsidR="00C74B4F" w:rsidRDefault="00C74B4F"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These are the screens that show up in response to queries in each data area. The intent of a summary screen is to provide enough information to quickly find the record or records that are needed. As a result, only important fields are shown (for performance reasons). NOTE: Some applications do not support or require summary listing screens. Check "Not Reviewed" if summary lists </w:t>
      </w:r>
      <w:proofErr w:type="gramStart"/>
      <w:r w:rsidRPr="00D56A38">
        <w:rPr>
          <w:rFonts w:ascii="Times New Roman" w:hAnsi="Times New Roman" w:cs="Times New Roman"/>
          <w:i/>
          <w:iCs/>
          <w:sz w:val="20"/>
          <w:szCs w:val="20"/>
        </w:rPr>
        <w:t>are</w:t>
      </w:r>
      <w:proofErr w:type="gramEnd"/>
      <w:r w:rsidRPr="00D56A38">
        <w:rPr>
          <w:rFonts w:ascii="Times New Roman" w:hAnsi="Times New Roman" w:cs="Times New Roman"/>
          <w:i/>
          <w:iCs/>
          <w:sz w:val="20"/>
          <w:szCs w:val="20"/>
        </w:rPr>
        <w:t xml:space="preserve"> not part of this application. Check "Concur" if the summary lists are showing the correct subset of fields for each data area.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6. The data entry &amp; detail display screen layouts and business rules for each data area are accurately described. </w:t>
      </w:r>
    </w:p>
    <w:p w:rsidR="00C74B4F" w:rsidRDefault="00C74B4F"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The data entry screen is the heart of each data area. Here, all the fields needed should be available and the rules imposed by the screen are described. Check with the system analyst if anything is missing or does not make sense. Check "Concur" if the data entry and detail screens are accurately represented in the design document.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7. The simple, pre-defined, and ad hoc searches for each data area are accurately described.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The simple and ad hoc searches are the same across the system, and may be described in the Core Functions, which may or may not be part of the current review. Note if the descriptions for the pre-defined searches are not accurate or not complete. Check "Concur" if the descriptions are accurate and complete. Check "Not Reviewed" if no searches are needed for any data areas.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8. The pre-defined reports for each data area are accurately described. </w:t>
      </w:r>
    </w:p>
    <w:p w:rsidR="00C74B4F" w:rsidRDefault="00C74B4F"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C74B4F">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Ensure that any pre-defined reports are correct, both in terms of mockup/screen shot appearance as well as business rules used to summarize or consolidate information. Check "Concur" if the descriptions are accurate and complete. Check "Not Reviewed" if there are no pre-defined reports needed for any data areas.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9. The pre-defined operations for each data area are accurately described.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lastRenderedPageBreak/>
        <w:t xml:space="preserve">If pre-defined operations (also known as batch operations) are present. Check "Concur" if their descriptions are accurate and complete. Check "Not Reviewed" if there are no operations needed for any data areas. </w:t>
      </w:r>
    </w:p>
    <w:p w:rsidR="00C74B4F" w:rsidRDefault="00C74B4F" w:rsidP="00D56A38">
      <w:pPr>
        <w:autoSpaceDE w:val="0"/>
        <w:autoSpaceDN w:val="0"/>
        <w:adjustRightInd w:val="0"/>
        <w:spacing w:after="0" w:line="240" w:lineRule="auto"/>
        <w:ind w:firstLine="1"/>
        <w:rPr>
          <w:rFonts w:ascii="Arial" w:hAnsi="Arial" w:cs="Arial"/>
          <w:b/>
          <w:bCs/>
          <w:sz w:val="20"/>
          <w:szCs w:val="20"/>
        </w:rPr>
      </w:pPr>
    </w:p>
    <w:p w:rsidR="00D56A38" w:rsidRPr="00D56A38" w:rsidRDefault="00D56A38" w:rsidP="00D56A38">
      <w:pPr>
        <w:autoSpaceDE w:val="0"/>
        <w:autoSpaceDN w:val="0"/>
        <w:adjustRightInd w:val="0"/>
        <w:spacing w:after="0" w:line="240" w:lineRule="auto"/>
        <w:ind w:firstLine="1"/>
        <w:rPr>
          <w:rFonts w:ascii="Arial" w:hAnsi="Arial" w:cs="Arial"/>
          <w:sz w:val="16"/>
          <w:szCs w:val="16"/>
        </w:rPr>
      </w:pPr>
      <w:r w:rsidRPr="00D56A38">
        <w:rPr>
          <w:rFonts w:ascii="Arial" w:hAnsi="Arial" w:cs="Arial"/>
          <w:b/>
          <w:bCs/>
          <w:sz w:val="20"/>
          <w:szCs w:val="20"/>
        </w:rPr>
        <w:t>T</w:t>
      </w:r>
      <w:r w:rsidRPr="00D56A38">
        <w:rPr>
          <w:rFonts w:ascii="Arial" w:hAnsi="Arial" w:cs="Arial"/>
          <w:b/>
          <w:bCs/>
          <w:sz w:val="16"/>
          <w:szCs w:val="16"/>
        </w:rPr>
        <w:t xml:space="preserve">ECHNICAL </w:t>
      </w:r>
      <w:r w:rsidRPr="00D56A38">
        <w:rPr>
          <w:rFonts w:ascii="Arial" w:hAnsi="Arial" w:cs="Arial"/>
          <w:b/>
          <w:bCs/>
          <w:sz w:val="20"/>
          <w:szCs w:val="20"/>
        </w:rPr>
        <w:t>R</w:t>
      </w:r>
      <w:r w:rsidRPr="00D56A38">
        <w:rPr>
          <w:rFonts w:ascii="Arial" w:hAnsi="Arial" w:cs="Arial"/>
          <w:b/>
          <w:bCs/>
          <w:sz w:val="16"/>
          <w:szCs w:val="16"/>
        </w:rPr>
        <w:t xml:space="preserve">EVIEW </w:t>
      </w:r>
    </w:p>
    <w:p w:rsidR="00C74B4F" w:rsidRDefault="00C74B4F" w:rsidP="00D56A38">
      <w:pPr>
        <w:autoSpaceDE w:val="0"/>
        <w:autoSpaceDN w:val="0"/>
        <w:adjustRightInd w:val="0"/>
        <w:spacing w:after="0" w:line="240" w:lineRule="auto"/>
        <w:ind w:firstLine="1"/>
        <w:rPr>
          <w:rFonts w:ascii="Times New Roman" w:hAnsi="Times New Roman" w:cs="Times New Roman"/>
          <w:b/>
          <w:bCs/>
          <w:sz w:val="23"/>
          <w:szCs w:val="23"/>
        </w:rPr>
      </w:pPr>
    </w:p>
    <w:p w:rsidR="00D56A38" w:rsidRPr="00D56A38" w:rsidRDefault="00D56A38" w:rsidP="00D56A38">
      <w:pPr>
        <w:autoSpaceDE w:val="0"/>
        <w:autoSpaceDN w:val="0"/>
        <w:adjustRightInd w:val="0"/>
        <w:spacing w:after="0" w:line="240" w:lineRule="auto"/>
        <w:ind w:firstLine="1"/>
        <w:rPr>
          <w:rFonts w:ascii="Times New Roman" w:hAnsi="Times New Roman" w:cs="Times New Roman"/>
          <w:sz w:val="23"/>
          <w:szCs w:val="23"/>
        </w:rPr>
      </w:pPr>
      <w:r w:rsidRPr="00D56A38">
        <w:rPr>
          <w:rFonts w:ascii="Times New Roman" w:hAnsi="Times New Roman" w:cs="Times New Roman"/>
          <w:b/>
          <w:bCs/>
          <w:sz w:val="23"/>
          <w:szCs w:val="23"/>
        </w:rPr>
        <w:t>NOTE</w:t>
      </w:r>
      <w:r w:rsidRPr="00D56A38">
        <w:rPr>
          <w:rFonts w:ascii="Times New Roman" w:hAnsi="Times New Roman" w:cs="Times New Roman"/>
          <w:sz w:val="23"/>
          <w:szCs w:val="23"/>
        </w:rPr>
        <w:t xml:space="preserve">: The term “sufficient specification” in the following review criteria has a specific meaning: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objective of a design document is to describe the functionality of the application in normal language as opposed to "code-speak." The end-user community needs to be able to understand the design well enough to sign off on it. Developers are fully capable of taking a plain language design element and implementing it in code. </w:t>
      </w:r>
    </w:p>
    <w:p w:rsidR="00C74B4F" w:rsidRDefault="00C74B4F"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Over-specifying design elements (describing functions and method calls, detailed flow of control descriptions, detailed descriptions of algorithms and variables in use) is counter-productive. Over-specified design elements are confusing to most end-users, leading to poorer understanding, poor review quality, and increased design defects. Sufficiently specified design elements have the following general characteristics: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ind w:left="1440" w:hanging="360"/>
        <w:rPr>
          <w:rFonts w:ascii="Times New Roman" w:hAnsi="Times New Roman" w:cs="Times New Roman"/>
          <w:sz w:val="23"/>
          <w:szCs w:val="23"/>
        </w:rPr>
      </w:pPr>
      <w:r w:rsidRPr="00D56A38">
        <w:rPr>
          <w:rFonts w:ascii="Times New Roman" w:hAnsi="Times New Roman" w:cs="Times New Roman"/>
          <w:sz w:val="23"/>
          <w:szCs w:val="23"/>
        </w:rPr>
        <w:t xml:space="preserve">1. User interface design elements describe the user interface using either mock-ups or screen shots of prototype work. </w:t>
      </w:r>
    </w:p>
    <w:p w:rsidR="00D56A38" w:rsidRPr="00D56A38" w:rsidRDefault="00D56A38" w:rsidP="00D56A38">
      <w:pPr>
        <w:autoSpaceDE w:val="0"/>
        <w:autoSpaceDN w:val="0"/>
        <w:adjustRightInd w:val="0"/>
        <w:spacing w:after="0" w:line="240" w:lineRule="auto"/>
        <w:ind w:left="1440" w:hanging="360"/>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ind w:left="1440" w:hanging="360"/>
        <w:rPr>
          <w:rFonts w:ascii="Times New Roman" w:hAnsi="Times New Roman" w:cs="Times New Roman"/>
          <w:sz w:val="23"/>
          <w:szCs w:val="23"/>
        </w:rPr>
      </w:pPr>
      <w:r w:rsidRPr="00D56A38">
        <w:rPr>
          <w:rFonts w:ascii="Times New Roman" w:hAnsi="Times New Roman" w:cs="Times New Roman"/>
          <w:sz w:val="23"/>
          <w:szCs w:val="23"/>
        </w:rPr>
        <w:t xml:space="preserve">2. Business rules and functionality are described at a level that is comprehensible to end users and in a manner that allows the developer flexibility in implementation. </w:t>
      </w:r>
    </w:p>
    <w:p w:rsidR="00D56A38" w:rsidRPr="00D56A38" w:rsidRDefault="00D56A38" w:rsidP="00D56A38">
      <w:pPr>
        <w:autoSpaceDE w:val="0"/>
        <w:autoSpaceDN w:val="0"/>
        <w:adjustRightInd w:val="0"/>
        <w:spacing w:after="0" w:line="240" w:lineRule="auto"/>
        <w:ind w:left="1440" w:hanging="360"/>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ind w:left="1440" w:hanging="360"/>
        <w:rPr>
          <w:rFonts w:ascii="Times New Roman" w:hAnsi="Times New Roman" w:cs="Times New Roman"/>
          <w:sz w:val="23"/>
          <w:szCs w:val="23"/>
        </w:rPr>
      </w:pPr>
      <w:r w:rsidRPr="00D56A38">
        <w:rPr>
          <w:rFonts w:ascii="Times New Roman" w:hAnsi="Times New Roman" w:cs="Times New Roman"/>
          <w:sz w:val="23"/>
          <w:szCs w:val="23"/>
        </w:rPr>
        <w:t xml:space="preserve">3. Design elements should not include direct code calls or detailed control flow definitions. </w:t>
      </w:r>
    </w:p>
    <w:p w:rsidR="00D56A38" w:rsidRPr="00D56A38" w:rsidRDefault="00D56A38" w:rsidP="00D56A38">
      <w:pPr>
        <w:autoSpaceDE w:val="0"/>
        <w:autoSpaceDN w:val="0"/>
        <w:adjustRightInd w:val="0"/>
        <w:spacing w:after="0" w:line="240" w:lineRule="auto"/>
        <w:ind w:left="1440" w:hanging="360"/>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ind w:left="1440" w:hanging="360"/>
        <w:rPr>
          <w:rFonts w:ascii="Times New Roman" w:hAnsi="Times New Roman" w:cs="Times New Roman"/>
          <w:sz w:val="23"/>
          <w:szCs w:val="23"/>
        </w:rPr>
      </w:pPr>
      <w:r w:rsidRPr="00D56A38">
        <w:rPr>
          <w:rFonts w:ascii="Times New Roman" w:hAnsi="Times New Roman" w:cs="Times New Roman"/>
          <w:sz w:val="23"/>
          <w:szCs w:val="23"/>
        </w:rPr>
        <w:t>4. Tab order on forms is assumed to be left-to-</w:t>
      </w:r>
      <w:proofErr w:type="gramStart"/>
      <w:r w:rsidRPr="00D56A38">
        <w:rPr>
          <w:rFonts w:ascii="Times New Roman" w:hAnsi="Times New Roman" w:cs="Times New Roman"/>
          <w:sz w:val="23"/>
          <w:szCs w:val="23"/>
        </w:rPr>
        <w:t>right,</w:t>
      </w:r>
      <w:proofErr w:type="gramEnd"/>
      <w:r w:rsidRPr="00D56A38">
        <w:rPr>
          <w:rFonts w:ascii="Times New Roman" w:hAnsi="Times New Roman" w:cs="Times New Roman"/>
          <w:sz w:val="23"/>
          <w:szCs w:val="23"/>
        </w:rPr>
        <w:t xml:space="preserve"> top-to-bottom, either across the entire page or within defined blocks, and does not need to be formally specified. Only exceptions need to be described.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5. Normal form characteristics like scroll bars, combo boxes, and the behavior of fields (limiting text entry to field length, requiring numbers in numeric fields) are normal and expected features and do not need to be formally described as design elements. </w:t>
      </w:r>
    </w:p>
    <w:p w:rsidR="00C74B4F" w:rsidRDefault="00C74B4F"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technical reviewer will examine the deliverable for the presence of nine attributes: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1. The table structure described in the Physical Database Description (PDD) is relationally compliant to at least the Third Normal Form. </w:t>
      </w:r>
    </w:p>
    <w:p w:rsidR="00C74B4F" w:rsidRDefault="00C74B4F"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Some databases require normalization beyond the third normal form, so this is a minimum </w:t>
      </w:r>
      <w:proofErr w:type="gramStart"/>
      <w:r w:rsidRPr="00D56A38">
        <w:rPr>
          <w:rFonts w:ascii="Times New Roman" w:hAnsi="Times New Roman" w:cs="Times New Roman"/>
          <w:i/>
          <w:iCs/>
          <w:sz w:val="20"/>
          <w:szCs w:val="20"/>
        </w:rPr>
        <w:t>criteria</w:t>
      </w:r>
      <w:proofErr w:type="gramEnd"/>
      <w:r w:rsidRPr="00D56A38">
        <w:rPr>
          <w:rFonts w:ascii="Times New Roman" w:hAnsi="Times New Roman" w:cs="Times New Roman"/>
          <w:i/>
          <w:iCs/>
          <w:sz w:val="20"/>
          <w:szCs w:val="20"/>
        </w:rPr>
        <w:t xml:space="preserve">. Portions of the database may have been de-normalized to optimize performance. De-normalization is acceptable when it is limited to a small set of attributes and is intentional on the part of the developer. Check "Concur" if the database structure is properly normalized.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2. The PDD accurately describes all fields, their default values, formats, range limitations, "Tip Help", and business rules for the application. </w:t>
      </w:r>
    </w:p>
    <w:p w:rsidR="00C74B4F" w:rsidRDefault="00C74B4F"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Some application development environments don't support tip help or database triggers. Some development environments require range limits, format masks, and business rules to be driven into the form designs. In most cases it is best to define all of these in the PDD and define specific business rules for form-based validation and use </w:t>
      </w:r>
      <w:r w:rsidRPr="00D56A38">
        <w:rPr>
          <w:rFonts w:ascii="Times New Roman" w:hAnsi="Times New Roman" w:cs="Times New Roman"/>
          <w:i/>
          <w:iCs/>
          <w:sz w:val="20"/>
          <w:szCs w:val="20"/>
        </w:rPr>
        <w:lastRenderedPageBreak/>
        <w:t xml:space="preserve">assistance in the design document. Discuss these issues with the database developer. Check "Concur" if you find consistent placements for these definitions either in the PDD or in the design document.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3. The access control mechanisms described in the design document are compatible with the default capabilities of the target development tools. </w:t>
      </w:r>
    </w:p>
    <w:p w:rsidR="00C74B4F" w:rsidRDefault="00C74B4F"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Normal access control requirements include the users and groups/roles concept, restricting access at the table level. Access control restrictions that extend this model beyond the defaults will need a specific set of requirements and design elements. Check "Concur" if the default access controls of the database engine are utilized OR if there is a specific set of design elements for a more extensive model.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4. The design elements for the core application functions are specified at a level sufficient for development to begin. </w:t>
      </w:r>
    </w:p>
    <w:p w:rsidR="00C74B4F" w:rsidRDefault="00C74B4F"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Core functions are often defined as a separate component, but may be included in a single design document for a small application that has not been subdivided into components. Check "Not </w:t>
      </w:r>
      <w:proofErr w:type="gramStart"/>
      <w:r w:rsidRPr="00D56A38">
        <w:rPr>
          <w:rFonts w:ascii="Times New Roman" w:hAnsi="Times New Roman" w:cs="Times New Roman"/>
          <w:i/>
          <w:iCs/>
          <w:sz w:val="20"/>
          <w:szCs w:val="20"/>
        </w:rPr>
        <w:t>Reviewed</w:t>
      </w:r>
      <w:proofErr w:type="gramEnd"/>
      <w:r w:rsidRPr="00D56A38">
        <w:rPr>
          <w:rFonts w:ascii="Times New Roman" w:hAnsi="Times New Roman" w:cs="Times New Roman"/>
          <w:i/>
          <w:iCs/>
          <w:sz w:val="20"/>
          <w:szCs w:val="20"/>
        </w:rPr>
        <w:t xml:space="preserve">" if the core functions are in a separate component that is not part of this review. Check "Concur" if core functions are a part of this review and sufficiently specified as defined above.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5. The summary listing forms and associated business rules for each data area are specified at a level sufficient for development to begin. </w:t>
      </w:r>
    </w:p>
    <w:p w:rsidR="00C74B4F" w:rsidRDefault="00C74B4F"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Summary listing forms are a common implementation in rich client database applications. Listings are less common in enterprise-level applications and in Web-based applications. Check "Not </w:t>
      </w:r>
      <w:proofErr w:type="gramStart"/>
      <w:r w:rsidRPr="00D56A38">
        <w:rPr>
          <w:rFonts w:ascii="Times New Roman" w:hAnsi="Times New Roman" w:cs="Times New Roman"/>
          <w:i/>
          <w:iCs/>
          <w:sz w:val="20"/>
          <w:szCs w:val="20"/>
        </w:rPr>
        <w:t>Reviewed</w:t>
      </w:r>
      <w:proofErr w:type="gramEnd"/>
      <w:r w:rsidRPr="00D56A38">
        <w:rPr>
          <w:rFonts w:ascii="Times New Roman" w:hAnsi="Times New Roman" w:cs="Times New Roman"/>
          <w:i/>
          <w:iCs/>
          <w:sz w:val="20"/>
          <w:szCs w:val="20"/>
        </w:rPr>
        <w:t xml:space="preserve">" if summary listing forms are not part of the application under review. Check "Concur" if summary listings are a part of this review and sufficiently specified as defined above.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6. The data entry &amp; detail display forms and associated business rules for each data area are specified at a level sufficient to begin development.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ind w:left="1800" w:hanging="360"/>
        <w:rPr>
          <w:rFonts w:ascii="Times New Roman" w:hAnsi="Times New Roman" w:cs="Times New Roman"/>
          <w:sz w:val="20"/>
          <w:szCs w:val="20"/>
        </w:rPr>
      </w:pPr>
      <w:r w:rsidRPr="00D56A38">
        <w:rPr>
          <w:rFonts w:ascii="Times New Roman" w:hAnsi="Times New Roman" w:cs="Times New Roman"/>
          <w:i/>
          <w:iCs/>
          <w:sz w:val="20"/>
          <w:szCs w:val="20"/>
        </w:rPr>
        <w:t xml:space="preserve">Data entry and detail display forms are typically documented as follows: </w:t>
      </w:r>
    </w:p>
    <w:p w:rsidR="00D56A38" w:rsidRPr="00D56A38" w:rsidRDefault="00D56A38" w:rsidP="00D56A38">
      <w:pPr>
        <w:autoSpaceDE w:val="0"/>
        <w:autoSpaceDN w:val="0"/>
        <w:adjustRightInd w:val="0"/>
        <w:spacing w:after="0" w:line="240" w:lineRule="auto"/>
        <w:ind w:left="180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ind w:left="1800" w:hanging="360"/>
        <w:rPr>
          <w:rFonts w:ascii="Times New Roman" w:hAnsi="Times New Roman" w:cs="Times New Roman"/>
          <w:sz w:val="20"/>
          <w:szCs w:val="20"/>
        </w:rPr>
      </w:pPr>
      <w:r w:rsidRPr="00D56A38">
        <w:rPr>
          <w:rFonts w:ascii="Times New Roman" w:hAnsi="Times New Roman" w:cs="Times New Roman"/>
          <w:sz w:val="23"/>
          <w:szCs w:val="23"/>
        </w:rPr>
        <w:t xml:space="preserve">a. </w:t>
      </w:r>
      <w:r w:rsidRPr="00D56A38">
        <w:rPr>
          <w:rFonts w:ascii="Times New Roman" w:hAnsi="Times New Roman" w:cs="Times New Roman"/>
          <w:i/>
          <w:iCs/>
          <w:sz w:val="20"/>
          <w:szCs w:val="20"/>
        </w:rPr>
        <w:t xml:space="preserve">Entry criteria, or what action the user takes to open the form. </w:t>
      </w:r>
    </w:p>
    <w:p w:rsidR="00D56A38" w:rsidRPr="00D56A38" w:rsidRDefault="00D56A38" w:rsidP="00D56A38">
      <w:pPr>
        <w:autoSpaceDE w:val="0"/>
        <w:autoSpaceDN w:val="0"/>
        <w:adjustRightInd w:val="0"/>
        <w:spacing w:after="0" w:line="240" w:lineRule="auto"/>
        <w:ind w:left="180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ind w:left="1800" w:hanging="360"/>
        <w:rPr>
          <w:rFonts w:ascii="Times New Roman" w:hAnsi="Times New Roman" w:cs="Times New Roman"/>
          <w:sz w:val="20"/>
          <w:szCs w:val="20"/>
        </w:rPr>
      </w:pPr>
      <w:r w:rsidRPr="00D56A38">
        <w:rPr>
          <w:rFonts w:ascii="Times New Roman" w:hAnsi="Times New Roman" w:cs="Times New Roman"/>
          <w:sz w:val="23"/>
          <w:szCs w:val="23"/>
        </w:rPr>
        <w:t xml:space="preserve">b. </w:t>
      </w:r>
      <w:r w:rsidRPr="00D56A38">
        <w:rPr>
          <w:rFonts w:ascii="Times New Roman" w:hAnsi="Times New Roman" w:cs="Times New Roman"/>
          <w:i/>
          <w:iCs/>
          <w:sz w:val="20"/>
          <w:szCs w:val="20"/>
        </w:rPr>
        <w:t xml:space="preserve">A mockup or screen shot of the form. </w:t>
      </w:r>
    </w:p>
    <w:p w:rsidR="00D56A38" w:rsidRPr="00D56A38" w:rsidRDefault="00D56A38" w:rsidP="00D56A38">
      <w:pPr>
        <w:autoSpaceDE w:val="0"/>
        <w:autoSpaceDN w:val="0"/>
        <w:adjustRightInd w:val="0"/>
        <w:spacing w:after="0" w:line="240" w:lineRule="auto"/>
        <w:ind w:left="180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ind w:left="1800" w:hanging="360"/>
        <w:rPr>
          <w:rFonts w:ascii="Times New Roman" w:hAnsi="Times New Roman" w:cs="Times New Roman"/>
          <w:sz w:val="20"/>
          <w:szCs w:val="20"/>
        </w:rPr>
      </w:pPr>
      <w:proofErr w:type="gramStart"/>
      <w:r w:rsidRPr="00D56A38">
        <w:rPr>
          <w:rFonts w:ascii="Times New Roman" w:hAnsi="Times New Roman" w:cs="Times New Roman"/>
          <w:sz w:val="23"/>
          <w:szCs w:val="23"/>
        </w:rPr>
        <w:t>c</w:t>
      </w:r>
      <w:proofErr w:type="gramEnd"/>
      <w:r w:rsidRPr="00D56A38">
        <w:rPr>
          <w:rFonts w:ascii="Times New Roman" w:hAnsi="Times New Roman" w:cs="Times New Roman"/>
          <w:sz w:val="23"/>
          <w:szCs w:val="23"/>
        </w:rPr>
        <w:t xml:space="preserve">. </w:t>
      </w:r>
      <w:r w:rsidRPr="00D56A38">
        <w:rPr>
          <w:rFonts w:ascii="Times New Roman" w:hAnsi="Times New Roman" w:cs="Times New Roman"/>
          <w:i/>
          <w:iCs/>
          <w:sz w:val="20"/>
          <w:szCs w:val="20"/>
        </w:rPr>
        <w:t xml:space="preserve">Preconditions, which are rules that must be satisfied before the form is allowed to be displayed. Access control restrictions are typically described here.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ind w:left="1800" w:hanging="360"/>
        <w:rPr>
          <w:rFonts w:ascii="Times New Roman" w:hAnsi="Times New Roman" w:cs="Times New Roman"/>
          <w:sz w:val="20"/>
          <w:szCs w:val="20"/>
        </w:rPr>
      </w:pPr>
      <w:proofErr w:type="gramStart"/>
      <w:r w:rsidRPr="00D56A38">
        <w:rPr>
          <w:rFonts w:ascii="Times New Roman" w:hAnsi="Times New Roman" w:cs="Times New Roman"/>
          <w:sz w:val="23"/>
          <w:szCs w:val="23"/>
        </w:rPr>
        <w:t>d</w:t>
      </w:r>
      <w:proofErr w:type="gramEnd"/>
      <w:r w:rsidRPr="00D56A38">
        <w:rPr>
          <w:rFonts w:ascii="Times New Roman" w:hAnsi="Times New Roman" w:cs="Times New Roman"/>
          <w:sz w:val="23"/>
          <w:szCs w:val="23"/>
        </w:rPr>
        <w:t xml:space="preserve">. </w:t>
      </w:r>
      <w:r w:rsidRPr="00D56A38">
        <w:rPr>
          <w:rFonts w:ascii="Times New Roman" w:hAnsi="Times New Roman" w:cs="Times New Roman"/>
          <w:i/>
          <w:iCs/>
          <w:sz w:val="20"/>
          <w:szCs w:val="20"/>
        </w:rPr>
        <w:t xml:space="preserve">Initialization Rules, which are rules that "set up" the form for use. These may include populating popups, setting defaults, and initializing primary key values. </w:t>
      </w:r>
    </w:p>
    <w:p w:rsidR="00D56A38" w:rsidRPr="00D56A38" w:rsidRDefault="00D56A38" w:rsidP="00D56A38">
      <w:pPr>
        <w:autoSpaceDE w:val="0"/>
        <w:autoSpaceDN w:val="0"/>
        <w:adjustRightInd w:val="0"/>
        <w:spacing w:after="0" w:line="240" w:lineRule="auto"/>
        <w:ind w:left="180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ind w:left="1800" w:hanging="360"/>
        <w:rPr>
          <w:rFonts w:ascii="Times New Roman" w:hAnsi="Times New Roman" w:cs="Times New Roman"/>
          <w:sz w:val="20"/>
          <w:szCs w:val="20"/>
        </w:rPr>
      </w:pPr>
      <w:proofErr w:type="gramStart"/>
      <w:r w:rsidRPr="00D56A38">
        <w:rPr>
          <w:rFonts w:ascii="Times New Roman" w:hAnsi="Times New Roman" w:cs="Times New Roman"/>
          <w:sz w:val="23"/>
          <w:szCs w:val="23"/>
        </w:rPr>
        <w:t>e</w:t>
      </w:r>
      <w:proofErr w:type="gramEnd"/>
      <w:r w:rsidRPr="00D56A38">
        <w:rPr>
          <w:rFonts w:ascii="Times New Roman" w:hAnsi="Times New Roman" w:cs="Times New Roman"/>
          <w:sz w:val="23"/>
          <w:szCs w:val="23"/>
        </w:rPr>
        <w:t xml:space="preserve">. </w:t>
      </w:r>
      <w:r w:rsidRPr="00D56A38">
        <w:rPr>
          <w:rFonts w:ascii="Times New Roman" w:hAnsi="Times New Roman" w:cs="Times New Roman"/>
          <w:i/>
          <w:iCs/>
          <w:sz w:val="20"/>
          <w:szCs w:val="20"/>
        </w:rPr>
        <w:t xml:space="preserve">Interaction Rules, which are rules that describe how the form elements respond to user interactions. "When the user pokes this widget, it responds this way." </w:t>
      </w:r>
    </w:p>
    <w:p w:rsidR="00D56A38" w:rsidRPr="00D56A38" w:rsidRDefault="00D56A38" w:rsidP="00D56A38">
      <w:pPr>
        <w:autoSpaceDE w:val="0"/>
        <w:autoSpaceDN w:val="0"/>
        <w:adjustRightInd w:val="0"/>
        <w:spacing w:after="0" w:line="240" w:lineRule="auto"/>
        <w:ind w:left="1800" w:hanging="360"/>
        <w:rPr>
          <w:rFonts w:ascii="Times New Roman" w:hAnsi="Times New Roman" w:cs="Times New Roman"/>
          <w:sz w:val="20"/>
          <w:szCs w:val="20"/>
        </w:rPr>
      </w:pPr>
    </w:p>
    <w:p w:rsidR="00D56A38" w:rsidRPr="00D56A38" w:rsidRDefault="00D56A38" w:rsidP="00C74B4F">
      <w:pPr>
        <w:autoSpaceDE w:val="0"/>
        <w:autoSpaceDN w:val="0"/>
        <w:adjustRightInd w:val="0"/>
        <w:spacing w:after="0" w:line="240" w:lineRule="auto"/>
        <w:ind w:left="1440"/>
        <w:rPr>
          <w:rFonts w:ascii="Times New Roman" w:hAnsi="Times New Roman" w:cs="Times New Roman"/>
          <w:sz w:val="20"/>
          <w:szCs w:val="20"/>
        </w:rPr>
      </w:pPr>
      <w:proofErr w:type="gramStart"/>
      <w:r w:rsidRPr="00D56A38">
        <w:rPr>
          <w:rFonts w:ascii="Times New Roman" w:hAnsi="Times New Roman" w:cs="Times New Roman"/>
          <w:sz w:val="23"/>
          <w:szCs w:val="23"/>
        </w:rPr>
        <w:t>f</w:t>
      </w:r>
      <w:proofErr w:type="gramEnd"/>
      <w:r w:rsidRPr="00D56A38">
        <w:rPr>
          <w:rFonts w:ascii="Times New Roman" w:hAnsi="Times New Roman" w:cs="Times New Roman"/>
          <w:sz w:val="23"/>
          <w:szCs w:val="23"/>
        </w:rPr>
        <w:t xml:space="preserve">. </w:t>
      </w:r>
      <w:r w:rsidRPr="00D56A38">
        <w:rPr>
          <w:rFonts w:ascii="Times New Roman" w:hAnsi="Times New Roman" w:cs="Times New Roman"/>
          <w:i/>
          <w:iCs/>
          <w:sz w:val="20"/>
          <w:szCs w:val="20"/>
        </w:rPr>
        <w:t xml:space="preserve">Conclusion Rules, which are rules that happen when the form is exited, either via Submit/OK or </w:t>
      </w:r>
      <w:r w:rsidR="003D18D5">
        <w:rPr>
          <w:rFonts w:ascii="Times New Roman" w:hAnsi="Times New Roman" w:cs="Times New Roman"/>
          <w:i/>
          <w:iCs/>
          <w:sz w:val="20"/>
          <w:szCs w:val="20"/>
        </w:rPr>
        <w:t xml:space="preserve">                  </w:t>
      </w:r>
      <w:r w:rsidRPr="00D56A38">
        <w:rPr>
          <w:rFonts w:ascii="Times New Roman" w:hAnsi="Times New Roman" w:cs="Times New Roman"/>
          <w:i/>
          <w:iCs/>
          <w:sz w:val="20"/>
          <w:szCs w:val="20"/>
        </w:rPr>
        <w:t xml:space="preserve">Back/Cancel. These typically include saving various records, triggering notifications, and committing/cancelling transactions. </w:t>
      </w:r>
    </w:p>
    <w:p w:rsidR="00D56A38" w:rsidRPr="00D56A38" w:rsidRDefault="00D56A38" w:rsidP="003D18D5">
      <w:pPr>
        <w:autoSpaceDE w:val="0"/>
        <w:autoSpaceDN w:val="0"/>
        <w:adjustRightInd w:val="0"/>
        <w:spacing w:after="0" w:line="240" w:lineRule="auto"/>
        <w:ind w:left="720" w:firstLine="720"/>
        <w:rPr>
          <w:rFonts w:ascii="Times New Roman" w:hAnsi="Times New Roman" w:cs="Times New Roman"/>
          <w:sz w:val="20"/>
          <w:szCs w:val="20"/>
        </w:rPr>
      </w:pPr>
      <w:r w:rsidRPr="00D56A38">
        <w:rPr>
          <w:rFonts w:ascii="Times New Roman" w:hAnsi="Times New Roman" w:cs="Times New Roman"/>
          <w:i/>
          <w:iCs/>
          <w:sz w:val="20"/>
          <w:szCs w:val="20"/>
        </w:rPr>
        <w:t xml:space="preserve">Check "Concur" if the data entry and detail display forms are sufficiently specified.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p>
    <w:p w:rsidR="003D18D5"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7. The simple, pre-defined, and ad hoc searches for each data area are specified at a level sufficient for development to begin.</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lastRenderedPageBreak/>
        <w:t xml:space="preserve">Ad-hoc searches may or may not be supported by the application. If the application does not support ad-hoc searches, then the ad-hoc portion of </w:t>
      </w:r>
      <w:proofErr w:type="gramStart"/>
      <w:r w:rsidRPr="00D56A38">
        <w:rPr>
          <w:rFonts w:ascii="Times New Roman" w:hAnsi="Times New Roman" w:cs="Times New Roman"/>
          <w:i/>
          <w:iCs/>
          <w:sz w:val="20"/>
          <w:szCs w:val="20"/>
        </w:rPr>
        <w:t>this review criteria</w:t>
      </w:r>
      <w:proofErr w:type="gramEnd"/>
      <w:r w:rsidRPr="00D56A38">
        <w:rPr>
          <w:rFonts w:ascii="Times New Roman" w:hAnsi="Times New Roman" w:cs="Times New Roman"/>
          <w:i/>
          <w:iCs/>
          <w:sz w:val="20"/>
          <w:szCs w:val="20"/>
        </w:rPr>
        <w:t xml:space="preserve"> does not apply. Simple and ad-hoc searches may also be described in the Core Functions design elements, which may or may not be part of the current review. Pre-defined searches may optionally include the presentation of selectable and/or enterable query conditions prior to execution of the query. Check "Concur" if all applicable elements are sufficiently specified. Check "Not </w:t>
      </w:r>
      <w:proofErr w:type="gramStart"/>
      <w:r w:rsidRPr="00D56A38">
        <w:rPr>
          <w:rFonts w:ascii="Times New Roman" w:hAnsi="Times New Roman" w:cs="Times New Roman"/>
          <w:i/>
          <w:iCs/>
          <w:sz w:val="20"/>
          <w:szCs w:val="20"/>
        </w:rPr>
        <w:t>Reviewed</w:t>
      </w:r>
      <w:proofErr w:type="gramEnd"/>
      <w:r w:rsidRPr="00D56A38">
        <w:rPr>
          <w:rFonts w:ascii="Times New Roman" w:hAnsi="Times New Roman" w:cs="Times New Roman"/>
          <w:i/>
          <w:iCs/>
          <w:sz w:val="20"/>
          <w:szCs w:val="20"/>
        </w:rPr>
        <w:t xml:space="preserve">" if no searches are needed for any data area.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8. The pre-defined reports for each data area are specified at a level sufficient for development to begin. </w:t>
      </w:r>
    </w:p>
    <w:p w:rsidR="003D18D5" w:rsidRDefault="003D18D5"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Pre-defined reports may have optional parameters dialogs in addition to their mockups/screen shots and associated business rules for data summarization, transformation, and/or consolidation. Check "Concur" if all applicable elements are sufficiently specified. Check "Not Reviewed" if there are no pre-defined reports needed for any data area.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9. The pre-defined operations for each data area are specified at a level sufficient for development to begin.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Pre-defined operations may have optional parameters dialogs in addition to the business rules describing what they need to do. Check "Concur" if all applicable elements are sufficiently specified. Check "Not Reviewed" if there are no operations needed for any data area. </w:t>
      </w:r>
    </w:p>
    <w:p w:rsidR="003D18D5" w:rsidRDefault="003D18D5" w:rsidP="00D56A38">
      <w:pPr>
        <w:autoSpaceDE w:val="0"/>
        <w:autoSpaceDN w:val="0"/>
        <w:adjustRightInd w:val="0"/>
        <w:spacing w:after="0" w:line="240" w:lineRule="auto"/>
        <w:ind w:firstLine="1"/>
        <w:rPr>
          <w:rFonts w:ascii="Arial" w:hAnsi="Arial" w:cs="Arial"/>
          <w:b/>
          <w:bCs/>
          <w:sz w:val="20"/>
          <w:szCs w:val="20"/>
        </w:rPr>
      </w:pPr>
    </w:p>
    <w:p w:rsidR="00D56A38" w:rsidRPr="00D56A38" w:rsidRDefault="00D56A38" w:rsidP="00D56A38">
      <w:pPr>
        <w:autoSpaceDE w:val="0"/>
        <w:autoSpaceDN w:val="0"/>
        <w:adjustRightInd w:val="0"/>
        <w:spacing w:after="0" w:line="240" w:lineRule="auto"/>
        <w:ind w:firstLine="1"/>
        <w:rPr>
          <w:rFonts w:ascii="Arial" w:hAnsi="Arial" w:cs="Arial"/>
          <w:sz w:val="16"/>
          <w:szCs w:val="16"/>
        </w:rPr>
      </w:pPr>
      <w:r w:rsidRPr="00D56A38">
        <w:rPr>
          <w:rFonts w:ascii="Arial" w:hAnsi="Arial" w:cs="Arial"/>
          <w:b/>
          <w:bCs/>
          <w:sz w:val="20"/>
          <w:szCs w:val="20"/>
        </w:rPr>
        <w:t>Q</w:t>
      </w:r>
      <w:r w:rsidRPr="00D56A38">
        <w:rPr>
          <w:rFonts w:ascii="Arial" w:hAnsi="Arial" w:cs="Arial"/>
          <w:b/>
          <w:bCs/>
          <w:sz w:val="16"/>
          <w:szCs w:val="16"/>
        </w:rPr>
        <w:t xml:space="preserve">UALITY </w:t>
      </w:r>
      <w:r w:rsidRPr="00D56A38">
        <w:rPr>
          <w:rFonts w:ascii="Arial" w:hAnsi="Arial" w:cs="Arial"/>
          <w:b/>
          <w:bCs/>
          <w:sz w:val="20"/>
          <w:szCs w:val="20"/>
        </w:rPr>
        <w:t>A</w:t>
      </w:r>
      <w:r w:rsidRPr="00D56A38">
        <w:rPr>
          <w:rFonts w:ascii="Arial" w:hAnsi="Arial" w:cs="Arial"/>
          <w:b/>
          <w:bCs/>
          <w:sz w:val="16"/>
          <w:szCs w:val="16"/>
        </w:rPr>
        <w:t xml:space="preserve">SSURANCE </w:t>
      </w:r>
      <w:r w:rsidRPr="00D56A38">
        <w:rPr>
          <w:rFonts w:ascii="Arial" w:hAnsi="Arial" w:cs="Arial"/>
          <w:b/>
          <w:bCs/>
          <w:sz w:val="20"/>
          <w:szCs w:val="20"/>
        </w:rPr>
        <w:t>R</w:t>
      </w:r>
      <w:r w:rsidRPr="00D56A38">
        <w:rPr>
          <w:rFonts w:ascii="Arial" w:hAnsi="Arial" w:cs="Arial"/>
          <w:b/>
          <w:bCs/>
          <w:sz w:val="16"/>
          <w:szCs w:val="16"/>
        </w:rPr>
        <w:t xml:space="preserve">EVIEW </w:t>
      </w:r>
    </w:p>
    <w:p w:rsidR="003D18D5" w:rsidRDefault="003D18D5"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independent Quality Assurance Reviewer (QAR) will examine the deliverable for the presence of six attributes: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p>
    <w:p w:rsidR="00D56A38" w:rsidRPr="00D56A38" w:rsidRDefault="003D18D5" w:rsidP="00D56A38">
      <w:pPr>
        <w:autoSpaceDE w:val="0"/>
        <w:autoSpaceDN w:val="0"/>
        <w:adjustRightInd w:val="0"/>
        <w:spacing w:after="0" w:line="240" w:lineRule="auto"/>
        <w:ind w:firstLine="1"/>
        <w:rPr>
          <w:rFonts w:ascii="Times New Roman" w:hAnsi="Times New Roman" w:cs="Times New Roman"/>
          <w:sz w:val="23"/>
          <w:szCs w:val="23"/>
        </w:rPr>
      </w:pPr>
      <w:r>
        <w:rPr>
          <w:rFonts w:ascii="Times New Roman" w:hAnsi="Times New Roman" w:cs="Times New Roman"/>
          <w:iCs/>
          <w:sz w:val="23"/>
          <w:szCs w:val="23"/>
        </w:rPr>
        <w:t>1</w:t>
      </w:r>
      <w:r w:rsidR="00D56A38" w:rsidRPr="00D56A38">
        <w:rPr>
          <w:rFonts w:ascii="Times New Roman" w:hAnsi="Times New Roman" w:cs="Times New Roman"/>
          <w:i/>
          <w:iCs/>
          <w:sz w:val="23"/>
          <w:szCs w:val="23"/>
        </w:rPr>
        <w:t xml:space="preserve">. </w:t>
      </w:r>
      <w:r w:rsidR="00D56A38" w:rsidRPr="00D56A38">
        <w:rPr>
          <w:rFonts w:ascii="Times New Roman" w:hAnsi="Times New Roman" w:cs="Times New Roman"/>
          <w:sz w:val="23"/>
          <w:szCs w:val="23"/>
        </w:rPr>
        <w:t xml:space="preserve">A design constraints compliance statement is included in the design document. </w:t>
      </w:r>
    </w:p>
    <w:p w:rsidR="00D56A38" w:rsidRPr="00D56A38" w:rsidRDefault="00947EB3" w:rsidP="00D56A3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The design constrain</w:t>
      </w:r>
      <w:r w:rsidR="00D56A38" w:rsidRPr="00D56A38">
        <w:rPr>
          <w:rFonts w:ascii="Times New Roman" w:hAnsi="Times New Roman" w:cs="Times New Roman"/>
          <w:i/>
          <w:iCs/>
          <w:sz w:val="20"/>
          <w:szCs w:val="20"/>
        </w:rPr>
        <w:t xml:space="preserve">ts compliance statement can be found in the Introduction. Check “Concur” if this statement is present.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2. A physical database description is made available and included directly or by reference in the design document.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The physical database description is in the Global Design Elements chapter. Check “Concur” if this description and a valid link to the Physical Database Description document </w:t>
      </w:r>
      <w:proofErr w:type="gramStart"/>
      <w:r w:rsidRPr="00D56A38">
        <w:rPr>
          <w:rFonts w:ascii="Times New Roman" w:hAnsi="Times New Roman" w:cs="Times New Roman"/>
          <w:i/>
          <w:iCs/>
          <w:sz w:val="20"/>
          <w:szCs w:val="20"/>
        </w:rPr>
        <w:t>is</w:t>
      </w:r>
      <w:proofErr w:type="gramEnd"/>
      <w:r w:rsidRPr="00D56A38">
        <w:rPr>
          <w:rFonts w:ascii="Times New Roman" w:hAnsi="Times New Roman" w:cs="Times New Roman"/>
          <w:i/>
          <w:iCs/>
          <w:sz w:val="20"/>
          <w:szCs w:val="20"/>
        </w:rPr>
        <w:t xml:space="preserve"> present.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3. Specific sets of design elements are in place for each data area identified in the design document.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Data areas are generally described in a fairly consistent manner (entry rule, screen shot, preconditions, initialization rules, interaction rules, and conclusion rules). Check "Concur" if each data area is appropriately described.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ind w:firstLine="1"/>
        <w:rPr>
          <w:rFonts w:ascii="Times New Roman" w:hAnsi="Times New Roman" w:cs="Times New Roman"/>
          <w:sz w:val="23"/>
          <w:szCs w:val="23"/>
        </w:rPr>
      </w:pPr>
      <w:r w:rsidRPr="003D18D5">
        <w:rPr>
          <w:rFonts w:ascii="Times New Roman" w:hAnsi="Times New Roman" w:cs="Times New Roman"/>
          <w:sz w:val="23"/>
          <w:szCs w:val="23"/>
        </w:rPr>
        <w:t>4. One or more End-user reviews for this deliverable have been completed</w:t>
      </w:r>
      <w:r w:rsidRPr="00D56A38">
        <w:rPr>
          <w:rFonts w:ascii="Times New Roman" w:hAnsi="Times New Roman" w:cs="Times New Roman"/>
          <w:sz w:val="23"/>
          <w:szCs w:val="23"/>
        </w:rPr>
        <w:t xml:space="preserve">.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Check “Concur” if one or more end-user reviews have been completed.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ind w:firstLine="1"/>
        <w:rPr>
          <w:rFonts w:ascii="Times New Roman" w:hAnsi="Times New Roman" w:cs="Times New Roman"/>
          <w:sz w:val="23"/>
          <w:szCs w:val="23"/>
        </w:rPr>
      </w:pPr>
      <w:r w:rsidRPr="00D56A38">
        <w:rPr>
          <w:rFonts w:ascii="Times New Roman" w:hAnsi="Times New Roman" w:cs="Times New Roman"/>
          <w:sz w:val="20"/>
          <w:szCs w:val="20"/>
        </w:rPr>
        <w:t xml:space="preserve">5. </w:t>
      </w:r>
      <w:r w:rsidRPr="00D56A38">
        <w:rPr>
          <w:rFonts w:ascii="Times New Roman" w:hAnsi="Times New Roman" w:cs="Times New Roman"/>
          <w:sz w:val="23"/>
          <w:szCs w:val="23"/>
        </w:rPr>
        <w:t xml:space="preserve">One or more Technical reviews for this deliverable have been completed. </w:t>
      </w:r>
    </w:p>
    <w:p w:rsidR="003D18D5" w:rsidRDefault="003D18D5"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Check “Concur” if one or more technical reviews have been completed.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ind w:firstLine="1"/>
        <w:rPr>
          <w:rFonts w:ascii="Times New Roman" w:hAnsi="Times New Roman" w:cs="Times New Roman"/>
          <w:sz w:val="23"/>
          <w:szCs w:val="23"/>
        </w:rPr>
      </w:pPr>
      <w:r w:rsidRPr="00D56A38">
        <w:rPr>
          <w:rFonts w:ascii="Times New Roman" w:hAnsi="Times New Roman" w:cs="Times New Roman"/>
          <w:sz w:val="20"/>
          <w:szCs w:val="20"/>
        </w:rPr>
        <w:t xml:space="preserve">6. </w:t>
      </w:r>
      <w:r w:rsidRPr="00D56A38">
        <w:rPr>
          <w:rFonts w:ascii="Times New Roman" w:hAnsi="Times New Roman" w:cs="Times New Roman"/>
          <w:sz w:val="23"/>
          <w:szCs w:val="23"/>
        </w:rPr>
        <w:t xml:space="preserve">All End-user and Technical reviews indicate substantial or unconditional concurrence. </w:t>
      </w:r>
    </w:p>
    <w:p w:rsidR="003D18D5" w:rsidRDefault="003D18D5"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Check “Concur” if there is substantial or unconditional concurrence for both the end-user and technical reviewers.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ind w:firstLine="1"/>
        <w:rPr>
          <w:rFonts w:ascii="Times New Roman" w:hAnsi="Times New Roman" w:cs="Times New Roman"/>
          <w:sz w:val="23"/>
          <w:szCs w:val="23"/>
        </w:rPr>
      </w:pPr>
      <w:r w:rsidRPr="00D56A38">
        <w:rPr>
          <w:rFonts w:ascii="Times New Roman" w:hAnsi="Times New Roman" w:cs="Times New Roman"/>
          <w:sz w:val="20"/>
          <w:szCs w:val="20"/>
        </w:rPr>
        <w:lastRenderedPageBreak/>
        <w:t xml:space="preserve">7. </w:t>
      </w:r>
      <w:r w:rsidRPr="00D56A38">
        <w:rPr>
          <w:rFonts w:ascii="Times New Roman" w:hAnsi="Times New Roman" w:cs="Times New Roman"/>
          <w:sz w:val="23"/>
          <w:szCs w:val="23"/>
        </w:rPr>
        <w:t xml:space="preserve">A Requirements Traceability Report indicates the traceability matrix is valid for the SPMP/CIP, Requirements, and Design documents.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The traceability matrix is posted on the project Web site. Check “Concur” if the matrix is present and correct.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sz w:val="20"/>
          <w:szCs w:val="20"/>
        </w:rPr>
        <w:t xml:space="preserve"> </w:t>
      </w:r>
    </w:p>
    <w:p w:rsidR="00D56A38" w:rsidRPr="00760A18" w:rsidRDefault="00760A18" w:rsidP="00760A18">
      <w:pPr>
        <w:pStyle w:val="ListParagraph"/>
        <w:pageBreakBefore/>
        <w:numPr>
          <w:ilvl w:val="0"/>
          <w:numId w:val="8"/>
        </w:numPr>
        <w:autoSpaceDE w:val="0"/>
        <w:autoSpaceDN w:val="0"/>
        <w:adjustRightInd w:val="0"/>
        <w:spacing w:after="0" w:line="240" w:lineRule="auto"/>
        <w:rPr>
          <w:rFonts w:ascii="Arial" w:hAnsi="Arial" w:cs="Arial"/>
          <w:sz w:val="28"/>
          <w:szCs w:val="28"/>
        </w:rPr>
      </w:pPr>
      <w:r>
        <w:rPr>
          <w:rFonts w:ascii="Arial" w:hAnsi="Arial" w:cs="Arial"/>
          <w:b/>
          <w:bCs/>
          <w:sz w:val="28"/>
          <w:szCs w:val="28"/>
        </w:rPr>
        <w:lastRenderedPageBreak/>
        <w:t xml:space="preserve"> </w:t>
      </w:r>
      <w:r w:rsidR="00D56A38" w:rsidRPr="00760A18">
        <w:rPr>
          <w:rFonts w:ascii="Arial" w:hAnsi="Arial" w:cs="Arial"/>
          <w:b/>
          <w:bCs/>
          <w:sz w:val="28"/>
          <w:szCs w:val="28"/>
        </w:rPr>
        <w:t>O</w:t>
      </w:r>
      <w:r w:rsidR="00D56A38" w:rsidRPr="00760A18">
        <w:rPr>
          <w:rFonts w:ascii="Arial" w:hAnsi="Arial" w:cs="Arial"/>
          <w:b/>
          <w:bCs/>
        </w:rPr>
        <w:t xml:space="preserve">NLINE </w:t>
      </w:r>
      <w:r w:rsidR="00D56A38" w:rsidRPr="00760A18">
        <w:rPr>
          <w:rFonts w:ascii="Arial" w:hAnsi="Arial" w:cs="Arial"/>
          <w:b/>
          <w:bCs/>
          <w:sz w:val="28"/>
          <w:szCs w:val="28"/>
        </w:rPr>
        <w:t>H</w:t>
      </w:r>
      <w:r w:rsidR="00D56A38" w:rsidRPr="00760A18">
        <w:rPr>
          <w:rFonts w:ascii="Arial" w:hAnsi="Arial" w:cs="Arial"/>
          <w:b/>
          <w:bCs/>
        </w:rPr>
        <w:t xml:space="preserve">ELP </w:t>
      </w:r>
      <w:r w:rsidR="00D56A38" w:rsidRPr="00760A18">
        <w:rPr>
          <w:rFonts w:ascii="Arial" w:hAnsi="Arial" w:cs="Arial"/>
          <w:b/>
          <w:bCs/>
          <w:sz w:val="28"/>
          <w:szCs w:val="28"/>
        </w:rPr>
        <w:t xml:space="preserve">DCS </w:t>
      </w:r>
    </w:p>
    <w:p w:rsidR="003D18D5" w:rsidRDefault="003D18D5"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Online Help is produced during the Development stage and updated if necessary during the Integration &amp; Test stage. The purpose of the Online Help class is to provide references and guidance to the end user concerning the operation of the application or component. </w:t>
      </w:r>
    </w:p>
    <w:p w:rsidR="003D18D5" w:rsidRDefault="003D18D5" w:rsidP="00D56A38">
      <w:pPr>
        <w:autoSpaceDE w:val="0"/>
        <w:autoSpaceDN w:val="0"/>
        <w:adjustRightInd w:val="0"/>
        <w:spacing w:after="0" w:line="240" w:lineRule="auto"/>
        <w:ind w:firstLine="1"/>
        <w:rPr>
          <w:rFonts w:ascii="Arial" w:hAnsi="Arial" w:cs="Arial"/>
          <w:b/>
          <w:bCs/>
          <w:sz w:val="23"/>
          <w:szCs w:val="23"/>
          <w:u w:val="single"/>
        </w:rPr>
      </w:pPr>
    </w:p>
    <w:p w:rsidR="00D56A38" w:rsidRPr="00D56A38" w:rsidRDefault="00D56A38" w:rsidP="00D56A38">
      <w:pPr>
        <w:autoSpaceDE w:val="0"/>
        <w:autoSpaceDN w:val="0"/>
        <w:adjustRightInd w:val="0"/>
        <w:spacing w:after="0" w:line="240" w:lineRule="auto"/>
        <w:ind w:firstLine="1"/>
        <w:rPr>
          <w:rFonts w:ascii="Arial" w:hAnsi="Arial" w:cs="Arial"/>
          <w:sz w:val="23"/>
          <w:szCs w:val="23"/>
        </w:rPr>
      </w:pPr>
      <w:r w:rsidRPr="00D56A38">
        <w:rPr>
          <w:rFonts w:ascii="Arial" w:hAnsi="Arial" w:cs="Arial"/>
          <w:b/>
          <w:bCs/>
          <w:sz w:val="23"/>
          <w:szCs w:val="23"/>
          <w:u w:val="single"/>
        </w:rPr>
        <w:t>S</w:t>
      </w:r>
      <w:r w:rsidRPr="00D56A38">
        <w:rPr>
          <w:rFonts w:ascii="Arial" w:hAnsi="Arial" w:cs="Arial"/>
          <w:b/>
          <w:bCs/>
          <w:sz w:val="19"/>
          <w:szCs w:val="19"/>
          <w:u w:val="single"/>
        </w:rPr>
        <w:t xml:space="preserve">TRUCTURE </w:t>
      </w:r>
    </w:p>
    <w:p w:rsidR="003D18D5" w:rsidRDefault="003D18D5"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Online Help class of deliverable is a composed of a set of web page files organized into an HTML-based Online Help system. </w:t>
      </w:r>
    </w:p>
    <w:p w:rsidR="003D18D5" w:rsidRDefault="003D18D5" w:rsidP="00D56A38">
      <w:pPr>
        <w:autoSpaceDE w:val="0"/>
        <w:autoSpaceDN w:val="0"/>
        <w:adjustRightInd w:val="0"/>
        <w:spacing w:after="0" w:line="240" w:lineRule="auto"/>
        <w:ind w:firstLine="1"/>
        <w:rPr>
          <w:rFonts w:ascii="Arial" w:hAnsi="Arial" w:cs="Arial"/>
          <w:b/>
          <w:bCs/>
          <w:sz w:val="23"/>
          <w:szCs w:val="23"/>
          <w:u w:val="single"/>
        </w:rPr>
      </w:pPr>
    </w:p>
    <w:p w:rsidR="00D56A38" w:rsidRPr="00D56A38" w:rsidRDefault="00D56A38" w:rsidP="00D56A38">
      <w:pPr>
        <w:autoSpaceDE w:val="0"/>
        <w:autoSpaceDN w:val="0"/>
        <w:adjustRightInd w:val="0"/>
        <w:spacing w:after="0" w:line="240" w:lineRule="auto"/>
        <w:ind w:firstLine="1"/>
        <w:rPr>
          <w:rFonts w:ascii="Arial" w:hAnsi="Arial" w:cs="Arial"/>
          <w:sz w:val="23"/>
          <w:szCs w:val="23"/>
        </w:rPr>
      </w:pPr>
      <w:r w:rsidRPr="00D56A38">
        <w:rPr>
          <w:rFonts w:ascii="Arial" w:hAnsi="Arial" w:cs="Arial"/>
          <w:b/>
          <w:bCs/>
          <w:sz w:val="23"/>
          <w:szCs w:val="23"/>
          <w:u w:val="single"/>
        </w:rPr>
        <w:t>C</w:t>
      </w:r>
      <w:r w:rsidRPr="00D56A38">
        <w:rPr>
          <w:rFonts w:ascii="Arial" w:hAnsi="Arial" w:cs="Arial"/>
          <w:b/>
          <w:bCs/>
          <w:sz w:val="19"/>
          <w:szCs w:val="19"/>
          <w:u w:val="single"/>
        </w:rPr>
        <w:t xml:space="preserve">ONTENT </w:t>
      </w:r>
    </w:p>
    <w:p w:rsidR="003D18D5" w:rsidRDefault="003D18D5"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HTML-based Online Help system is composed of three main topics: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r w:rsidRPr="00D56A38">
        <w:rPr>
          <w:rFonts w:ascii="Times New Roman" w:hAnsi="Times New Roman" w:cs="Times New Roman"/>
          <w:sz w:val="23"/>
          <w:szCs w:val="23"/>
        </w:rPr>
        <w:t xml:space="preserve">• Data Areas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p>
    <w:p w:rsid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r w:rsidRPr="00D56A38">
        <w:rPr>
          <w:rFonts w:ascii="Times New Roman" w:hAnsi="Times New Roman" w:cs="Times New Roman"/>
          <w:sz w:val="23"/>
          <w:szCs w:val="23"/>
        </w:rPr>
        <w:t xml:space="preserve">• Optional Scenarios </w:t>
      </w:r>
    </w:p>
    <w:p w:rsidR="002A7314" w:rsidRPr="00D56A38" w:rsidRDefault="002A7314" w:rsidP="00D56A38">
      <w:pPr>
        <w:autoSpaceDE w:val="0"/>
        <w:autoSpaceDN w:val="0"/>
        <w:adjustRightInd w:val="0"/>
        <w:spacing w:after="0" w:line="240" w:lineRule="auto"/>
        <w:ind w:left="720" w:hanging="360"/>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Default="00D56A38" w:rsidP="003D18D5">
      <w:pPr>
        <w:autoSpaceDE w:val="0"/>
        <w:autoSpaceDN w:val="0"/>
        <w:adjustRightInd w:val="0"/>
        <w:spacing w:after="0" w:line="240" w:lineRule="auto"/>
        <w:ind w:firstLine="360"/>
        <w:rPr>
          <w:rFonts w:ascii="Times New Roman" w:hAnsi="Times New Roman" w:cs="Times New Roman"/>
          <w:sz w:val="23"/>
          <w:szCs w:val="23"/>
        </w:rPr>
      </w:pPr>
      <w:r w:rsidRPr="00D56A38">
        <w:rPr>
          <w:rFonts w:ascii="Times New Roman" w:hAnsi="Times New Roman" w:cs="Times New Roman"/>
          <w:sz w:val="23"/>
          <w:szCs w:val="23"/>
        </w:rPr>
        <w:t xml:space="preserve">• Data Dictionary </w:t>
      </w:r>
    </w:p>
    <w:p w:rsidR="00717916" w:rsidRDefault="00717916" w:rsidP="003D18D5">
      <w:pPr>
        <w:autoSpaceDE w:val="0"/>
        <w:autoSpaceDN w:val="0"/>
        <w:adjustRightInd w:val="0"/>
        <w:spacing w:after="0" w:line="240" w:lineRule="auto"/>
        <w:ind w:firstLine="360"/>
        <w:rPr>
          <w:rFonts w:ascii="Times New Roman" w:hAnsi="Times New Roman" w:cs="Times New Roman"/>
          <w:sz w:val="23"/>
          <w:szCs w:val="23"/>
        </w:rPr>
      </w:pPr>
    </w:p>
    <w:p w:rsidR="00717916" w:rsidRPr="00D56A38" w:rsidRDefault="00717916" w:rsidP="003D18D5">
      <w:pPr>
        <w:autoSpaceDE w:val="0"/>
        <w:autoSpaceDN w:val="0"/>
        <w:adjustRightInd w:val="0"/>
        <w:spacing w:after="0" w:line="240" w:lineRule="auto"/>
        <w:ind w:firstLine="360"/>
        <w:rPr>
          <w:rFonts w:ascii="Times New Roman" w:hAnsi="Times New Roman" w:cs="Times New Roman"/>
          <w:sz w:val="23"/>
          <w:szCs w:val="23"/>
        </w:rPr>
      </w:pPr>
      <w:r>
        <w:rPr>
          <w:rFonts w:ascii="Times New Roman" w:hAnsi="Times New Roman" w:cs="Times New Roman"/>
          <w:noProof/>
          <w:sz w:val="23"/>
          <w:szCs w:val="23"/>
        </w:rPr>
        <w:drawing>
          <wp:inline distT="0" distB="0" distL="0" distR="0">
            <wp:extent cx="6219674" cy="26677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dic1.jpg"/>
                    <pic:cNvPicPr/>
                  </pic:nvPicPr>
                  <pic:blipFill>
                    <a:blip r:embed="rId11">
                      <a:extLst>
                        <a:ext uri="{28A0092B-C50C-407E-A947-70E740481C1C}">
                          <a14:useLocalDpi xmlns:a14="http://schemas.microsoft.com/office/drawing/2010/main" val="0"/>
                        </a:ext>
                      </a:extLst>
                    </a:blip>
                    <a:stretch>
                      <a:fillRect/>
                    </a:stretch>
                  </pic:blipFill>
                  <pic:spPr>
                    <a:xfrm>
                      <a:off x="0" y="0"/>
                      <a:ext cx="6226724" cy="2670810"/>
                    </a:xfrm>
                    <a:prstGeom prst="rect">
                      <a:avLst/>
                    </a:prstGeom>
                  </pic:spPr>
                </pic:pic>
              </a:graphicData>
            </a:graphic>
          </wp:inline>
        </w:drawing>
      </w:r>
      <w:r>
        <w:rPr>
          <w:rFonts w:ascii="Times New Roman" w:hAnsi="Times New Roman" w:cs="Times New Roman"/>
          <w:noProof/>
          <w:sz w:val="23"/>
          <w:szCs w:val="23"/>
        </w:rPr>
        <w:drawing>
          <wp:inline distT="0" distB="0" distL="0" distR="0">
            <wp:extent cx="6447934" cy="1282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dic2.jpg"/>
                    <pic:cNvPicPr/>
                  </pic:nvPicPr>
                  <pic:blipFill>
                    <a:blip r:embed="rId12">
                      <a:extLst>
                        <a:ext uri="{28A0092B-C50C-407E-A947-70E740481C1C}">
                          <a14:useLocalDpi xmlns:a14="http://schemas.microsoft.com/office/drawing/2010/main" val="0"/>
                        </a:ext>
                      </a:extLst>
                    </a:blip>
                    <a:stretch>
                      <a:fillRect/>
                    </a:stretch>
                  </pic:blipFill>
                  <pic:spPr>
                    <a:xfrm>
                      <a:off x="0" y="0"/>
                      <a:ext cx="6457616" cy="1283970"/>
                    </a:xfrm>
                    <a:prstGeom prst="rect">
                      <a:avLst/>
                    </a:prstGeom>
                  </pic:spPr>
                </pic:pic>
              </a:graphicData>
            </a:graphic>
          </wp:inline>
        </w:drawing>
      </w:r>
      <w:r>
        <w:rPr>
          <w:rFonts w:ascii="Times New Roman" w:hAnsi="Times New Roman" w:cs="Times New Roman"/>
          <w:noProof/>
          <w:sz w:val="23"/>
          <w:szCs w:val="23"/>
        </w:rPr>
        <w:lastRenderedPageBreak/>
        <w:drawing>
          <wp:inline distT="0" distB="0" distL="0" distR="0">
            <wp:extent cx="6297105" cy="13386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dic3.jpg"/>
                    <pic:cNvPicPr/>
                  </pic:nvPicPr>
                  <pic:blipFill>
                    <a:blip r:embed="rId13">
                      <a:extLst>
                        <a:ext uri="{28A0092B-C50C-407E-A947-70E740481C1C}">
                          <a14:useLocalDpi xmlns:a14="http://schemas.microsoft.com/office/drawing/2010/main" val="0"/>
                        </a:ext>
                      </a:extLst>
                    </a:blip>
                    <a:stretch>
                      <a:fillRect/>
                    </a:stretch>
                  </pic:blipFill>
                  <pic:spPr>
                    <a:xfrm>
                      <a:off x="0" y="0"/>
                      <a:ext cx="6314906" cy="1342390"/>
                    </a:xfrm>
                    <a:prstGeom prst="rect">
                      <a:avLst/>
                    </a:prstGeom>
                  </pic:spPr>
                </pic:pic>
              </a:graphicData>
            </a:graphic>
          </wp:inline>
        </w:drawing>
      </w:r>
      <w:r>
        <w:rPr>
          <w:rFonts w:ascii="Times New Roman" w:hAnsi="Times New Roman" w:cs="Times New Roman"/>
          <w:noProof/>
          <w:sz w:val="23"/>
          <w:szCs w:val="23"/>
        </w:rPr>
        <w:drawing>
          <wp:inline distT="0" distB="0" distL="0" distR="0">
            <wp:extent cx="6231118" cy="8750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dic4.jpg"/>
                    <pic:cNvPicPr/>
                  </pic:nvPicPr>
                  <pic:blipFill>
                    <a:blip r:embed="rId14">
                      <a:extLst>
                        <a:ext uri="{28A0092B-C50C-407E-A947-70E740481C1C}">
                          <a14:useLocalDpi xmlns:a14="http://schemas.microsoft.com/office/drawing/2010/main" val="0"/>
                        </a:ext>
                      </a:extLst>
                    </a:blip>
                    <a:stretch>
                      <a:fillRect/>
                    </a:stretch>
                  </pic:blipFill>
                  <pic:spPr>
                    <a:xfrm>
                      <a:off x="0" y="0"/>
                      <a:ext cx="6226181" cy="874395"/>
                    </a:xfrm>
                    <a:prstGeom prst="rect">
                      <a:avLst/>
                    </a:prstGeom>
                  </pic:spPr>
                </pic:pic>
              </a:graphicData>
            </a:graphic>
          </wp:inline>
        </w:drawing>
      </w:r>
      <w:r>
        <w:rPr>
          <w:rFonts w:ascii="Times New Roman" w:hAnsi="Times New Roman" w:cs="Times New Roman"/>
          <w:noProof/>
          <w:sz w:val="23"/>
          <w:szCs w:val="23"/>
        </w:rPr>
        <w:drawing>
          <wp:inline distT="0" distB="0" distL="0" distR="0">
            <wp:extent cx="6231118" cy="12160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dic5.jpg"/>
                    <pic:cNvPicPr/>
                  </pic:nvPicPr>
                  <pic:blipFill>
                    <a:blip r:embed="rId15">
                      <a:extLst>
                        <a:ext uri="{28A0092B-C50C-407E-A947-70E740481C1C}">
                          <a14:useLocalDpi xmlns:a14="http://schemas.microsoft.com/office/drawing/2010/main" val="0"/>
                        </a:ext>
                      </a:extLst>
                    </a:blip>
                    <a:stretch>
                      <a:fillRect/>
                    </a:stretch>
                  </pic:blipFill>
                  <pic:spPr>
                    <a:xfrm>
                      <a:off x="0" y="0"/>
                      <a:ext cx="6243964" cy="1218565"/>
                    </a:xfrm>
                    <a:prstGeom prst="rect">
                      <a:avLst/>
                    </a:prstGeom>
                  </pic:spPr>
                </pic:pic>
              </a:graphicData>
            </a:graphic>
          </wp:inline>
        </w:drawing>
      </w:r>
      <w:r>
        <w:rPr>
          <w:rFonts w:ascii="Times New Roman" w:hAnsi="Times New Roman" w:cs="Times New Roman"/>
          <w:noProof/>
          <w:sz w:val="23"/>
          <w:szCs w:val="23"/>
        </w:rPr>
        <w:drawing>
          <wp:inline distT="0" distB="0" distL="0" distR="0">
            <wp:extent cx="6231118" cy="14406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dic6.jpg"/>
                    <pic:cNvPicPr/>
                  </pic:nvPicPr>
                  <pic:blipFill>
                    <a:blip r:embed="rId16">
                      <a:extLst>
                        <a:ext uri="{28A0092B-C50C-407E-A947-70E740481C1C}">
                          <a14:useLocalDpi xmlns:a14="http://schemas.microsoft.com/office/drawing/2010/main" val="0"/>
                        </a:ext>
                      </a:extLst>
                    </a:blip>
                    <a:stretch>
                      <a:fillRect/>
                    </a:stretch>
                  </pic:blipFill>
                  <pic:spPr>
                    <a:xfrm>
                      <a:off x="0" y="0"/>
                      <a:ext cx="6226181" cy="1439545"/>
                    </a:xfrm>
                    <a:prstGeom prst="rect">
                      <a:avLst/>
                    </a:prstGeom>
                  </pic:spPr>
                </pic:pic>
              </a:graphicData>
            </a:graphic>
          </wp:inline>
        </w:drawing>
      </w:r>
    </w:p>
    <w:p w:rsidR="003D18D5" w:rsidRDefault="003D18D5"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Data Areas topics describe the features and functionality specific to each data area. Optionally, the help system may include usage scenarios, which are typically represented as “How do </w:t>
      </w:r>
      <w:proofErr w:type="gramStart"/>
      <w:r w:rsidRPr="00D56A38">
        <w:rPr>
          <w:rFonts w:ascii="Times New Roman" w:hAnsi="Times New Roman" w:cs="Times New Roman"/>
          <w:sz w:val="23"/>
          <w:szCs w:val="23"/>
        </w:rPr>
        <w:t>I…”</w:t>
      </w:r>
      <w:proofErr w:type="gramEnd"/>
      <w:r w:rsidRPr="00D56A38">
        <w:rPr>
          <w:rFonts w:ascii="Times New Roman" w:hAnsi="Times New Roman" w:cs="Times New Roman"/>
          <w:sz w:val="23"/>
          <w:szCs w:val="23"/>
        </w:rPr>
        <w:t xml:space="preserve"> topics. The Data Dictionary describes the structure built into the database engine as well as applicable access restrictions. </w:t>
      </w:r>
    </w:p>
    <w:p w:rsidR="003D18D5" w:rsidRDefault="003D18D5" w:rsidP="00D56A38">
      <w:pPr>
        <w:autoSpaceDE w:val="0"/>
        <w:autoSpaceDN w:val="0"/>
        <w:adjustRightInd w:val="0"/>
        <w:spacing w:after="0" w:line="240" w:lineRule="auto"/>
        <w:ind w:firstLine="1"/>
        <w:rPr>
          <w:rFonts w:ascii="Arial" w:hAnsi="Arial" w:cs="Arial"/>
          <w:b/>
          <w:bCs/>
          <w:sz w:val="23"/>
          <w:szCs w:val="23"/>
          <w:u w:val="single"/>
        </w:rPr>
      </w:pPr>
    </w:p>
    <w:p w:rsidR="003D18D5" w:rsidRDefault="003D18D5" w:rsidP="003D18D5">
      <w:pPr>
        <w:autoSpaceDE w:val="0"/>
        <w:autoSpaceDN w:val="0"/>
        <w:adjustRightInd w:val="0"/>
        <w:spacing w:after="0" w:line="240" w:lineRule="auto"/>
        <w:ind w:firstLine="1"/>
        <w:rPr>
          <w:rFonts w:ascii="Arial" w:hAnsi="Arial" w:cs="Arial"/>
          <w:b/>
          <w:bCs/>
          <w:sz w:val="19"/>
          <w:szCs w:val="19"/>
          <w:u w:val="single"/>
        </w:rPr>
      </w:pPr>
      <w:r w:rsidRPr="003D18D5">
        <w:rPr>
          <w:rFonts w:ascii="Arial" w:hAnsi="Arial" w:cs="Arial"/>
          <w:b/>
          <w:bCs/>
          <w:sz w:val="19"/>
          <w:szCs w:val="19"/>
          <w:u w:val="single"/>
        </w:rPr>
        <w:t>REVIEWS</w:t>
      </w:r>
    </w:p>
    <w:p w:rsidR="003D18D5" w:rsidRDefault="003D18D5" w:rsidP="003D18D5">
      <w:pPr>
        <w:autoSpaceDE w:val="0"/>
        <w:autoSpaceDN w:val="0"/>
        <w:adjustRightInd w:val="0"/>
        <w:spacing w:after="0" w:line="240" w:lineRule="auto"/>
        <w:ind w:firstLine="1"/>
        <w:rPr>
          <w:rFonts w:ascii="Arial" w:hAnsi="Arial" w:cs="Arial"/>
          <w:b/>
          <w:bCs/>
          <w:sz w:val="19"/>
          <w:szCs w:val="19"/>
          <w:u w:val="single"/>
        </w:rPr>
      </w:pPr>
    </w:p>
    <w:p w:rsidR="00D56A38" w:rsidRPr="00D56A38" w:rsidRDefault="00D56A38" w:rsidP="003D18D5">
      <w:pPr>
        <w:autoSpaceDE w:val="0"/>
        <w:autoSpaceDN w:val="0"/>
        <w:adjustRightInd w:val="0"/>
        <w:spacing w:after="0" w:line="240" w:lineRule="auto"/>
        <w:ind w:firstLine="1"/>
        <w:rPr>
          <w:rFonts w:ascii="Arial" w:hAnsi="Arial" w:cs="Arial"/>
          <w:sz w:val="16"/>
          <w:szCs w:val="16"/>
        </w:rPr>
      </w:pPr>
      <w:r w:rsidRPr="00D56A38">
        <w:rPr>
          <w:rFonts w:ascii="Arial" w:hAnsi="Arial" w:cs="Arial"/>
          <w:b/>
          <w:bCs/>
          <w:sz w:val="20"/>
          <w:szCs w:val="20"/>
        </w:rPr>
        <w:t>E</w:t>
      </w:r>
      <w:r w:rsidRPr="00D56A38">
        <w:rPr>
          <w:rFonts w:ascii="Arial" w:hAnsi="Arial" w:cs="Arial"/>
          <w:b/>
          <w:bCs/>
          <w:sz w:val="16"/>
          <w:szCs w:val="16"/>
        </w:rPr>
        <w:t xml:space="preserve">ND </w:t>
      </w:r>
      <w:r w:rsidRPr="00D56A38">
        <w:rPr>
          <w:rFonts w:ascii="Arial" w:hAnsi="Arial" w:cs="Arial"/>
          <w:b/>
          <w:bCs/>
          <w:sz w:val="20"/>
          <w:szCs w:val="20"/>
        </w:rPr>
        <w:t>U</w:t>
      </w:r>
      <w:r w:rsidRPr="00D56A38">
        <w:rPr>
          <w:rFonts w:ascii="Arial" w:hAnsi="Arial" w:cs="Arial"/>
          <w:b/>
          <w:bCs/>
          <w:sz w:val="16"/>
          <w:szCs w:val="16"/>
        </w:rPr>
        <w:t xml:space="preserve">SER </w:t>
      </w:r>
      <w:r w:rsidRPr="00D56A38">
        <w:rPr>
          <w:rFonts w:ascii="Arial" w:hAnsi="Arial" w:cs="Arial"/>
          <w:b/>
          <w:bCs/>
          <w:sz w:val="20"/>
          <w:szCs w:val="20"/>
        </w:rPr>
        <w:t>R</w:t>
      </w:r>
      <w:r w:rsidRPr="00D56A38">
        <w:rPr>
          <w:rFonts w:ascii="Arial" w:hAnsi="Arial" w:cs="Arial"/>
          <w:b/>
          <w:bCs/>
          <w:sz w:val="16"/>
          <w:szCs w:val="16"/>
        </w:rPr>
        <w:t xml:space="preserve">EVIEW </w:t>
      </w:r>
    </w:p>
    <w:p w:rsidR="003D18D5" w:rsidRDefault="003D18D5"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Subject Matter Expert (SME) will examine the deliverable for the presence of four attributes: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1. The online help contains an application overview that describes the main objectives of the software. </w:t>
      </w:r>
    </w:p>
    <w:p w:rsidR="003D18D5" w:rsidRDefault="003D18D5"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This is a general set of text intended to acquaint the reader with the main goals of the application or component. The overview should be a re-statement of the goals and design constraints from the parent requirements document. Check "Concur" if the overview is present and appears to be accurate.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2. The online help adequately describes expected user interactions with the software.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ind w:left="2160" w:hanging="180"/>
        <w:rPr>
          <w:rFonts w:ascii="Times New Roman" w:hAnsi="Times New Roman" w:cs="Times New Roman"/>
          <w:sz w:val="20"/>
          <w:szCs w:val="20"/>
        </w:rPr>
      </w:pPr>
      <w:r w:rsidRPr="00D56A38">
        <w:rPr>
          <w:rFonts w:ascii="Times New Roman" w:hAnsi="Times New Roman" w:cs="Times New Roman"/>
          <w:i/>
          <w:iCs/>
          <w:sz w:val="20"/>
          <w:szCs w:val="20"/>
        </w:rPr>
        <w:lastRenderedPageBreak/>
        <w:t xml:space="preserve">This is typically done in two ways: </w:t>
      </w:r>
    </w:p>
    <w:p w:rsidR="00D56A38" w:rsidRPr="00D56A38" w:rsidRDefault="00D56A38" w:rsidP="00D56A38">
      <w:pPr>
        <w:autoSpaceDE w:val="0"/>
        <w:autoSpaceDN w:val="0"/>
        <w:adjustRightInd w:val="0"/>
        <w:spacing w:after="0" w:line="240" w:lineRule="auto"/>
        <w:ind w:left="2160" w:hanging="18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ind w:left="2160" w:hanging="180"/>
        <w:rPr>
          <w:rFonts w:ascii="Times New Roman" w:hAnsi="Times New Roman" w:cs="Times New Roman"/>
          <w:sz w:val="20"/>
          <w:szCs w:val="20"/>
        </w:rPr>
      </w:pPr>
      <w:proofErr w:type="spellStart"/>
      <w:r w:rsidRPr="00D56A38">
        <w:rPr>
          <w:rFonts w:ascii="Times New Roman" w:hAnsi="Times New Roman" w:cs="Times New Roman"/>
          <w:i/>
          <w:iCs/>
          <w:sz w:val="20"/>
          <w:szCs w:val="20"/>
        </w:rPr>
        <w:t>i</w:t>
      </w:r>
      <w:proofErr w:type="spellEnd"/>
      <w:r w:rsidRPr="00D56A38">
        <w:rPr>
          <w:rFonts w:ascii="Times New Roman" w:hAnsi="Times New Roman" w:cs="Times New Roman"/>
          <w:i/>
          <w:iCs/>
          <w:sz w:val="20"/>
          <w:szCs w:val="20"/>
        </w:rPr>
        <w:t xml:space="preserve">. Data Area full descriptions, which include screen shots and descriptions of the business rules associated with each form. </w:t>
      </w:r>
    </w:p>
    <w:p w:rsidR="00D56A38" w:rsidRPr="00D56A38" w:rsidRDefault="00D56A38" w:rsidP="00D56A38">
      <w:pPr>
        <w:autoSpaceDE w:val="0"/>
        <w:autoSpaceDN w:val="0"/>
        <w:adjustRightInd w:val="0"/>
        <w:spacing w:after="0" w:line="240" w:lineRule="auto"/>
        <w:ind w:left="2160" w:hanging="180"/>
        <w:rPr>
          <w:rFonts w:ascii="Times New Roman" w:hAnsi="Times New Roman" w:cs="Times New Roman"/>
          <w:sz w:val="20"/>
          <w:szCs w:val="20"/>
        </w:rPr>
      </w:pPr>
    </w:p>
    <w:p w:rsidR="00D56A38" w:rsidRDefault="00D56A38" w:rsidP="003D18D5">
      <w:pPr>
        <w:autoSpaceDE w:val="0"/>
        <w:autoSpaceDN w:val="0"/>
        <w:adjustRightInd w:val="0"/>
        <w:spacing w:after="0" w:line="240" w:lineRule="auto"/>
        <w:ind w:left="1980"/>
        <w:rPr>
          <w:rFonts w:ascii="Times New Roman" w:hAnsi="Times New Roman" w:cs="Times New Roman"/>
          <w:i/>
          <w:iCs/>
          <w:sz w:val="20"/>
          <w:szCs w:val="20"/>
        </w:rPr>
      </w:pPr>
      <w:proofErr w:type="gramStart"/>
      <w:r w:rsidRPr="00D56A38">
        <w:rPr>
          <w:rFonts w:ascii="Times New Roman" w:hAnsi="Times New Roman" w:cs="Times New Roman"/>
          <w:i/>
          <w:iCs/>
          <w:sz w:val="20"/>
          <w:szCs w:val="20"/>
        </w:rPr>
        <w:t>ii. Optional scenarios, or descriptions of common tasks and activities.</w:t>
      </w:r>
      <w:proofErr w:type="gramEnd"/>
      <w:r w:rsidRPr="00D56A38">
        <w:rPr>
          <w:rFonts w:ascii="Times New Roman" w:hAnsi="Times New Roman" w:cs="Times New Roman"/>
          <w:i/>
          <w:iCs/>
          <w:sz w:val="20"/>
          <w:szCs w:val="20"/>
        </w:rPr>
        <w:t xml:space="preserve"> These are sometimes presented as "How do I..." links. </w:t>
      </w:r>
    </w:p>
    <w:p w:rsidR="003D18D5" w:rsidRPr="00D56A38" w:rsidRDefault="003D18D5" w:rsidP="003D18D5">
      <w:pPr>
        <w:autoSpaceDE w:val="0"/>
        <w:autoSpaceDN w:val="0"/>
        <w:adjustRightInd w:val="0"/>
        <w:spacing w:after="0" w:line="240" w:lineRule="auto"/>
        <w:ind w:left="198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Check "Concur" if the data areas for the application or component are adequately represented.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3. The online help adequately covers all operational features of the software at a level sufficient for successful use of the software. </w:t>
      </w:r>
    </w:p>
    <w:p w:rsidR="003D18D5" w:rsidRDefault="003D18D5"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All features of the application or component as described in the design document should be present. The business rules associated with each form should be available to the reader. Check "Concur" if the help system provides adequate coverage.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4. The online help contains a data dictionary with an entity-relationship diagram and complete descriptions of the tables and fields in the database.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At a minimum, there should be a separate link to the Physical Data Description document for the application or component. Optionally, an integrated listing of tables and associated fields can be made available. Check "Concur" if a dictionary listing or link to the PDD is available. </w:t>
      </w:r>
    </w:p>
    <w:p w:rsidR="003D18D5" w:rsidRDefault="003D18D5" w:rsidP="00D56A38">
      <w:pPr>
        <w:autoSpaceDE w:val="0"/>
        <w:autoSpaceDN w:val="0"/>
        <w:adjustRightInd w:val="0"/>
        <w:spacing w:after="0" w:line="240" w:lineRule="auto"/>
        <w:ind w:firstLine="1"/>
        <w:rPr>
          <w:rFonts w:ascii="Arial" w:hAnsi="Arial" w:cs="Arial"/>
          <w:b/>
          <w:bCs/>
          <w:sz w:val="20"/>
          <w:szCs w:val="20"/>
        </w:rPr>
      </w:pPr>
    </w:p>
    <w:p w:rsidR="00D56A38" w:rsidRDefault="00D56A38" w:rsidP="00D56A38">
      <w:pPr>
        <w:autoSpaceDE w:val="0"/>
        <w:autoSpaceDN w:val="0"/>
        <w:adjustRightInd w:val="0"/>
        <w:spacing w:after="0" w:line="240" w:lineRule="auto"/>
        <w:ind w:firstLine="1"/>
        <w:rPr>
          <w:rFonts w:ascii="Arial" w:hAnsi="Arial" w:cs="Arial"/>
          <w:b/>
          <w:bCs/>
          <w:sz w:val="16"/>
          <w:szCs w:val="16"/>
        </w:rPr>
      </w:pPr>
      <w:r w:rsidRPr="00D56A38">
        <w:rPr>
          <w:rFonts w:ascii="Arial" w:hAnsi="Arial" w:cs="Arial"/>
          <w:b/>
          <w:bCs/>
          <w:sz w:val="20"/>
          <w:szCs w:val="20"/>
        </w:rPr>
        <w:t>T</w:t>
      </w:r>
      <w:r w:rsidRPr="00D56A38">
        <w:rPr>
          <w:rFonts w:ascii="Arial" w:hAnsi="Arial" w:cs="Arial"/>
          <w:b/>
          <w:bCs/>
          <w:sz w:val="16"/>
          <w:szCs w:val="16"/>
        </w:rPr>
        <w:t xml:space="preserve">ECHNICAL </w:t>
      </w:r>
      <w:r w:rsidRPr="00D56A38">
        <w:rPr>
          <w:rFonts w:ascii="Arial" w:hAnsi="Arial" w:cs="Arial"/>
          <w:b/>
          <w:bCs/>
          <w:sz w:val="20"/>
          <w:szCs w:val="20"/>
        </w:rPr>
        <w:t>R</w:t>
      </w:r>
      <w:r w:rsidRPr="00D56A38">
        <w:rPr>
          <w:rFonts w:ascii="Arial" w:hAnsi="Arial" w:cs="Arial"/>
          <w:b/>
          <w:bCs/>
          <w:sz w:val="16"/>
          <w:szCs w:val="16"/>
        </w:rPr>
        <w:t xml:space="preserve">EVIEW </w:t>
      </w:r>
    </w:p>
    <w:p w:rsidR="003D18D5" w:rsidRPr="00D56A38" w:rsidRDefault="003D18D5" w:rsidP="00D56A38">
      <w:pPr>
        <w:autoSpaceDE w:val="0"/>
        <w:autoSpaceDN w:val="0"/>
        <w:adjustRightInd w:val="0"/>
        <w:spacing w:after="0" w:line="240" w:lineRule="auto"/>
        <w:ind w:firstLine="1"/>
        <w:rPr>
          <w:rFonts w:ascii="Arial" w:hAnsi="Arial" w:cs="Arial"/>
          <w:sz w:val="16"/>
          <w:szCs w:val="16"/>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development team member will examine the deliverable for the presence of three attributes: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1. The online help is made available to end-users as a standard Web URL. </w:t>
      </w:r>
    </w:p>
    <w:p w:rsidR="003D18D5" w:rsidRDefault="003D18D5"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This allows direct access to the help system from either a separate Web browser or from links provided within the application. Check “Concur” if this link is available and functions appropriately.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2. The online help contains an accurate description of common functions and application-specific functions. </w:t>
      </w:r>
    </w:p>
    <w:p w:rsidR="003D18D5" w:rsidRDefault="003D18D5"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If there is a separate Core Functions component, make sure that the operational component works properly within the core flow of control. If the core functions are built into the same design set, the testing process should have taken care of this. Check "Concur" if the core functions are accurately represented.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3. The online help contains an accurate data dictionary.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Verify the contents of the data dictionary. Check "Concur" if the help dictionary matches the data structures as described in the PDD. </w:t>
      </w:r>
    </w:p>
    <w:p w:rsidR="003D18D5" w:rsidRDefault="003D18D5" w:rsidP="00D56A38">
      <w:pPr>
        <w:autoSpaceDE w:val="0"/>
        <w:autoSpaceDN w:val="0"/>
        <w:adjustRightInd w:val="0"/>
        <w:spacing w:after="0" w:line="240" w:lineRule="auto"/>
        <w:ind w:firstLine="1"/>
        <w:rPr>
          <w:rFonts w:ascii="Arial" w:hAnsi="Arial" w:cs="Arial"/>
          <w:b/>
          <w:bCs/>
          <w:sz w:val="20"/>
          <w:szCs w:val="20"/>
        </w:rPr>
      </w:pPr>
    </w:p>
    <w:p w:rsidR="00D56A38" w:rsidRPr="00D56A38" w:rsidRDefault="00D56A38" w:rsidP="00D56A38">
      <w:pPr>
        <w:autoSpaceDE w:val="0"/>
        <w:autoSpaceDN w:val="0"/>
        <w:adjustRightInd w:val="0"/>
        <w:spacing w:after="0" w:line="240" w:lineRule="auto"/>
        <w:ind w:firstLine="1"/>
        <w:rPr>
          <w:rFonts w:ascii="Arial" w:hAnsi="Arial" w:cs="Arial"/>
          <w:sz w:val="16"/>
          <w:szCs w:val="16"/>
        </w:rPr>
      </w:pPr>
      <w:r w:rsidRPr="00D56A38">
        <w:rPr>
          <w:rFonts w:ascii="Arial" w:hAnsi="Arial" w:cs="Arial"/>
          <w:b/>
          <w:bCs/>
          <w:sz w:val="20"/>
          <w:szCs w:val="20"/>
        </w:rPr>
        <w:t>Q</w:t>
      </w:r>
      <w:r w:rsidRPr="00D56A38">
        <w:rPr>
          <w:rFonts w:ascii="Arial" w:hAnsi="Arial" w:cs="Arial"/>
          <w:b/>
          <w:bCs/>
          <w:sz w:val="16"/>
          <w:szCs w:val="16"/>
        </w:rPr>
        <w:t xml:space="preserve">UALITY </w:t>
      </w:r>
      <w:r w:rsidRPr="00D56A38">
        <w:rPr>
          <w:rFonts w:ascii="Arial" w:hAnsi="Arial" w:cs="Arial"/>
          <w:b/>
          <w:bCs/>
          <w:sz w:val="20"/>
          <w:szCs w:val="20"/>
        </w:rPr>
        <w:t>A</w:t>
      </w:r>
      <w:r w:rsidRPr="00D56A38">
        <w:rPr>
          <w:rFonts w:ascii="Arial" w:hAnsi="Arial" w:cs="Arial"/>
          <w:b/>
          <w:bCs/>
          <w:sz w:val="16"/>
          <w:szCs w:val="16"/>
        </w:rPr>
        <w:t xml:space="preserve">SSURANCE </w:t>
      </w:r>
      <w:r w:rsidRPr="00D56A38">
        <w:rPr>
          <w:rFonts w:ascii="Arial" w:hAnsi="Arial" w:cs="Arial"/>
          <w:b/>
          <w:bCs/>
          <w:sz w:val="20"/>
          <w:szCs w:val="20"/>
        </w:rPr>
        <w:t>R</w:t>
      </w:r>
      <w:r w:rsidRPr="00D56A38">
        <w:rPr>
          <w:rFonts w:ascii="Arial" w:hAnsi="Arial" w:cs="Arial"/>
          <w:b/>
          <w:bCs/>
          <w:sz w:val="16"/>
          <w:szCs w:val="16"/>
        </w:rPr>
        <w:t xml:space="preserve">EVIEW </w:t>
      </w:r>
    </w:p>
    <w:p w:rsidR="003D18D5" w:rsidRDefault="003D18D5"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independent Quality Assurance Reviewer (QAR) will examine the deliverable for the presence of three attributes: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ind w:firstLine="1"/>
        <w:rPr>
          <w:rFonts w:ascii="Times New Roman" w:hAnsi="Times New Roman" w:cs="Times New Roman"/>
          <w:sz w:val="23"/>
          <w:szCs w:val="23"/>
        </w:rPr>
      </w:pPr>
      <w:r w:rsidRPr="00D56A38">
        <w:rPr>
          <w:rFonts w:ascii="Times New Roman" w:hAnsi="Times New Roman" w:cs="Times New Roman"/>
          <w:sz w:val="20"/>
          <w:szCs w:val="20"/>
        </w:rPr>
        <w:t xml:space="preserve">1. </w:t>
      </w:r>
      <w:r w:rsidRPr="00D56A38">
        <w:rPr>
          <w:rFonts w:ascii="Times New Roman" w:hAnsi="Times New Roman" w:cs="Times New Roman"/>
          <w:sz w:val="23"/>
          <w:szCs w:val="23"/>
        </w:rPr>
        <w:t xml:space="preserve">One or more end-user reviews for this deliverable have been completed. </w:t>
      </w:r>
    </w:p>
    <w:p w:rsidR="003D18D5" w:rsidRDefault="003D18D5"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Check “Concur” if one or more end-user reviews have been completed.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ind w:firstLine="1"/>
        <w:rPr>
          <w:rFonts w:ascii="Times New Roman" w:hAnsi="Times New Roman" w:cs="Times New Roman"/>
          <w:sz w:val="23"/>
          <w:szCs w:val="23"/>
        </w:rPr>
      </w:pPr>
      <w:r w:rsidRPr="00D56A38">
        <w:rPr>
          <w:rFonts w:ascii="Times New Roman" w:hAnsi="Times New Roman" w:cs="Times New Roman"/>
          <w:sz w:val="20"/>
          <w:szCs w:val="20"/>
        </w:rPr>
        <w:lastRenderedPageBreak/>
        <w:t xml:space="preserve">2. </w:t>
      </w:r>
      <w:r w:rsidRPr="00D56A38">
        <w:rPr>
          <w:rFonts w:ascii="Times New Roman" w:hAnsi="Times New Roman" w:cs="Times New Roman"/>
          <w:sz w:val="23"/>
          <w:szCs w:val="23"/>
        </w:rPr>
        <w:t xml:space="preserve">One or more technical reviews for this deliverable have been completed. </w:t>
      </w:r>
    </w:p>
    <w:p w:rsidR="003D18D5" w:rsidRDefault="003D18D5"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Check “Concur” if one or more technical reviews have been completed.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3. All end-user and technical reviews indicate substantial or unconditional concurrence.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Check “Concur” if there is substantial or unconditional concurrence for both the end-user and technical reviewers. </w:t>
      </w:r>
    </w:p>
    <w:p w:rsidR="003D18D5" w:rsidRPr="00760A18" w:rsidRDefault="00760A18" w:rsidP="00760A18">
      <w:pPr>
        <w:pStyle w:val="ListParagraph"/>
        <w:pageBreakBefore/>
        <w:numPr>
          <w:ilvl w:val="0"/>
          <w:numId w:val="8"/>
        </w:numPr>
        <w:autoSpaceDE w:val="0"/>
        <w:autoSpaceDN w:val="0"/>
        <w:adjustRightInd w:val="0"/>
        <w:spacing w:after="0" w:line="240" w:lineRule="auto"/>
        <w:rPr>
          <w:rFonts w:ascii="Arial" w:hAnsi="Arial" w:cs="Arial"/>
          <w:b/>
          <w:bCs/>
        </w:rPr>
      </w:pPr>
      <w:r>
        <w:rPr>
          <w:rFonts w:ascii="Arial" w:hAnsi="Arial" w:cs="Arial"/>
          <w:b/>
          <w:bCs/>
          <w:sz w:val="28"/>
          <w:szCs w:val="28"/>
        </w:rPr>
        <w:lastRenderedPageBreak/>
        <w:t xml:space="preserve"> </w:t>
      </w:r>
      <w:r w:rsidR="00D56A38" w:rsidRPr="00760A18">
        <w:rPr>
          <w:rFonts w:ascii="Arial" w:hAnsi="Arial" w:cs="Arial"/>
          <w:b/>
          <w:bCs/>
          <w:sz w:val="28"/>
          <w:szCs w:val="28"/>
        </w:rPr>
        <w:t>I</w:t>
      </w:r>
      <w:r w:rsidR="00D56A38" w:rsidRPr="00760A18">
        <w:rPr>
          <w:rFonts w:ascii="Arial" w:hAnsi="Arial" w:cs="Arial"/>
          <w:b/>
          <w:bCs/>
        </w:rPr>
        <w:t xml:space="preserve">MPLEMENTATION </w:t>
      </w:r>
      <w:r w:rsidR="00D56A38" w:rsidRPr="00760A18">
        <w:rPr>
          <w:rFonts w:ascii="Arial" w:hAnsi="Arial" w:cs="Arial"/>
          <w:b/>
          <w:bCs/>
          <w:sz w:val="28"/>
          <w:szCs w:val="28"/>
        </w:rPr>
        <w:t>M</w:t>
      </w:r>
      <w:r w:rsidR="00D56A38" w:rsidRPr="00760A18">
        <w:rPr>
          <w:rFonts w:ascii="Arial" w:hAnsi="Arial" w:cs="Arial"/>
          <w:b/>
          <w:bCs/>
        </w:rPr>
        <w:t>AP</w:t>
      </w:r>
    </w:p>
    <w:p w:rsidR="003D18D5" w:rsidRDefault="003D18D5"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Implementation Map is produced during the Development stage and updated if necessary during the Integration &amp; Test stage. The purpose of the Implementation Map is to tie the software design elements to the application source code. </w:t>
      </w:r>
    </w:p>
    <w:p w:rsidR="003D18D5" w:rsidRDefault="003D18D5" w:rsidP="00D56A38">
      <w:pPr>
        <w:autoSpaceDE w:val="0"/>
        <w:autoSpaceDN w:val="0"/>
        <w:adjustRightInd w:val="0"/>
        <w:spacing w:after="0" w:line="240" w:lineRule="auto"/>
        <w:ind w:firstLine="1"/>
        <w:rPr>
          <w:rFonts w:ascii="Arial" w:hAnsi="Arial" w:cs="Arial"/>
          <w:b/>
          <w:bCs/>
          <w:sz w:val="23"/>
          <w:szCs w:val="23"/>
          <w:u w:val="single"/>
        </w:rPr>
      </w:pPr>
    </w:p>
    <w:p w:rsidR="00D56A38" w:rsidRPr="00D56A38" w:rsidRDefault="00D56A38" w:rsidP="00D56A38">
      <w:pPr>
        <w:autoSpaceDE w:val="0"/>
        <w:autoSpaceDN w:val="0"/>
        <w:adjustRightInd w:val="0"/>
        <w:spacing w:after="0" w:line="240" w:lineRule="auto"/>
        <w:ind w:firstLine="1"/>
        <w:rPr>
          <w:rFonts w:ascii="Arial" w:hAnsi="Arial" w:cs="Arial"/>
          <w:sz w:val="23"/>
          <w:szCs w:val="23"/>
        </w:rPr>
      </w:pPr>
      <w:r w:rsidRPr="00D56A38">
        <w:rPr>
          <w:rFonts w:ascii="Arial" w:hAnsi="Arial" w:cs="Arial"/>
          <w:b/>
          <w:bCs/>
          <w:sz w:val="23"/>
          <w:szCs w:val="23"/>
          <w:u w:val="single"/>
        </w:rPr>
        <w:t>S</w:t>
      </w:r>
      <w:r w:rsidRPr="00D56A38">
        <w:rPr>
          <w:rFonts w:ascii="Arial" w:hAnsi="Arial" w:cs="Arial"/>
          <w:b/>
          <w:bCs/>
          <w:sz w:val="19"/>
          <w:szCs w:val="19"/>
          <w:u w:val="single"/>
        </w:rPr>
        <w:t xml:space="preserve">TRUCTURE </w:t>
      </w:r>
    </w:p>
    <w:p w:rsidR="003D18D5" w:rsidRDefault="003D18D5"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Implementation Map class of deliverables is composed of two documents: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r w:rsidRPr="00D56A38">
        <w:rPr>
          <w:rFonts w:ascii="Times New Roman" w:hAnsi="Times New Roman" w:cs="Times New Roman"/>
          <w:sz w:val="23"/>
          <w:szCs w:val="23"/>
        </w:rPr>
        <w:t xml:space="preserve">• The Implementation Map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3D18D5">
      <w:pPr>
        <w:autoSpaceDE w:val="0"/>
        <w:autoSpaceDN w:val="0"/>
        <w:adjustRightInd w:val="0"/>
        <w:spacing w:after="0" w:line="240" w:lineRule="auto"/>
        <w:ind w:firstLine="360"/>
        <w:rPr>
          <w:rFonts w:ascii="Times New Roman" w:hAnsi="Times New Roman" w:cs="Times New Roman"/>
          <w:sz w:val="23"/>
          <w:szCs w:val="23"/>
        </w:rPr>
      </w:pPr>
      <w:r w:rsidRPr="00D56A38">
        <w:rPr>
          <w:rFonts w:ascii="Times New Roman" w:hAnsi="Times New Roman" w:cs="Times New Roman"/>
          <w:sz w:val="23"/>
          <w:szCs w:val="23"/>
        </w:rPr>
        <w:t xml:space="preserve">• The Requirements Traceability Matrix </w:t>
      </w:r>
    </w:p>
    <w:p w:rsidR="003D18D5" w:rsidRDefault="003D18D5" w:rsidP="00D56A38">
      <w:pPr>
        <w:autoSpaceDE w:val="0"/>
        <w:autoSpaceDN w:val="0"/>
        <w:adjustRightInd w:val="0"/>
        <w:spacing w:after="0" w:line="240" w:lineRule="auto"/>
        <w:ind w:firstLine="1"/>
        <w:rPr>
          <w:rFonts w:ascii="Arial" w:hAnsi="Arial" w:cs="Arial"/>
          <w:b/>
          <w:bCs/>
          <w:sz w:val="23"/>
          <w:szCs w:val="23"/>
          <w:u w:val="single"/>
        </w:rPr>
      </w:pPr>
    </w:p>
    <w:p w:rsidR="00D56A38" w:rsidRPr="00D56A38" w:rsidRDefault="00D56A38" w:rsidP="00D56A38">
      <w:pPr>
        <w:autoSpaceDE w:val="0"/>
        <w:autoSpaceDN w:val="0"/>
        <w:adjustRightInd w:val="0"/>
        <w:spacing w:after="0" w:line="240" w:lineRule="auto"/>
        <w:ind w:firstLine="1"/>
        <w:rPr>
          <w:rFonts w:ascii="Arial" w:hAnsi="Arial" w:cs="Arial"/>
          <w:sz w:val="23"/>
          <w:szCs w:val="23"/>
        </w:rPr>
      </w:pPr>
      <w:r w:rsidRPr="00D56A38">
        <w:rPr>
          <w:rFonts w:ascii="Arial" w:hAnsi="Arial" w:cs="Arial"/>
          <w:b/>
          <w:bCs/>
          <w:sz w:val="23"/>
          <w:szCs w:val="23"/>
          <w:u w:val="single"/>
        </w:rPr>
        <w:t>C</w:t>
      </w:r>
      <w:r w:rsidRPr="00D56A38">
        <w:rPr>
          <w:rFonts w:ascii="Arial" w:hAnsi="Arial" w:cs="Arial"/>
          <w:b/>
          <w:bCs/>
          <w:sz w:val="19"/>
          <w:szCs w:val="19"/>
          <w:u w:val="single"/>
        </w:rPr>
        <w:t xml:space="preserve">ONTENT </w:t>
      </w:r>
    </w:p>
    <w:p w:rsidR="003D18D5" w:rsidRDefault="003D18D5" w:rsidP="00D56A38">
      <w:pPr>
        <w:autoSpaceDE w:val="0"/>
        <w:autoSpaceDN w:val="0"/>
        <w:adjustRightInd w:val="0"/>
        <w:spacing w:after="0" w:line="240" w:lineRule="auto"/>
        <w:ind w:firstLine="1"/>
        <w:rPr>
          <w:rFonts w:ascii="Arial" w:hAnsi="Arial" w:cs="Arial"/>
          <w:b/>
          <w:bCs/>
          <w:sz w:val="20"/>
          <w:szCs w:val="20"/>
        </w:rPr>
      </w:pPr>
    </w:p>
    <w:p w:rsidR="00D56A38" w:rsidRPr="00D56A38" w:rsidRDefault="00D56A38" w:rsidP="00D56A38">
      <w:pPr>
        <w:autoSpaceDE w:val="0"/>
        <w:autoSpaceDN w:val="0"/>
        <w:adjustRightInd w:val="0"/>
        <w:spacing w:after="0" w:line="240" w:lineRule="auto"/>
        <w:ind w:firstLine="1"/>
        <w:rPr>
          <w:rFonts w:ascii="Arial" w:hAnsi="Arial" w:cs="Arial"/>
          <w:sz w:val="16"/>
          <w:szCs w:val="16"/>
        </w:rPr>
      </w:pPr>
      <w:r w:rsidRPr="00D56A38">
        <w:rPr>
          <w:rFonts w:ascii="Arial" w:hAnsi="Arial" w:cs="Arial"/>
          <w:b/>
          <w:bCs/>
          <w:sz w:val="20"/>
          <w:szCs w:val="20"/>
        </w:rPr>
        <w:t>I</w:t>
      </w:r>
      <w:r w:rsidRPr="00D56A38">
        <w:rPr>
          <w:rFonts w:ascii="Arial" w:hAnsi="Arial" w:cs="Arial"/>
          <w:b/>
          <w:bCs/>
          <w:sz w:val="16"/>
          <w:szCs w:val="16"/>
        </w:rPr>
        <w:t xml:space="preserve">MPLEMENTATION </w:t>
      </w:r>
      <w:r w:rsidRPr="00D56A38">
        <w:rPr>
          <w:rFonts w:ascii="Arial" w:hAnsi="Arial" w:cs="Arial"/>
          <w:b/>
          <w:bCs/>
          <w:sz w:val="20"/>
          <w:szCs w:val="20"/>
        </w:rPr>
        <w:t>M</w:t>
      </w:r>
      <w:r w:rsidRPr="00D56A38">
        <w:rPr>
          <w:rFonts w:ascii="Arial" w:hAnsi="Arial" w:cs="Arial"/>
          <w:b/>
          <w:bCs/>
          <w:sz w:val="16"/>
          <w:szCs w:val="16"/>
        </w:rPr>
        <w:t xml:space="preserve">AP </w:t>
      </w:r>
    </w:p>
    <w:p w:rsidR="003D18D5" w:rsidRDefault="003D18D5"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intent of the Implementation map is to provide a quick navigation method from a specific application design element to the corresponding part of the source code. The Implementation Map is not intended to exhaustively document the structure of the source code itself; that is a function that is best left to automated tools. </w:t>
      </w:r>
    </w:p>
    <w:p w:rsidR="003D18D5" w:rsidRDefault="003D18D5"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For any specific design element, the Implementation Map identifies the associated “root node” in the source code. A root node is the top-level source that initiates the specified functionality. A root node may call on other source entities and objects and may itself be called by other parts of the source code. </w:t>
      </w:r>
    </w:p>
    <w:p w:rsidR="003D18D5" w:rsidRDefault="003D18D5"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intent of identifying the root node is to allow a programmer with moderate experience in the programming language to quickly locate and begin work on a specific feature of the application, tracing the code from the root node as necessary to add enhancements or correct errors. </w:t>
      </w:r>
    </w:p>
    <w:p w:rsidR="003D18D5" w:rsidRDefault="003D18D5" w:rsidP="00D56A38">
      <w:pPr>
        <w:autoSpaceDE w:val="0"/>
        <w:autoSpaceDN w:val="0"/>
        <w:adjustRightInd w:val="0"/>
        <w:spacing w:after="0" w:line="240" w:lineRule="auto"/>
        <w:ind w:firstLine="1"/>
        <w:rPr>
          <w:rFonts w:ascii="Arial" w:hAnsi="Arial" w:cs="Arial"/>
          <w:b/>
          <w:bCs/>
          <w:sz w:val="20"/>
          <w:szCs w:val="20"/>
        </w:rPr>
      </w:pPr>
    </w:p>
    <w:p w:rsidR="00D56A38" w:rsidRPr="00D56A38" w:rsidRDefault="00D56A38" w:rsidP="00D56A38">
      <w:pPr>
        <w:autoSpaceDE w:val="0"/>
        <w:autoSpaceDN w:val="0"/>
        <w:adjustRightInd w:val="0"/>
        <w:spacing w:after="0" w:line="240" w:lineRule="auto"/>
        <w:ind w:firstLine="1"/>
        <w:rPr>
          <w:rFonts w:ascii="Arial" w:hAnsi="Arial" w:cs="Arial"/>
          <w:sz w:val="20"/>
          <w:szCs w:val="20"/>
        </w:rPr>
      </w:pPr>
      <w:r w:rsidRPr="00D56A38">
        <w:rPr>
          <w:rFonts w:ascii="Arial" w:hAnsi="Arial" w:cs="Arial"/>
          <w:b/>
          <w:bCs/>
          <w:sz w:val="20"/>
          <w:szCs w:val="20"/>
        </w:rPr>
        <w:t>R</w:t>
      </w:r>
      <w:r w:rsidRPr="00D56A38">
        <w:rPr>
          <w:rFonts w:ascii="Arial" w:hAnsi="Arial" w:cs="Arial"/>
          <w:b/>
          <w:bCs/>
          <w:sz w:val="16"/>
          <w:szCs w:val="16"/>
        </w:rPr>
        <w:t xml:space="preserve">EQUIREMENTS </w:t>
      </w:r>
      <w:r w:rsidRPr="00D56A38">
        <w:rPr>
          <w:rFonts w:ascii="Arial" w:hAnsi="Arial" w:cs="Arial"/>
          <w:b/>
          <w:bCs/>
          <w:sz w:val="20"/>
          <w:szCs w:val="20"/>
        </w:rPr>
        <w:t>T</w:t>
      </w:r>
      <w:r w:rsidRPr="00D56A38">
        <w:rPr>
          <w:rFonts w:ascii="Arial" w:hAnsi="Arial" w:cs="Arial"/>
          <w:b/>
          <w:bCs/>
          <w:sz w:val="16"/>
          <w:szCs w:val="16"/>
        </w:rPr>
        <w:t xml:space="preserve">RACEABILITY </w:t>
      </w:r>
      <w:r w:rsidRPr="00D56A38">
        <w:rPr>
          <w:rFonts w:ascii="Arial" w:hAnsi="Arial" w:cs="Arial"/>
          <w:b/>
          <w:bCs/>
          <w:sz w:val="20"/>
          <w:szCs w:val="20"/>
        </w:rPr>
        <w:t>M</w:t>
      </w:r>
      <w:r w:rsidRPr="00D56A38">
        <w:rPr>
          <w:rFonts w:ascii="Arial" w:hAnsi="Arial" w:cs="Arial"/>
          <w:b/>
          <w:bCs/>
          <w:sz w:val="16"/>
          <w:szCs w:val="16"/>
        </w:rPr>
        <w:t xml:space="preserve">ATRIX </w:t>
      </w:r>
      <w:r w:rsidRPr="00D56A38">
        <w:rPr>
          <w:rFonts w:ascii="Arial" w:hAnsi="Arial" w:cs="Arial"/>
          <w:b/>
          <w:bCs/>
          <w:sz w:val="20"/>
          <w:szCs w:val="20"/>
        </w:rPr>
        <w:t xml:space="preserve">(RTM) </w:t>
      </w:r>
    </w:p>
    <w:p w:rsidR="003D18D5" w:rsidRDefault="003D18D5"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RTM makes use of the design elements list in the IMP and its parent SDD. The purpose of the RTM is to show that each root node is related to a specific design element in the SDD. </w:t>
      </w:r>
    </w:p>
    <w:p w:rsidR="003D18D5" w:rsidRDefault="003D18D5" w:rsidP="00D56A38">
      <w:pPr>
        <w:autoSpaceDE w:val="0"/>
        <w:autoSpaceDN w:val="0"/>
        <w:adjustRightInd w:val="0"/>
        <w:spacing w:after="0" w:line="240" w:lineRule="auto"/>
        <w:ind w:firstLine="1"/>
        <w:rPr>
          <w:rFonts w:ascii="Arial" w:hAnsi="Arial" w:cs="Arial"/>
          <w:b/>
          <w:bCs/>
          <w:sz w:val="23"/>
          <w:szCs w:val="23"/>
          <w:u w:val="single"/>
        </w:rPr>
      </w:pPr>
    </w:p>
    <w:p w:rsidR="003D18D5" w:rsidRDefault="003D18D5" w:rsidP="00D56A38">
      <w:pPr>
        <w:autoSpaceDE w:val="0"/>
        <w:autoSpaceDN w:val="0"/>
        <w:adjustRightInd w:val="0"/>
        <w:spacing w:after="0" w:line="240" w:lineRule="auto"/>
        <w:ind w:firstLine="1"/>
        <w:rPr>
          <w:rFonts w:ascii="Arial" w:hAnsi="Arial" w:cs="Arial"/>
          <w:b/>
          <w:bCs/>
          <w:sz w:val="19"/>
          <w:szCs w:val="19"/>
          <w:u w:val="single"/>
        </w:rPr>
      </w:pPr>
      <w:r>
        <w:rPr>
          <w:rFonts w:ascii="Arial" w:hAnsi="Arial" w:cs="Arial"/>
          <w:b/>
          <w:bCs/>
          <w:sz w:val="19"/>
          <w:szCs w:val="19"/>
          <w:u w:val="single"/>
        </w:rPr>
        <w:t>REVIEWS</w:t>
      </w:r>
    </w:p>
    <w:p w:rsidR="003D18D5" w:rsidRPr="003D18D5" w:rsidRDefault="003D18D5" w:rsidP="00D56A38">
      <w:pPr>
        <w:autoSpaceDE w:val="0"/>
        <w:autoSpaceDN w:val="0"/>
        <w:adjustRightInd w:val="0"/>
        <w:spacing w:after="0" w:line="240" w:lineRule="auto"/>
        <w:ind w:firstLine="1"/>
        <w:rPr>
          <w:rFonts w:ascii="Arial" w:hAnsi="Arial" w:cs="Arial"/>
          <w:b/>
          <w:bCs/>
          <w:sz w:val="19"/>
          <w:szCs w:val="19"/>
          <w:u w:val="single"/>
        </w:rPr>
      </w:pPr>
    </w:p>
    <w:p w:rsidR="00D56A38" w:rsidRPr="00D56A38" w:rsidRDefault="00D56A38" w:rsidP="00D56A38">
      <w:pPr>
        <w:autoSpaceDE w:val="0"/>
        <w:autoSpaceDN w:val="0"/>
        <w:adjustRightInd w:val="0"/>
        <w:spacing w:after="0" w:line="240" w:lineRule="auto"/>
        <w:ind w:firstLine="1"/>
        <w:rPr>
          <w:rFonts w:ascii="Arial" w:hAnsi="Arial" w:cs="Arial"/>
          <w:sz w:val="16"/>
          <w:szCs w:val="16"/>
        </w:rPr>
      </w:pPr>
      <w:r w:rsidRPr="00D56A38">
        <w:rPr>
          <w:rFonts w:ascii="Arial" w:hAnsi="Arial" w:cs="Arial"/>
          <w:b/>
          <w:bCs/>
          <w:sz w:val="20"/>
          <w:szCs w:val="20"/>
        </w:rPr>
        <w:t>T</w:t>
      </w:r>
      <w:r w:rsidRPr="00D56A38">
        <w:rPr>
          <w:rFonts w:ascii="Arial" w:hAnsi="Arial" w:cs="Arial"/>
          <w:b/>
          <w:bCs/>
          <w:sz w:val="16"/>
          <w:szCs w:val="16"/>
        </w:rPr>
        <w:t xml:space="preserve">ECHNICAL </w:t>
      </w:r>
      <w:r w:rsidRPr="00D56A38">
        <w:rPr>
          <w:rFonts w:ascii="Arial" w:hAnsi="Arial" w:cs="Arial"/>
          <w:b/>
          <w:bCs/>
          <w:sz w:val="20"/>
          <w:szCs w:val="20"/>
        </w:rPr>
        <w:t>R</w:t>
      </w:r>
      <w:r w:rsidRPr="00D56A38">
        <w:rPr>
          <w:rFonts w:ascii="Arial" w:hAnsi="Arial" w:cs="Arial"/>
          <w:b/>
          <w:bCs/>
          <w:sz w:val="16"/>
          <w:szCs w:val="16"/>
        </w:rPr>
        <w:t xml:space="preserve">EVIEW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technical reviewer will examine the deliverable for the presence of three attributes: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ind w:firstLine="1"/>
        <w:rPr>
          <w:rFonts w:ascii="Times New Roman" w:hAnsi="Times New Roman" w:cs="Times New Roman"/>
          <w:sz w:val="23"/>
          <w:szCs w:val="23"/>
        </w:rPr>
      </w:pPr>
      <w:r w:rsidRPr="00D56A38">
        <w:rPr>
          <w:rFonts w:ascii="Times New Roman" w:hAnsi="Times New Roman" w:cs="Times New Roman"/>
          <w:sz w:val="20"/>
          <w:szCs w:val="20"/>
        </w:rPr>
        <w:t xml:space="preserve">1. </w:t>
      </w:r>
      <w:r w:rsidRPr="00D56A38">
        <w:rPr>
          <w:rFonts w:ascii="Times New Roman" w:hAnsi="Times New Roman" w:cs="Times New Roman"/>
          <w:sz w:val="23"/>
          <w:szCs w:val="23"/>
        </w:rPr>
        <w:t xml:space="preserve">The root nodes identified in the Implementation Map are present in the source code. </w:t>
      </w:r>
    </w:p>
    <w:p w:rsidR="00F5635C" w:rsidRDefault="00F5635C"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Compare the root node list elements with the application object tree in the development environment. Not all objects are root nodes, but all root nodes should be objects or setup scripts. Check "Concur" if all root nodes have matching elements in the object tree or application build scripts.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ind w:firstLine="1"/>
        <w:rPr>
          <w:rFonts w:ascii="Times New Roman" w:hAnsi="Times New Roman" w:cs="Times New Roman"/>
          <w:sz w:val="23"/>
          <w:szCs w:val="23"/>
        </w:rPr>
      </w:pPr>
      <w:r w:rsidRPr="00D56A38">
        <w:rPr>
          <w:rFonts w:ascii="Times New Roman" w:hAnsi="Times New Roman" w:cs="Times New Roman"/>
          <w:i/>
          <w:iCs/>
          <w:sz w:val="23"/>
          <w:szCs w:val="23"/>
        </w:rPr>
        <w:t xml:space="preserve">2. </w:t>
      </w:r>
      <w:r w:rsidRPr="00D56A38">
        <w:rPr>
          <w:rFonts w:ascii="Times New Roman" w:hAnsi="Times New Roman" w:cs="Times New Roman"/>
          <w:sz w:val="23"/>
          <w:szCs w:val="23"/>
        </w:rPr>
        <w:t xml:space="preserve">The root nodes in the source code are functional parents. They have no parent nodes calling them that also trace to the same function.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lastRenderedPageBreak/>
        <w:t xml:space="preserve">The objective here is to make sure that the root nodes are actually useful for debugging (which is the whole purpose of an IMP). When a defect is reported, the analysis phase of the change control process identifies the SDD and the specific design element or elements that are associated with the defect. When a developer is assigned to fix the defect, the IMP is used to locate the root node(s) associated with the identified design element(s). If these root nodes don't point to the right places to start troubleshooting (they're not functional parents), then it's worse than not providing any guidance to the developer at all. </w:t>
      </w:r>
    </w:p>
    <w:p w:rsidR="003D18D5" w:rsidRDefault="003D18D5" w:rsidP="00D56A38">
      <w:pPr>
        <w:autoSpaceDE w:val="0"/>
        <w:autoSpaceDN w:val="0"/>
        <w:adjustRightInd w:val="0"/>
        <w:spacing w:after="0" w:line="240" w:lineRule="auto"/>
        <w:rPr>
          <w:rFonts w:ascii="Times New Roman" w:hAnsi="Times New Roman" w:cs="Times New Roman"/>
          <w:i/>
          <w:iCs/>
          <w:sz w:val="20"/>
          <w:szCs w:val="20"/>
        </w:rPr>
      </w:pPr>
    </w:p>
    <w:p w:rsidR="003D18D5" w:rsidRDefault="00D56A38" w:rsidP="00D56A38">
      <w:pPr>
        <w:autoSpaceDE w:val="0"/>
        <w:autoSpaceDN w:val="0"/>
        <w:adjustRightInd w:val="0"/>
        <w:spacing w:after="0" w:line="240" w:lineRule="auto"/>
        <w:rPr>
          <w:rFonts w:ascii="Times New Roman" w:hAnsi="Times New Roman" w:cs="Times New Roman"/>
          <w:i/>
          <w:iCs/>
          <w:sz w:val="20"/>
          <w:szCs w:val="20"/>
        </w:rPr>
      </w:pPr>
      <w:r w:rsidRPr="00D56A38">
        <w:rPr>
          <w:rFonts w:ascii="Times New Roman" w:hAnsi="Times New Roman" w:cs="Times New Roman"/>
          <w:i/>
          <w:iCs/>
          <w:sz w:val="20"/>
          <w:szCs w:val="20"/>
        </w:rPr>
        <w:t>Your job as technical reviewer is to make sure these root nodes are correct. For example (depending on the developmen</w:t>
      </w:r>
      <w:r w:rsidR="00F5635C">
        <w:rPr>
          <w:rFonts w:ascii="Times New Roman" w:hAnsi="Times New Roman" w:cs="Times New Roman"/>
          <w:i/>
          <w:iCs/>
          <w:sz w:val="20"/>
          <w:szCs w:val="20"/>
        </w:rPr>
        <w:t>t tool), the root node for</w:t>
      </w:r>
      <w:r w:rsidRPr="00D56A38">
        <w:rPr>
          <w:rFonts w:ascii="Times New Roman" w:hAnsi="Times New Roman" w:cs="Times New Roman"/>
          <w:i/>
          <w:iCs/>
          <w:sz w:val="20"/>
          <w:szCs w:val="20"/>
        </w:rPr>
        <w:t xml:space="preserve"> a form widget could be a portion of the overall page script, or could be an independently called method. A root node for a complex report would be the initial script, package, procedure or method that presents the parameters dialog and transfers those parameters to the associated report definition. </w:t>
      </w:r>
    </w:p>
    <w:p w:rsidR="003D18D5" w:rsidRDefault="003D18D5"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Check "Concur" if all root nodes are functional parents.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3. A reference to the source code listing for the software has been included in the Implementation Map.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1C4DC0" w:rsidRDefault="00D56A38" w:rsidP="001C4DC0">
      <w:pPr>
        <w:autoSpaceDE w:val="0"/>
        <w:autoSpaceDN w:val="0"/>
        <w:adjustRightInd w:val="0"/>
        <w:spacing w:after="0" w:line="240" w:lineRule="auto"/>
        <w:rPr>
          <w:rFonts w:ascii="Times New Roman" w:hAnsi="Times New Roman" w:cs="Times New Roman"/>
          <w:i/>
          <w:iCs/>
          <w:sz w:val="20"/>
          <w:szCs w:val="20"/>
        </w:rPr>
      </w:pPr>
      <w:r w:rsidRPr="00D56A38">
        <w:rPr>
          <w:rFonts w:ascii="Times New Roman" w:hAnsi="Times New Roman" w:cs="Times New Roman"/>
          <w:i/>
          <w:iCs/>
          <w:sz w:val="20"/>
          <w:szCs w:val="20"/>
        </w:rPr>
        <w:t xml:space="preserve">This is typically a statement pointing the reader to the source code configuration management tool. Check "Concur" if the statement is accurate enough for a new developer to locate the code. </w:t>
      </w:r>
    </w:p>
    <w:p w:rsidR="001C4DC0" w:rsidRDefault="001C4DC0" w:rsidP="001C4DC0">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1C4DC0">
      <w:pPr>
        <w:autoSpaceDE w:val="0"/>
        <w:autoSpaceDN w:val="0"/>
        <w:adjustRightInd w:val="0"/>
        <w:spacing w:after="0" w:line="240" w:lineRule="auto"/>
        <w:rPr>
          <w:rFonts w:ascii="Arial" w:hAnsi="Arial" w:cs="Arial"/>
          <w:sz w:val="16"/>
          <w:szCs w:val="16"/>
        </w:rPr>
      </w:pPr>
      <w:r w:rsidRPr="00D56A38">
        <w:rPr>
          <w:rFonts w:ascii="Arial" w:hAnsi="Arial" w:cs="Arial"/>
          <w:b/>
          <w:bCs/>
          <w:sz w:val="20"/>
          <w:szCs w:val="20"/>
        </w:rPr>
        <w:t>Q</w:t>
      </w:r>
      <w:r w:rsidRPr="00D56A38">
        <w:rPr>
          <w:rFonts w:ascii="Arial" w:hAnsi="Arial" w:cs="Arial"/>
          <w:b/>
          <w:bCs/>
          <w:sz w:val="16"/>
          <w:szCs w:val="16"/>
        </w:rPr>
        <w:t xml:space="preserve">UALITY </w:t>
      </w:r>
      <w:r w:rsidRPr="00D56A38">
        <w:rPr>
          <w:rFonts w:ascii="Arial" w:hAnsi="Arial" w:cs="Arial"/>
          <w:b/>
          <w:bCs/>
          <w:sz w:val="20"/>
          <w:szCs w:val="20"/>
        </w:rPr>
        <w:t>A</w:t>
      </w:r>
      <w:r w:rsidRPr="00D56A38">
        <w:rPr>
          <w:rFonts w:ascii="Arial" w:hAnsi="Arial" w:cs="Arial"/>
          <w:b/>
          <w:bCs/>
          <w:sz w:val="16"/>
          <w:szCs w:val="16"/>
        </w:rPr>
        <w:t xml:space="preserve">SSURANCE </w:t>
      </w:r>
      <w:r w:rsidRPr="00D56A38">
        <w:rPr>
          <w:rFonts w:ascii="Arial" w:hAnsi="Arial" w:cs="Arial"/>
          <w:b/>
          <w:bCs/>
          <w:sz w:val="20"/>
          <w:szCs w:val="20"/>
        </w:rPr>
        <w:t>R</w:t>
      </w:r>
      <w:r w:rsidRPr="00D56A38">
        <w:rPr>
          <w:rFonts w:ascii="Arial" w:hAnsi="Arial" w:cs="Arial"/>
          <w:b/>
          <w:bCs/>
          <w:sz w:val="16"/>
          <w:szCs w:val="16"/>
        </w:rPr>
        <w:t xml:space="preserve">EVIEW </w:t>
      </w:r>
    </w:p>
    <w:p w:rsidR="001C4DC0" w:rsidRDefault="001C4DC0"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independent Quality Assurance Reviewer (QAR) will examine the deliverable for the presence of three attributes: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1. One or more Technical reviews for this deliverable have been completed. </w:t>
      </w:r>
    </w:p>
    <w:p w:rsidR="001C4DC0" w:rsidRDefault="001C4DC0" w:rsidP="00D56A38">
      <w:pPr>
        <w:autoSpaceDE w:val="0"/>
        <w:autoSpaceDN w:val="0"/>
        <w:adjustRightInd w:val="0"/>
        <w:spacing w:after="0" w:line="240" w:lineRule="auto"/>
        <w:rPr>
          <w:rFonts w:ascii="Times New Roman" w:hAnsi="Times New Roman" w:cs="Times New Roman"/>
          <w:i/>
          <w:iCs/>
          <w:sz w:val="20"/>
          <w:szCs w:val="20"/>
        </w:rPr>
      </w:pPr>
      <w:bookmarkStart w:id="0" w:name="_GoBack"/>
      <w:bookmarkEnd w:id="0"/>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Check “Concur” if one or more technical reviews have been completed.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2. The Technical reviews indicate substantial or unconditional concurrence. </w:t>
      </w:r>
    </w:p>
    <w:p w:rsidR="001C4DC0" w:rsidRDefault="001C4DC0"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Check “Concur” if there is substantial or unconditional concurrence from the technical reviewer(s).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3. A Requirements Traceability Report indicates the traceability matrix is valid for the Implementation Map and Design Document.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ind w:firstLine="1"/>
        <w:rPr>
          <w:rFonts w:ascii="Times New Roman" w:hAnsi="Times New Roman" w:cs="Times New Roman"/>
          <w:sz w:val="23"/>
          <w:szCs w:val="23"/>
        </w:rPr>
      </w:pPr>
      <w:r w:rsidRPr="00D56A38">
        <w:rPr>
          <w:rFonts w:ascii="Times New Roman" w:hAnsi="Times New Roman" w:cs="Times New Roman"/>
          <w:i/>
          <w:iCs/>
          <w:sz w:val="20"/>
          <w:szCs w:val="20"/>
        </w:rPr>
        <w:t>The traceability matrix is posted on the project Web site. Check “Concur” if the matrix is present and correct</w:t>
      </w:r>
      <w:r w:rsidRPr="00D56A38">
        <w:rPr>
          <w:rFonts w:ascii="Times New Roman" w:hAnsi="Times New Roman" w:cs="Times New Roman"/>
          <w:i/>
          <w:iCs/>
          <w:sz w:val="23"/>
          <w:szCs w:val="23"/>
        </w:rPr>
        <w:t xml:space="preserve">. </w:t>
      </w:r>
    </w:p>
    <w:p w:rsidR="00D56A38" w:rsidRPr="00760A18" w:rsidRDefault="00760A18" w:rsidP="00760A18">
      <w:pPr>
        <w:pStyle w:val="ListParagraph"/>
        <w:pageBreakBefore/>
        <w:numPr>
          <w:ilvl w:val="0"/>
          <w:numId w:val="8"/>
        </w:numPr>
        <w:autoSpaceDE w:val="0"/>
        <w:autoSpaceDN w:val="0"/>
        <w:adjustRightInd w:val="0"/>
        <w:spacing w:after="0" w:line="240" w:lineRule="auto"/>
        <w:rPr>
          <w:rFonts w:ascii="Arial" w:hAnsi="Arial" w:cs="Arial"/>
          <w:sz w:val="28"/>
          <w:szCs w:val="28"/>
        </w:rPr>
      </w:pPr>
      <w:r>
        <w:rPr>
          <w:rFonts w:ascii="Arial" w:hAnsi="Arial" w:cs="Arial"/>
          <w:b/>
          <w:bCs/>
          <w:sz w:val="28"/>
          <w:szCs w:val="28"/>
        </w:rPr>
        <w:lastRenderedPageBreak/>
        <w:t xml:space="preserve"> </w:t>
      </w:r>
      <w:r w:rsidR="00D56A38" w:rsidRPr="00760A18">
        <w:rPr>
          <w:rFonts w:ascii="Arial" w:hAnsi="Arial" w:cs="Arial"/>
          <w:b/>
          <w:bCs/>
          <w:sz w:val="28"/>
          <w:szCs w:val="28"/>
        </w:rPr>
        <w:t>T</w:t>
      </w:r>
      <w:r w:rsidR="00D56A38" w:rsidRPr="00760A18">
        <w:rPr>
          <w:rFonts w:ascii="Arial" w:hAnsi="Arial" w:cs="Arial"/>
          <w:b/>
          <w:bCs/>
        </w:rPr>
        <w:t xml:space="preserve">EST </w:t>
      </w:r>
      <w:r w:rsidR="00D56A38" w:rsidRPr="00760A18">
        <w:rPr>
          <w:rFonts w:ascii="Arial" w:hAnsi="Arial" w:cs="Arial"/>
          <w:b/>
          <w:bCs/>
          <w:sz w:val="28"/>
          <w:szCs w:val="28"/>
        </w:rPr>
        <w:t>P</w:t>
      </w:r>
      <w:r w:rsidR="00D56A38" w:rsidRPr="00760A18">
        <w:rPr>
          <w:rFonts w:ascii="Arial" w:hAnsi="Arial" w:cs="Arial"/>
          <w:b/>
          <w:bCs/>
        </w:rPr>
        <w:t>LAN</w:t>
      </w:r>
    </w:p>
    <w:p w:rsidR="001C4DC0" w:rsidRDefault="001C4DC0"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Software Test Plan (STP) is produced during the Development stage and updated if necessary during the Integration &amp; Test stage. The purpose of the Test Plan class is to document the test procedures, test cases, and test steps required to validate the development effort. </w:t>
      </w:r>
    </w:p>
    <w:p w:rsidR="001C4DC0" w:rsidRDefault="001C4DC0" w:rsidP="00D56A38">
      <w:pPr>
        <w:autoSpaceDE w:val="0"/>
        <w:autoSpaceDN w:val="0"/>
        <w:adjustRightInd w:val="0"/>
        <w:spacing w:after="0" w:line="240" w:lineRule="auto"/>
        <w:ind w:firstLine="1"/>
        <w:rPr>
          <w:rFonts w:ascii="Arial" w:hAnsi="Arial" w:cs="Arial"/>
          <w:b/>
          <w:bCs/>
          <w:sz w:val="23"/>
          <w:szCs w:val="23"/>
          <w:u w:val="single"/>
        </w:rPr>
      </w:pPr>
    </w:p>
    <w:p w:rsidR="00D56A38" w:rsidRPr="00D56A38" w:rsidRDefault="00D56A38" w:rsidP="00D56A38">
      <w:pPr>
        <w:autoSpaceDE w:val="0"/>
        <w:autoSpaceDN w:val="0"/>
        <w:adjustRightInd w:val="0"/>
        <w:spacing w:after="0" w:line="240" w:lineRule="auto"/>
        <w:ind w:firstLine="1"/>
        <w:rPr>
          <w:rFonts w:ascii="Arial" w:hAnsi="Arial" w:cs="Arial"/>
          <w:sz w:val="23"/>
          <w:szCs w:val="23"/>
        </w:rPr>
      </w:pPr>
      <w:r w:rsidRPr="00D56A38">
        <w:rPr>
          <w:rFonts w:ascii="Arial" w:hAnsi="Arial" w:cs="Arial"/>
          <w:b/>
          <w:bCs/>
          <w:sz w:val="23"/>
          <w:szCs w:val="23"/>
          <w:u w:val="single"/>
        </w:rPr>
        <w:t>S</w:t>
      </w:r>
      <w:r w:rsidRPr="00D56A38">
        <w:rPr>
          <w:rFonts w:ascii="Arial" w:hAnsi="Arial" w:cs="Arial"/>
          <w:b/>
          <w:bCs/>
          <w:sz w:val="19"/>
          <w:szCs w:val="19"/>
          <w:u w:val="single"/>
        </w:rPr>
        <w:t xml:space="preserve">TRUCTURE </w:t>
      </w:r>
    </w:p>
    <w:p w:rsidR="001C4DC0" w:rsidRDefault="001C4DC0"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Test Plan class of deliverables is composed of two related documents: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r w:rsidRPr="00D56A38">
        <w:rPr>
          <w:rFonts w:ascii="Times New Roman" w:hAnsi="Times New Roman" w:cs="Times New Roman"/>
          <w:sz w:val="23"/>
          <w:szCs w:val="23"/>
        </w:rPr>
        <w:t xml:space="preserve">• The Test Plan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1C4DC0">
      <w:pPr>
        <w:autoSpaceDE w:val="0"/>
        <w:autoSpaceDN w:val="0"/>
        <w:adjustRightInd w:val="0"/>
        <w:spacing w:after="0" w:line="240" w:lineRule="auto"/>
        <w:ind w:firstLine="360"/>
        <w:rPr>
          <w:rFonts w:ascii="Times New Roman" w:hAnsi="Times New Roman" w:cs="Times New Roman"/>
          <w:sz w:val="23"/>
          <w:szCs w:val="23"/>
        </w:rPr>
      </w:pPr>
      <w:r w:rsidRPr="00D56A38">
        <w:rPr>
          <w:rFonts w:ascii="Times New Roman" w:hAnsi="Times New Roman" w:cs="Times New Roman"/>
          <w:sz w:val="23"/>
          <w:szCs w:val="23"/>
        </w:rPr>
        <w:t xml:space="preserve">• The Requirements Traceability Report </w:t>
      </w:r>
    </w:p>
    <w:p w:rsidR="001C4DC0" w:rsidRDefault="001C4DC0" w:rsidP="00D56A38">
      <w:pPr>
        <w:autoSpaceDE w:val="0"/>
        <w:autoSpaceDN w:val="0"/>
        <w:adjustRightInd w:val="0"/>
        <w:spacing w:after="0" w:line="240" w:lineRule="auto"/>
        <w:ind w:firstLine="1"/>
        <w:rPr>
          <w:rFonts w:ascii="Arial" w:hAnsi="Arial" w:cs="Arial"/>
          <w:b/>
          <w:bCs/>
          <w:sz w:val="23"/>
          <w:szCs w:val="23"/>
          <w:u w:val="single"/>
        </w:rPr>
      </w:pPr>
    </w:p>
    <w:p w:rsidR="00D56A38" w:rsidRPr="00D56A38" w:rsidRDefault="00D56A38" w:rsidP="00D56A38">
      <w:pPr>
        <w:autoSpaceDE w:val="0"/>
        <w:autoSpaceDN w:val="0"/>
        <w:adjustRightInd w:val="0"/>
        <w:spacing w:after="0" w:line="240" w:lineRule="auto"/>
        <w:ind w:firstLine="1"/>
        <w:rPr>
          <w:rFonts w:ascii="Arial" w:hAnsi="Arial" w:cs="Arial"/>
          <w:sz w:val="23"/>
          <w:szCs w:val="23"/>
        </w:rPr>
      </w:pPr>
      <w:r w:rsidRPr="00D56A38">
        <w:rPr>
          <w:rFonts w:ascii="Arial" w:hAnsi="Arial" w:cs="Arial"/>
          <w:b/>
          <w:bCs/>
          <w:sz w:val="23"/>
          <w:szCs w:val="23"/>
          <w:u w:val="single"/>
        </w:rPr>
        <w:t>C</w:t>
      </w:r>
      <w:r w:rsidRPr="00D56A38">
        <w:rPr>
          <w:rFonts w:ascii="Arial" w:hAnsi="Arial" w:cs="Arial"/>
          <w:b/>
          <w:bCs/>
          <w:sz w:val="19"/>
          <w:szCs w:val="19"/>
          <w:u w:val="single"/>
        </w:rPr>
        <w:t xml:space="preserve">ONTENT </w:t>
      </w:r>
    </w:p>
    <w:p w:rsidR="001C4DC0" w:rsidRDefault="001C4DC0" w:rsidP="00D56A38">
      <w:pPr>
        <w:autoSpaceDE w:val="0"/>
        <w:autoSpaceDN w:val="0"/>
        <w:adjustRightInd w:val="0"/>
        <w:spacing w:after="0" w:line="240" w:lineRule="auto"/>
        <w:ind w:firstLine="1"/>
        <w:rPr>
          <w:rFonts w:ascii="Arial" w:hAnsi="Arial" w:cs="Arial"/>
          <w:b/>
          <w:bCs/>
          <w:sz w:val="20"/>
          <w:szCs w:val="20"/>
        </w:rPr>
      </w:pPr>
    </w:p>
    <w:p w:rsidR="00D56A38" w:rsidRPr="00D56A38" w:rsidRDefault="00D56A38" w:rsidP="00D56A38">
      <w:pPr>
        <w:autoSpaceDE w:val="0"/>
        <w:autoSpaceDN w:val="0"/>
        <w:adjustRightInd w:val="0"/>
        <w:spacing w:after="0" w:line="240" w:lineRule="auto"/>
        <w:ind w:firstLine="1"/>
        <w:rPr>
          <w:rFonts w:ascii="Arial" w:hAnsi="Arial" w:cs="Arial"/>
          <w:sz w:val="16"/>
          <w:szCs w:val="16"/>
        </w:rPr>
      </w:pPr>
      <w:r w:rsidRPr="00D56A38">
        <w:rPr>
          <w:rFonts w:ascii="Arial" w:hAnsi="Arial" w:cs="Arial"/>
          <w:b/>
          <w:bCs/>
          <w:sz w:val="20"/>
          <w:szCs w:val="20"/>
        </w:rPr>
        <w:t>S</w:t>
      </w:r>
      <w:r w:rsidRPr="00D56A38">
        <w:rPr>
          <w:rFonts w:ascii="Arial" w:hAnsi="Arial" w:cs="Arial"/>
          <w:b/>
          <w:bCs/>
          <w:sz w:val="16"/>
          <w:szCs w:val="16"/>
        </w:rPr>
        <w:t xml:space="preserve">OFTWARE </w:t>
      </w:r>
      <w:r w:rsidRPr="00D56A38">
        <w:rPr>
          <w:rFonts w:ascii="Arial" w:hAnsi="Arial" w:cs="Arial"/>
          <w:b/>
          <w:bCs/>
          <w:sz w:val="20"/>
          <w:szCs w:val="20"/>
        </w:rPr>
        <w:t>T</w:t>
      </w:r>
      <w:r w:rsidRPr="00D56A38">
        <w:rPr>
          <w:rFonts w:ascii="Arial" w:hAnsi="Arial" w:cs="Arial"/>
          <w:b/>
          <w:bCs/>
          <w:sz w:val="16"/>
          <w:szCs w:val="16"/>
        </w:rPr>
        <w:t xml:space="preserve">EST </w:t>
      </w:r>
      <w:r w:rsidRPr="00D56A38">
        <w:rPr>
          <w:rFonts w:ascii="Arial" w:hAnsi="Arial" w:cs="Arial"/>
          <w:b/>
          <w:bCs/>
          <w:sz w:val="20"/>
          <w:szCs w:val="20"/>
        </w:rPr>
        <w:t>P</w:t>
      </w:r>
      <w:r w:rsidRPr="00D56A38">
        <w:rPr>
          <w:rFonts w:ascii="Arial" w:hAnsi="Arial" w:cs="Arial"/>
          <w:b/>
          <w:bCs/>
          <w:sz w:val="16"/>
          <w:szCs w:val="16"/>
        </w:rPr>
        <w:t xml:space="preserve">LAN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Test Plan defines two specific test procedures: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r w:rsidRPr="00D56A38">
        <w:rPr>
          <w:rFonts w:ascii="Times New Roman" w:hAnsi="Times New Roman" w:cs="Times New Roman"/>
          <w:sz w:val="23"/>
          <w:szCs w:val="23"/>
        </w:rPr>
        <w:t xml:space="preserve">• Acceptance Test procedure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1C4DC0">
      <w:pPr>
        <w:autoSpaceDE w:val="0"/>
        <w:autoSpaceDN w:val="0"/>
        <w:adjustRightInd w:val="0"/>
        <w:spacing w:after="0" w:line="240" w:lineRule="auto"/>
        <w:ind w:firstLine="360"/>
        <w:rPr>
          <w:rFonts w:ascii="Times New Roman" w:hAnsi="Times New Roman" w:cs="Times New Roman"/>
          <w:sz w:val="23"/>
          <w:szCs w:val="23"/>
        </w:rPr>
      </w:pPr>
      <w:r w:rsidRPr="00D56A38">
        <w:rPr>
          <w:rFonts w:ascii="Times New Roman" w:hAnsi="Times New Roman" w:cs="Times New Roman"/>
          <w:sz w:val="23"/>
          <w:szCs w:val="23"/>
        </w:rPr>
        <w:t xml:space="preserve">• Regression Test procedure </w:t>
      </w:r>
    </w:p>
    <w:p w:rsidR="001C4DC0" w:rsidRDefault="001C4DC0"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Each test procedure utilizes a specific series of test cases drawn from a global pool of test cases. Each test case focuses on a specific feature set of the application. </w:t>
      </w:r>
    </w:p>
    <w:p w:rsidR="001C4DC0" w:rsidRDefault="001C4DC0" w:rsidP="00D56A38">
      <w:pPr>
        <w:autoSpaceDE w:val="0"/>
        <w:autoSpaceDN w:val="0"/>
        <w:adjustRightInd w:val="0"/>
        <w:spacing w:after="0" w:line="240" w:lineRule="auto"/>
        <w:ind w:firstLine="1"/>
        <w:rPr>
          <w:rFonts w:ascii="Arial" w:hAnsi="Arial" w:cs="Arial"/>
          <w:b/>
          <w:bCs/>
          <w:sz w:val="20"/>
          <w:szCs w:val="20"/>
        </w:rPr>
      </w:pPr>
    </w:p>
    <w:p w:rsidR="00D56A38" w:rsidRPr="00D56A38" w:rsidRDefault="00D56A38" w:rsidP="00D56A38">
      <w:pPr>
        <w:autoSpaceDE w:val="0"/>
        <w:autoSpaceDN w:val="0"/>
        <w:adjustRightInd w:val="0"/>
        <w:spacing w:after="0" w:line="240" w:lineRule="auto"/>
        <w:ind w:firstLine="1"/>
        <w:rPr>
          <w:rFonts w:ascii="Arial" w:hAnsi="Arial" w:cs="Arial"/>
          <w:sz w:val="20"/>
          <w:szCs w:val="20"/>
        </w:rPr>
      </w:pPr>
      <w:r w:rsidRPr="00D56A38">
        <w:rPr>
          <w:rFonts w:ascii="Arial" w:hAnsi="Arial" w:cs="Arial"/>
          <w:b/>
          <w:bCs/>
          <w:sz w:val="20"/>
          <w:szCs w:val="20"/>
        </w:rPr>
        <w:t>R</w:t>
      </w:r>
      <w:r w:rsidRPr="00D56A38">
        <w:rPr>
          <w:rFonts w:ascii="Arial" w:hAnsi="Arial" w:cs="Arial"/>
          <w:b/>
          <w:bCs/>
          <w:sz w:val="16"/>
          <w:szCs w:val="16"/>
        </w:rPr>
        <w:t xml:space="preserve">EQUIREMENTS </w:t>
      </w:r>
      <w:r w:rsidRPr="00D56A38">
        <w:rPr>
          <w:rFonts w:ascii="Arial" w:hAnsi="Arial" w:cs="Arial"/>
          <w:b/>
          <w:bCs/>
          <w:sz w:val="20"/>
          <w:szCs w:val="20"/>
        </w:rPr>
        <w:t>T</w:t>
      </w:r>
      <w:r w:rsidRPr="00D56A38">
        <w:rPr>
          <w:rFonts w:ascii="Arial" w:hAnsi="Arial" w:cs="Arial"/>
          <w:b/>
          <w:bCs/>
          <w:sz w:val="16"/>
          <w:szCs w:val="16"/>
        </w:rPr>
        <w:t xml:space="preserve">RACEABILITY </w:t>
      </w:r>
      <w:r w:rsidRPr="00D56A38">
        <w:rPr>
          <w:rFonts w:ascii="Arial" w:hAnsi="Arial" w:cs="Arial"/>
          <w:b/>
          <w:bCs/>
          <w:sz w:val="20"/>
          <w:szCs w:val="20"/>
        </w:rPr>
        <w:t>M</w:t>
      </w:r>
      <w:r w:rsidRPr="00D56A38">
        <w:rPr>
          <w:rFonts w:ascii="Arial" w:hAnsi="Arial" w:cs="Arial"/>
          <w:b/>
          <w:bCs/>
          <w:sz w:val="16"/>
          <w:szCs w:val="16"/>
        </w:rPr>
        <w:t xml:space="preserve">ATRIX </w:t>
      </w:r>
      <w:r w:rsidRPr="00D56A38">
        <w:rPr>
          <w:rFonts w:ascii="Arial" w:hAnsi="Arial" w:cs="Arial"/>
          <w:b/>
          <w:bCs/>
          <w:sz w:val="20"/>
          <w:szCs w:val="20"/>
        </w:rPr>
        <w:t xml:space="preserve">(RTM) </w:t>
      </w:r>
    </w:p>
    <w:p w:rsidR="001C4DC0" w:rsidRDefault="001C4DC0"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RTM makes use of the analysis listings in the STP and its parent SDD. The purpose of the RTM is to show that each test case element is related to a specific design element. </w:t>
      </w:r>
    </w:p>
    <w:p w:rsidR="001C4DC0" w:rsidRDefault="001C4DC0" w:rsidP="00D56A38">
      <w:pPr>
        <w:autoSpaceDE w:val="0"/>
        <w:autoSpaceDN w:val="0"/>
        <w:adjustRightInd w:val="0"/>
        <w:spacing w:after="0" w:line="240" w:lineRule="auto"/>
        <w:ind w:firstLine="1"/>
        <w:rPr>
          <w:rFonts w:ascii="Arial" w:hAnsi="Arial" w:cs="Arial"/>
          <w:b/>
          <w:bCs/>
          <w:sz w:val="23"/>
          <w:szCs w:val="23"/>
          <w:u w:val="single"/>
        </w:rPr>
      </w:pPr>
    </w:p>
    <w:p w:rsidR="00D56A38" w:rsidRPr="00D56A38" w:rsidRDefault="00D56A38" w:rsidP="00D56A38">
      <w:pPr>
        <w:autoSpaceDE w:val="0"/>
        <w:autoSpaceDN w:val="0"/>
        <w:adjustRightInd w:val="0"/>
        <w:spacing w:after="0" w:line="240" w:lineRule="auto"/>
        <w:ind w:firstLine="1"/>
        <w:rPr>
          <w:rFonts w:ascii="Arial" w:hAnsi="Arial" w:cs="Arial"/>
          <w:sz w:val="16"/>
          <w:szCs w:val="16"/>
        </w:rPr>
      </w:pPr>
      <w:r w:rsidRPr="00D56A38">
        <w:rPr>
          <w:rFonts w:ascii="Arial" w:hAnsi="Arial" w:cs="Arial"/>
          <w:b/>
          <w:bCs/>
          <w:sz w:val="20"/>
          <w:szCs w:val="20"/>
        </w:rPr>
        <w:t>T</w:t>
      </w:r>
      <w:r w:rsidRPr="00D56A38">
        <w:rPr>
          <w:rFonts w:ascii="Arial" w:hAnsi="Arial" w:cs="Arial"/>
          <w:b/>
          <w:bCs/>
          <w:sz w:val="16"/>
          <w:szCs w:val="16"/>
        </w:rPr>
        <w:t xml:space="preserve">ECHNICAL </w:t>
      </w:r>
      <w:r w:rsidRPr="00D56A38">
        <w:rPr>
          <w:rFonts w:ascii="Arial" w:hAnsi="Arial" w:cs="Arial"/>
          <w:b/>
          <w:bCs/>
          <w:sz w:val="20"/>
          <w:szCs w:val="20"/>
        </w:rPr>
        <w:t>R</w:t>
      </w:r>
      <w:r w:rsidRPr="00D56A38">
        <w:rPr>
          <w:rFonts w:ascii="Arial" w:hAnsi="Arial" w:cs="Arial"/>
          <w:b/>
          <w:bCs/>
          <w:sz w:val="16"/>
          <w:szCs w:val="16"/>
        </w:rPr>
        <w:t xml:space="preserve">EVIEW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technical reviewer will examine the deliverable for the presence of two attributes: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p>
    <w:p w:rsidR="00D56A38" w:rsidRPr="00D56A38" w:rsidRDefault="001C4DC0" w:rsidP="00D56A38">
      <w:pPr>
        <w:autoSpaceDE w:val="0"/>
        <w:autoSpaceDN w:val="0"/>
        <w:adjustRightInd w:val="0"/>
        <w:spacing w:after="0" w:line="240" w:lineRule="auto"/>
        <w:ind w:firstLine="1"/>
        <w:rPr>
          <w:rFonts w:ascii="Times New Roman" w:hAnsi="Times New Roman" w:cs="Times New Roman"/>
          <w:sz w:val="23"/>
          <w:szCs w:val="23"/>
        </w:rPr>
      </w:pPr>
      <w:r>
        <w:rPr>
          <w:rFonts w:ascii="Times New Roman" w:hAnsi="Times New Roman" w:cs="Times New Roman"/>
          <w:iCs/>
          <w:sz w:val="23"/>
          <w:szCs w:val="23"/>
        </w:rPr>
        <w:t>1</w:t>
      </w:r>
      <w:r w:rsidR="00D56A38" w:rsidRPr="00D56A38">
        <w:rPr>
          <w:rFonts w:ascii="Times New Roman" w:hAnsi="Times New Roman" w:cs="Times New Roman"/>
          <w:i/>
          <w:iCs/>
          <w:sz w:val="23"/>
          <w:szCs w:val="23"/>
        </w:rPr>
        <w:t xml:space="preserve">. </w:t>
      </w:r>
      <w:r w:rsidR="00D56A38" w:rsidRPr="00D56A38">
        <w:rPr>
          <w:rFonts w:ascii="Times New Roman" w:hAnsi="Times New Roman" w:cs="Times New Roman"/>
          <w:sz w:val="23"/>
          <w:szCs w:val="23"/>
        </w:rPr>
        <w:t xml:space="preserve">The test cases demonstrate that the code adequately performs all intended functions, produces valid results, and meets the design criteria.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1C4DC0" w:rsidRDefault="00D56A38" w:rsidP="00D56A38">
      <w:pPr>
        <w:autoSpaceDE w:val="0"/>
        <w:autoSpaceDN w:val="0"/>
        <w:adjustRightInd w:val="0"/>
        <w:spacing w:after="0" w:line="240" w:lineRule="auto"/>
        <w:rPr>
          <w:rFonts w:ascii="Times New Roman" w:hAnsi="Times New Roman" w:cs="Times New Roman"/>
          <w:i/>
          <w:iCs/>
          <w:sz w:val="20"/>
          <w:szCs w:val="20"/>
        </w:rPr>
      </w:pPr>
      <w:r w:rsidRPr="00D56A38">
        <w:rPr>
          <w:rFonts w:ascii="Times New Roman" w:hAnsi="Times New Roman" w:cs="Times New Roman"/>
          <w:i/>
          <w:iCs/>
          <w:sz w:val="20"/>
          <w:szCs w:val="20"/>
        </w:rPr>
        <w:t xml:space="preserve">The objective here is to make sure that the test cases cover all the design elements in the parent design document. </w:t>
      </w:r>
    </w:p>
    <w:p w:rsidR="001C4DC0" w:rsidRDefault="001C4DC0"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Check “Concur” if there is a test case for each of the defined functions for the system and each test case allows the tester to adequately check that a result returned from a test is a valid result for the given function. Look for wording that came from the design document that isn't clearly testable, and was not modified in the test plan to create a workable test element. Check "Concur" if the test plan and any referenced test scripts provide adequate coverage.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2. All test criteria are stated in measurable terms.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Check “Concur” if each of the test criteria listed can be quantified. </w:t>
      </w:r>
    </w:p>
    <w:p w:rsidR="001C4DC0" w:rsidRDefault="001C4DC0" w:rsidP="00D56A38">
      <w:pPr>
        <w:autoSpaceDE w:val="0"/>
        <w:autoSpaceDN w:val="0"/>
        <w:adjustRightInd w:val="0"/>
        <w:spacing w:after="0" w:line="240" w:lineRule="auto"/>
        <w:ind w:firstLine="1"/>
        <w:rPr>
          <w:rFonts w:ascii="Arial" w:hAnsi="Arial" w:cs="Arial"/>
          <w:b/>
          <w:bCs/>
          <w:sz w:val="20"/>
          <w:szCs w:val="20"/>
        </w:rPr>
      </w:pPr>
    </w:p>
    <w:p w:rsidR="00D56A38" w:rsidRPr="00D56A38" w:rsidRDefault="00D56A38" w:rsidP="00D56A38">
      <w:pPr>
        <w:autoSpaceDE w:val="0"/>
        <w:autoSpaceDN w:val="0"/>
        <w:adjustRightInd w:val="0"/>
        <w:spacing w:after="0" w:line="240" w:lineRule="auto"/>
        <w:ind w:firstLine="1"/>
        <w:rPr>
          <w:rFonts w:ascii="Arial" w:hAnsi="Arial" w:cs="Arial"/>
          <w:sz w:val="16"/>
          <w:szCs w:val="16"/>
        </w:rPr>
      </w:pPr>
      <w:r w:rsidRPr="00D56A38">
        <w:rPr>
          <w:rFonts w:ascii="Arial" w:hAnsi="Arial" w:cs="Arial"/>
          <w:b/>
          <w:bCs/>
          <w:sz w:val="20"/>
          <w:szCs w:val="20"/>
        </w:rPr>
        <w:t>Q</w:t>
      </w:r>
      <w:r w:rsidRPr="00D56A38">
        <w:rPr>
          <w:rFonts w:ascii="Arial" w:hAnsi="Arial" w:cs="Arial"/>
          <w:b/>
          <w:bCs/>
          <w:sz w:val="16"/>
          <w:szCs w:val="16"/>
        </w:rPr>
        <w:t xml:space="preserve">UALITY </w:t>
      </w:r>
      <w:r w:rsidRPr="00D56A38">
        <w:rPr>
          <w:rFonts w:ascii="Arial" w:hAnsi="Arial" w:cs="Arial"/>
          <w:b/>
          <w:bCs/>
          <w:sz w:val="20"/>
          <w:szCs w:val="20"/>
        </w:rPr>
        <w:t>A</w:t>
      </w:r>
      <w:r w:rsidRPr="00D56A38">
        <w:rPr>
          <w:rFonts w:ascii="Arial" w:hAnsi="Arial" w:cs="Arial"/>
          <w:b/>
          <w:bCs/>
          <w:sz w:val="16"/>
          <w:szCs w:val="16"/>
        </w:rPr>
        <w:t xml:space="preserve">SSURANCE </w:t>
      </w:r>
      <w:r w:rsidRPr="00D56A38">
        <w:rPr>
          <w:rFonts w:ascii="Arial" w:hAnsi="Arial" w:cs="Arial"/>
          <w:b/>
          <w:bCs/>
          <w:sz w:val="20"/>
          <w:szCs w:val="20"/>
        </w:rPr>
        <w:t>R</w:t>
      </w:r>
      <w:r w:rsidRPr="00D56A38">
        <w:rPr>
          <w:rFonts w:ascii="Arial" w:hAnsi="Arial" w:cs="Arial"/>
          <w:b/>
          <w:bCs/>
          <w:sz w:val="16"/>
          <w:szCs w:val="16"/>
        </w:rPr>
        <w:t xml:space="preserve">EVIEW </w:t>
      </w:r>
    </w:p>
    <w:p w:rsidR="001C4DC0" w:rsidRDefault="001C4DC0"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lastRenderedPageBreak/>
        <w:t xml:space="preserve">The independent Quality Assurance Reviewer (QAR) will examine the deliverable for the presence of three attributes: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1. One or more technical reviews for this deliverable have been completed.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Check “Concur” if one or more technical reviews have been completed.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2. The technical review(s) indicate substantial or unconditional concurrence.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ind w:firstLine="1"/>
        <w:rPr>
          <w:rFonts w:ascii="Times New Roman" w:hAnsi="Times New Roman" w:cs="Times New Roman"/>
          <w:sz w:val="23"/>
          <w:szCs w:val="23"/>
        </w:rPr>
      </w:pPr>
      <w:r w:rsidRPr="00D56A38">
        <w:rPr>
          <w:rFonts w:ascii="Times New Roman" w:hAnsi="Times New Roman" w:cs="Times New Roman"/>
          <w:i/>
          <w:iCs/>
          <w:sz w:val="20"/>
          <w:szCs w:val="20"/>
        </w:rPr>
        <w:t>Check “Concur” if there is substantial or unconditional concurrence from the technical reviewer(s)</w:t>
      </w:r>
      <w:r w:rsidRPr="00D56A38">
        <w:rPr>
          <w:rFonts w:ascii="Times New Roman" w:hAnsi="Times New Roman" w:cs="Times New Roman"/>
          <w:i/>
          <w:iCs/>
          <w:sz w:val="23"/>
          <w:szCs w:val="23"/>
        </w:rPr>
        <w:t xml:space="preserve">.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3. A Requirements Traceability Report indicates the traceability matrix is valid for the Test Plan and Design Document.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The traceability matrix is posted on the project Web site. Check “Concur” if the matrix is present and correct.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p>
    <w:p w:rsidR="00D56A38" w:rsidRPr="00760A18" w:rsidRDefault="00760A18" w:rsidP="00760A18">
      <w:pPr>
        <w:pStyle w:val="ListParagraph"/>
        <w:pageBreakBefore/>
        <w:numPr>
          <w:ilvl w:val="0"/>
          <w:numId w:val="8"/>
        </w:numPr>
        <w:autoSpaceDE w:val="0"/>
        <w:autoSpaceDN w:val="0"/>
        <w:adjustRightInd w:val="0"/>
        <w:spacing w:after="0" w:line="240" w:lineRule="auto"/>
        <w:rPr>
          <w:rFonts w:ascii="Arial" w:hAnsi="Arial" w:cs="Arial"/>
          <w:sz w:val="28"/>
          <w:szCs w:val="28"/>
        </w:rPr>
      </w:pPr>
      <w:r>
        <w:rPr>
          <w:rFonts w:ascii="Arial" w:hAnsi="Arial" w:cs="Arial"/>
          <w:b/>
          <w:bCs/>
          <w:sz w:val="28"/>
          <w:szCs w:val="28"/>
        </w:rPr>
        <w:lastRenderedPageBreak/>
        <w:t xml:space="preserve"> </w:t>
      </w:r>
      <w:r w:rsidR="00D56A38" w:rsidRPr="00760A18">
        <w:rPr>
          <w:rFonts w:ascii="Arial" w:hAnsi="Arial" w:cs="Arial"/>
          <w:b/>
          <w:bCs/>
          <w:sz w:val="28"/>
          <w:szCs w:val="28"/>
        </w:rPr>
        <w:t>D</w:t>
      </w:r>
      <w:r w:rsidR="00D56A38" w:rsidRPr="00760A18">
        <w:rPr>
          <w:rFonts w:ascii="Arial" w:hAnsi="Arial" w:cs="Arial"/>
          <w:b/>
          <w:bCs/>
        </w:rPr>
        <w:t xml:space="preserve">EPLOYMENT </w:t>
      </w:r>
      <w:r w:rsidR="00D56A38" w:rsidRPr="00760A18">
        <w:rPr>
          <w:rFonts w:ascii="Arial" w:hAnsi="Arial" w:cs="Arial"/>
          <w:b/>
          <w:bCs/>
          <w:sz w:val="28"/>
          <w:szCs w:val="28"/>
        </w:rPr>
        <w:t>P</w:t>
      </w:r>
      <w:r w:rsidR="00D56A38" w:rsidRPr="00760A18">
        <w:rPr>
          <w:rFonts w:ascii="Arial" w:hAnsi="Arial" w:cs="Arial"/>
          <w:b/>
          <w:bCs/>
        </w:rPr>
        <w:t>LAN</w:t>
      </w:r>
      <w:r w:rsidR="00D56A38" w:rsidRPr="00760A18">
        <w:rPr>
          <w:rFonts w:ascii="Arial" w:hAnsi="Arial" w:cs="Arial"/>
          <w:b/>
          <w:bCs/>
          <w:sz w:val="28"/>
          <w:szCs w:val="28"/>
        </w:rPr>
        <w:t xml:space="preserve"> </w:t>
      </w:r>
    </w:p>
    <w:p w:rsidR="001C4DC0" w:rsidRDefault="001C4DC0"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Deployment Plan is produced during the Integration &amp; Test stage. The purpose of the Deployment Plan is to define the hardware, software, configuration and test cases for the test and production environments for the combined set of application components. </w:t>
      </w:r>
    </w:p>
    <w:p w:rsidR="001C4DC0" w:rsidRDefault="001C4DC0" w:rsidP="00D56A38">
      <w:pPr>
        <w:autoSpaceDE w:val="0"/>
        <w:autoSpaceDN w:val="0"/>
        <w:adjustRightInd w:val="0"/>
        <w:spacing w:after="0" w:line="240" w:lineRule="auto"/>
        <w:ind w:firstLine="1"/>
        <w:rPr>
          <w:rFonts w:ascii="Arial" w:hAnsi="Arial" w:cs="Arial"/>
          <w:b/>
          <w:bCs/>
          <w:sz w:val="23"/>
          <w:szCs w:val="23"/>
          <w:u w:val="single"/>
        </w:rPr>
      </w:pPr>
    </w:p>
    <w:p w:rsidR="00D56A38" w:rsidRPr="00D56A38" w:rsidRDefault="00D56A38" w:rsidP="00D56A38">
      <w:pPr>
        <w:autoSpaceDE w:val="0"/>
        <w:autoSpaceDN w:val="0"/>
        <w:adjustRightInd w:val="0"/>
        <w:spacing w:after="0" w:line="240" w:lineRule="auto"/>
        <w:ind w:firstLine="1"/>
        <w:rPr>
          <w:rFonts w:ascii="Arial" w:hAnsi="Arial" w:cs="Arial"/>
          <w:sz w:val="23"/>
          <w:szCs w:val="23"/>
        </w:rPr>
      </w:pPr>
      <w:r w:rsidRPr="00D56A38">
        <w:rPr>
          <w:rFonts w:ascii="Arial" w:hAnsi="Arial" w:cs="Arial"/>
          <w:b/>
          <w:bCs/>
          <w:sz w:val="23"/>
          <w:szCs w:val="23"/>
          <w:u w:val="single"/>
        </w:rPr>
        <w:t>S</w:t>
      </w:r>
      <w:r w:rsidRPr="00D56A38">
        <w:rPr>
          <w:rFonts w:ascii="Arial" w:hAnsi="Arial" w:cs="Arial"/>
          <w:b/>
          <w:bCs/>
          <w:sz w:val="19"/>
          <w:szCs w:val="19"/>
          <w:u w:val="single"/>
        </w:rPr>
        <w:t xml:space="preserve">TRUCTURE </w:t>
      </w:r>
    </w:p>
    <w:p w:rsidR="001C4DC0" w:rsidRDefault="001C4DC0" w:rsidP="00D56A38">
      <w:pPr>
        <w:autoSpaceDE w:val="0"/>
        <w:autoSpaceDN w:val="0"/>
        <w:adjustRightInd w:val="0"/>
        <w:spacing w:after="0" w:line="240" w:lineRule="auto"/>
        <w:rPr>
          <w:rFonts w:ascii="Times New Roman" w:hAnsi="Times New Roman" w:cs="Times New Roman"/>
          <w:sz w:val="23"/>
          <w:szCs w:val="23"/>
        </w:rPr>
      </w:pPr>
    </w:p>
    <w:p w:rsid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Deployment Plan class of deliverables is a composed of a single document: </w:t>
      </w:r>
    </w:p>
    <w:p w:rsidR="00F5635C" w:rsidRPr="00D56A38" w:rsidRDefault="00F5635C"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1C4DC0">
      <w:pPr>
        <w:autoSpaceDE w:val="0"/>
        <w:autoSpaceDN w:val="0"/>
        <w:adjustRightInd w:val="0"/>
        <w:spacing w:after="0" w:line="240" w:lineRule="auto"/>
        <w:ind w:firstLine="720"/>
        <w:rPr>
          <w:rFonts w:ascii="Times New Roman" w:hAnsi="Times New Roman" w:cs="Times New Roman"/>
          <w:sz w:val="23"/>
          <w:szCs w:val="23"/>
        </w:rPr>
      </w:pPr>
      <w:r w:rsidRPr="00D56A38">
        <w:rPr>
          <w:rFonts w:ascii="Times New Roman" w:hAnsi="Times New Roman" w:cs="Times New Roman"/>
          <w:sz w:val="23"/>
          <w:szCs w:val="23"/>
        </w:rPr>
        <w:t xml:space="preserve">• The Deployment Plan </w:t>
      </w:r>
    </w:p>
    <w:p w:rsidR="001C4DC0" w:rsidRDefault="001C4DC0" w:rsidP="00D56A38">
      <w:pPr>
        <w:autoSpaceDE w:val="0"/>
        <w:autoSpaceDN w:val="0"/>
        <w:adjustRightInd w:val="0"/>
        <w:spacing w:after="0" w:line="240" w:lineRule="auto"/>
        <w:ind w:firstLine="1"/>
        <w:rPr>
          <w:rFonts w:ascii="Arial" w:hAnsi="Arial" w:cs="Arial"/>
          <w:b/>
          <w:bCs/>
          <w:sz w:val="23"/>
          <w:szCs w:val="23"/>
          <w:u w:val="single"/>
        </w:rPr>
      </w:pPr>
    </w:p>
    <w:p w:rsidR="00D56A38" w:rsidRPr="00D56A38" w:rsidRDefault="00D56A38" w:rsidP="00D56A38">
      <w:pPr>
        <w:autoSpaceDE w:val="0"/>
        <w:autoSpaceDN w:val="0"/>
        <w:adjustRightInd w:val="0"/>
        <w:spacing w:after="0" w:line="240" w:lineRule="auto"/>
        <w:ind w:firstLine="1"/>
        <w:rPr>
          <w:rFonts w:ascii="Arial" w:hAnsi="Arial" w:cs="Arial"/>
          <w:sz w:val="23"/>
          <w:szCs w:val="23"/>
        </w:rPr>
      </w:pPr>
      <w:r w:rsidRPr="00D56A38">
        <w:rPr>
          <w:rFonts w:ascii="Arial" w:hAnsi="Arial" w:cs="Arial"/>
          <w:b/>
          <w:bCs/>
          <w:sz w:val="23"/>
          <w:szCs w:val="23"/>
          <w:u w:val="single"/>
        </w:rPr>
        <w:t>C</w:t>
      </w:r>
      <w:r w:rsidRPr="00D56A38">
        <w:rPr>
          <w:rFonts w:ascii="Arial" w:hAnsi="Arial" w:cs="Arial"/>
          <w:b/>
          <w:bCs/>
          <w:sz w:val="19"/>
          <w:szCs w:val="19"/>
          <w:u w:val="single"/>
        </w:rPr>
        <w:t xml:space="preserve">ONTENT </w:t>
      </w:r>
    </w:p>
    <w:p w:rsidR="001C4DC0" w:rsidRDefault="001C4DC0"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Deployment Plan contains: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r w:rsidRPr="00D56A38">
        <w:rPr>
          <w:rFonts w:ascii="Times New Roman" w:hAnsi="Times New Roman" w:cs="Times New Roman"/>
          <w:sz w:val="23"/>
          <w:szCs w:val="23"/>
        </w:rPr>
        <w:t xml:space="preserve">• Specifications for the test and production environments.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r w:rsidRPr="00D56A38">
        <w:rPr>
          <w:rFonts w:ascii="Times New Roman" w:hAnsi="Times New Roman" w:cs="Times New Roman"/>
          <w:sz w:val="23"/>
          <w:szCs w:val="23"/>
        </w:rPr>
        <w:t xml:space="preserve">• Regression test cases for all incorporated components.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r w:rsidRPr="00D56A38">
        <w:rPr>
          <w:rFonts w:ascii="Times New Roman" w:hAnsi="Times New Roman" w:cs="Times New Roman"/>
          <w:sz w:val="23"/>
          <w:szCs w:val="23"/>
        </w:rPr>
        <w:t xml:space="preserve">• User roles for the test and production database systems.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1C4DC0">
      <w:pPr>
        <w:autoSpaceDE w:val="0"/>
        <w:autoSpaceDN w:val="0"/>
        <w:adjustRightInd w:val="0"/>
        <w:spacing w:after="0" w:line="240" w:lineRule="auto"/>
        <w:ind w:firstLine="360"/>
        <w:rPr>
          <w:rFonts w:ascii="Times New Roman" w:hAnsi="Times New Roman" w:cs="Times New Roman"/>
          <w:sz w:val="23"/>
          <w:szCs w:val="23"/>
        </w:rPr>
      </w:pPr>
      <w:r w:rsidRPr="00D56A38">
        <w:rPr>
          <w:rFonts w:ascii="Times New Roman" w:hAnsi="Times New Roman" w:cs="Times New Roman"/>
          <w:sz w:val="23"/>
          <w:szCs w:val="23"/>
        </w:rPr>
        <w:t xml:space="preserve">• Production users and associated roles for the production system. </w:t>
      </w:r>
    </w:p>
    <w:p w:rsidR="001C4DC0" w:rsidRDefault="001C4DC0" w:rsidP="00D56A38">
      <w:pPr>
        <w:autoSpaceDE w:val="0"/>
        <w:autoSpaceDN w:val="0"/>
        <w:adjustRightInd w:val="0"/>
        <w:spacing w:after="0" w:line="240" w:lineRule="auto"/>
        <w:ind w:firstLine="1"/>
        <w:rPr>
          <w:rFonts w:ascii="Arial" w:hAnsi="Arial" w:cs="Arial"/>
          <w:b/>
          <w:bCs/>
          <w:sz w:val="23"/>
          <w:szCs w:val="23"/>
          <w:u w:val="single"/>
        </w:rPr>
      </w:pPr>
    </w:p>
    <w:p w:rsidR="001C4DC0" w:rsidRPr="001C4DC0" w:rsidRDefault="001C4DC0" w:rsidP="00D56A38">
      <w:pPr>
        <w:autoSpaceDE w:val="0"/>
        <w:autoSpaceDN w:val="0"/>
        <w:adjustRightInd w:val="0"/>
        <w:spacing w:after="0" w:line="240" w:lineRule="auto"/>
        <w:ind w:firstLine="1"/>
        <w:rPr>
          <w:rFonts w:ascii="Arial" w:hAnsi="Arial" w:cs="Arial"/>
          <w:b/>
          <w:bCs/>
          <w:sz w:val="19"/>
          <w:szCs w:val="19"/>
          <w:u w:val="single"/>
        </w:rPr>
      </w:pPr>
      <w:r>
        <w:rPr>
          <w:rFonts w:ascii="Arial" w:hAnsi="Arial" w:cs="Arial"/>
          <w:b/>
          <w:bCs/>
          <w:sz w:val="19"/>
          <w:szCs w:val="19"/>
          <w:u w:val="single"/>
        </w:rPr>
        <w:t>REVIEWS</w:t>
      </w:r>
    </w:p>
    <w:p w:rsidR="001C4DC0" w:rsidRDefault="001C4DC0" w:rsidP="00D56A38">
      <w:pPr>
        <w:autoSpaceDE w:val="0"/>
        <w:autoSpaceDN w:val="0"/>
        <w:adjustRightInd w:val="0"/>
        <w:spacing w:after="0" w:line="240" w:lineRule="auto"/>
        <w:ind w:firstLine="1"/>
        <w:rPr>
          <w:rFonts w:ascii="Arial" w:hAnsi="Arial" w:cs="Arial"/>
          <w:b/>
          <w:bCs/>
          <w:sz w:val="23"/>
          <w:szCs w:val="23"/>
          <w:u w:val="single"/>
        </w:rPr>
      </w:pPr>
    </w:p>
    <w:p w:rsidR="00D56A38" w:rsidRPr="00D56A38" w:rsidRDefault="00D56A38" w:rsidP="00D56A38">
      <w:pPr>
        <w:autoSpaceDE w:val="0"/>
        <w:autoSpaceDN w:val="0"/>
        <w:adjustRightInd w:val="0"/>
        <w:spacing w:after="0" w:line="240" w:lineRule="auto"/>
        <w:ind w:firstLine="1"/>
        <w:rPr>
          <w:rFonts w:ascii="Arial" w:hAnsi="Arial" w:cs="Arial"/>
          <w:sz w:val="16"/>
          <w:szCs w:val="16"/>
        </w:rPr>
      </w:pPr>
      <w:r w:rsidRPr="00D56A38">
        <w:rPr>
          <w:rFonts w:ascii="Arial" w:hAnsi="Arial" w:cs="Arial"/>
          <w:b/>
          <w:bCs/>
          <w:sz w:val="20"/>
          <w:szCs w:val="20"/>
        </w:rPr>
        <w:t>T</w:t>
      </w:r>
      <w:r w:rsidRPr="00D56A38">
        <w:rPr>
          <w:rFonts w:ascii="Arial" w:hAnsi="Arial" w:cs="Arial"/>
          <w:b/>
          <w:bCs/>
          <w:sz w:val="16"/>
          <w:szCs w:val="16"/>
        </w:rPr>
        <w:t xml:space="preserve">ECHNICAL </w:t>
      </w:r>
      <w:r w:rsidRPr="00D56A38">
        <w:rPr>
          <w:rFonts w:ascii="Arial" w:hAnsi="Arial" w:cs="Arial"/>
          <w:b/>
          <w:bCs/>
          <w:sz w:val="20"/>
          <w:szCs w:val="20"/>
        </w:rPr>
        <w:t>R</w:t>
      </w:r>
      <w:r w:rsidRPr="00D56A38">
        <w:rPr>
          <w:rFonts w:ascii="Arial" w:hAnsi="Arial" w:cs="Arial"/>
          <w:b/>
          <w:bCs/>
          <w:sz w:val="16"/>
          <w:szCs w:val="16"/>
        </w:rPr>
        <w:t xml:space="preserve">EVIEW </w:t>
      </w:r>
    </w:p>
    <w:p w:rsidR="001C4DC0" w:rsidRDefault="001C4DC0"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1C4DC0">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sz w:val="23"/>
          <w:szCs w:val="23"/>
        </w:rPr>
        <w:t xml:space="preserve">The technical reviewer will examine the deliverable for the presence of three attributes: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1. The configurations of the test and production environments are accurately described.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The configurations for the test and production environments should be described in sufficient detail that a technically capable person can build the environments from scratch if necessary. For organizations that control their property items, the property identifiers of the systems should be included. Host names and IP addresses should also be included. The intent is to allow both pre-production setup and post-production verification of the hardware and support software. Check "Concur" if the environments are described in sufficient detail that they can be executed without deep expertise in the design of the system.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2. The data loading / migration sources and/or processes are accurately described.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ind w:left="2160" w:hanging="180"/>
        <w:rPr>
          <w:rFonts w:ascii="Times New Roman" w:hAnsi="Times New Roman" w:cs="Times New Roman"/>
          <w:sz w:val="20"/>
          <w:szCs w:val="20"/>
        </w:rPr>
      </w:pPr>
      <w:r w:rsidRPr="00D56A38">
        <w:rPr>
          <w:rFonts w:ascii="Times New Roman" w:hAnsi="Times New Roman" w:cs="Times New Roman"/>
          <w:i/>
          <w:iCs/>
          <w:sz w:val="20"/>
          <w:szCs w:val="20"/>
        </w:rPr>
        <w:t xml:space="preserve">There are two sets of data loading/migration activities described in the deployment plan. One for the test </w:t>
      </w:r>
      <w:proofErr w:type="gramStart"/>
      <w:r w:rsidRPr="00D56A38">
        <w:rPr>
          <w:rFonts w:ascii="Times New Roman" w:hAnsi="Times New Roman" w:cs="Times New Roman"/>
          <w:i/>
          <w:iCs/>
          <w:sz w:val="20"/>
          <w:szCs w:val="20"/>
        </w:rPr>
        <w:t>environment,</w:t>
      </w:r>
      <w:proofErr w:type="gramEnd"/>
      <w:r w:rsidRPr="00D56A38">
        <w:rPr>
          <w:rFonts w:ascii="Times New Roman" w:hAnsi="Times New Roman" w:cs="Times New Roman"/>
          <w:i/>
          <w:iCs/>
          <w:sz w:val="20"/>
          <w:szCs w:val="20"/>
        </w:rPr>
        <w:t xml:space="preserve"> and one for the production environment. </w:t>
      </w:r>
    </w:p>
    <w:p w:rsidR="00D56A38" w:rsidRPr="00D56A38" w:rsidRDefault="00D56A38" w:rsidP="00D56A38">
      <w:pPr>
        <w:autoSpaceDE w:val="0"/>
        <w:autoSpaceDN w:val="0"/>
        <w:adjustRightInd w:val="0"/>
        <w:spacing w:after="0" w:line="240" w:lineRule="auto"/>
        <w:ind w:left="2160" w:hanging="18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ind w:left="2160" w:hanging="180"/>
        <w:rPr>
          <w:rFonts w:ascii="Times New Roman" w:hAnsi="Times New Roman" w:cs="Times New Roman"/>
          <w:sz w:val="20"/>
          <w:szCs w:val="20"/>
        </w:rPr>
      </w:pPr>
      <w:proofErr w:type="spellStart"/>
      <w:r w:rsidRPr="00D56A38">
        <w:rPr>
          <w:rFonts w:ascii="Times New Roman" w:hAnsi="Times New Roman" w:cs="Times New Roman"/>
          <w:sz w:val="23"/>
          <w:szCs w:val="23"/>
        </w:rPr>
        <w:t>i</w:t>
      </w:r>
      <w:proofErr w:type="spellEnd"/>
      <w:r w:rsidRPr="00D56A38">
        <w:rPr>
          <w:rFonts w:ascii="Times New Roman" w:hAnsi="Times New Roman" w:cs="Times New Roman"/>
          <w:sz w:val="23"/>
          <w:szCs w:val="23"/>
        </w:rPr>
        <w:t xml:space="preserve">. </w:t>
      </w:r>
      <w:r w:rsidRPr="00D56A38">
        <w:rPr>
          <w:rFonts w:ascii="Times New Roman" w:hAnsi="Times New Roman" w:cs="Times New Roman"/>
          <w:i/>
          <w:iCs/>
          <w:sz w:val="20"/>
          <w:szCs w:val="20"/>
        </w:rPr>
        <w:t xml:space="preserve">Evaluate the test environment data sets for adequate coverage across all tables for all components, especially for data volume as described in the associated component LDD metrics. </w:t>
      </w:r>
    </w:p>
    <w:p w:rsidR="00D56A38" w:rsidRPr="00D56A38" w:rsidRDefault="00D56A38" w:rsidP="00D56A38">
      <w:pPr>
        <w:autoSpaceDE w:val="0"/>
        <w:autoSpaceDN w:val="0"/>
        <w:adjustRightInd w:val="0"/>
        <w:spacing w:after="0" w:line="240" w:lineRule="auto"/>
        <w:ind w:left="2160" w:hanging="18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ind w:left="2160" w:hanging="180"/>
        <w:rPr>
          <w:rFonts w:ascii="Times New Roman" w:hAnsi="Times New Roman" w:cs="Times New Roman"/>
          <w:sz w:val="20"/>
          <w:szCs w:val="20"/>
        </w:rPr>
      </w:pPr>
      <w:r w:rsidRPr="00D56A38">
        <w:rPr>
          <w:rFonts w:ascii="Times New Roman" w:hAnsi="Times New Roman" w:cs="Times New Roman"/>
          <w:sz w:val="23"/>
          <w:szCs w:val="23"/>
        </w:rPr>
        <w:t xml:space="preserve">ii. </w:t>
      </w:r>
      <w:r w:rsidRPr="00D56A38">
        <w:rPr>
          <w:rFonts w:ascii="Times New Roman" w:hAnsi="Times New Roman" w:cs="Times New Roman"/>
          <w:i/>
          <w:iCs/>
          <w:sz w:val="20"/>
          <w:szCs w:val="20"/>
        </w:rPr>
        <w:t xml:space="preserve">Evaluate the production environment data for accuracy. Newly installed components will need certain reference tables loaded, while updated components may need to have their production data modified to handle any structural differences. </w:t>
      </w:r>
    </w:p>
    <w:p w:rsidR="00D56A38" w:rsidRPr="00D56A38" w:rsidRDefault="00D56A38" w:rsidP="00D56A38">
      <w:pPr>
        <w:autoSpaceDE w:val="0"/>
        <w:autoSpaceDN w:val="0"/>
        <w:adjustRightInd w:val="0"/>
        <w:spacing w:after="0" w:line="240" w:lineRule="auto"/>
        <w:ind w:left="2160" w:hanging="180"/>
        <w:rPr>
          <w:rFonts w:ascii="Times New Roman" w:hAnsi="Times New Roman" w:cs="Times New Roman"/>
          <w:sz w:val="20"/>
          <w:szCs w:val="20"/>
        </w:rPr>
      </w:pPr>
    </w:p>
    <w:p w:rsidR="00D56A38" w:rsidRPr="00D56A38" w:rsidRDefault="00D56A38" w:rsidP="001C4DC0">
      <w:pPr>
        <w:autoSpaceDE w:val="0"/>
        <w:autoSpaceDN w:val="0"/>
        <w:adjustRightInd w:val="0"/>
        <w:spacing w:after="0" w:line="240" w:lineRule="auto"/>
        <w:ind w:left="1800"/>
        <w:rPr>
          <w:rFonts w:ascii="Times New Roman" w:hAnsi="Times New Roman" w:cs="Times New Roman"/>
          <w:sz w:val="20"/>
          <w:szCs w:val="20"/>
        </w:rPr>
      </w:pPr>
      <w:r w:rsidRPr="00D56A38">
        <w:rPr>
          <w:rFonts w:ascii="Times New Roman" w:hAnsi="Times New Roman" w:cs="Times New Roman"/>
          <w:sz w:val="23"/>
          <w:szCs w:val="23"/>
        </w:rPr>
        <w:t xml:space="preserve">iii. </w:t>
      </w:r>
      <w:r w:rsidRPr="00D56A38">
        <w:rPr>
          <w:rFonts w:ascii="Times New Roman" w:hAnsi="Times New Roman" w:cs="Times New Roman"/>
          <w:i/>
          <w:iCs/>
          <w:sz w:val="20"/>
          <w:szCs w:val="20"/>
        </w:rPr>
        <w:t xml:space="preserve">Check "Concur" if the test and production environment data loading and/or migration processes are described in sufficient detail that they can be executed without deep expertise in the design of the system.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3. The user roles and production users are accurately listed.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Each component PDD describes a set of user roles. These roles need to be listed in the user roles setup listings for each component in the test and production environments. </w:t>
      </w:r>
      <w:proofErr w:type="gramStart"/>
      <w:r w:rsidRPr="00D56A38">
        <w:rPr>
          <w:rFonts w:ascii="Times New Roman" w:hAnsi="Times New Roman" w:cs="Times New Roman"/>
          <w:i/>
          <w:iCs/>
          <w:sz w:val="20"/>
          <w:szCs w:val="20"/>
        </w:rPr>
        <w:t>For the production environment, a complete listing of authorized users, combining existing users and new users for new components.</w:t>
      </w:r>
      <w:proofErr w:type="gramEnd"/>
      <w:r w:rsidRPr="00D56A38">
        <w:rPr>
          <w:rFonts w:ascii="Times New Roman" w:hAnsi="Times New Roman" w:cs="Times New Roman"/>
          <w:i/>
          <w:iCs/>
          <w:sz w:val="20"/>
          <w:szCs w:val="20"/>
        </w:rPr>
        <w:t xml:space="preserve"> For existing users, any new roles need to be properly associated. Although this listing will probably be out-of-date immediately after the system is accepted, it provides a starting point that supports the existing user base. Check "Concur" if the user roles and production users are described in sufficient detail that they can be implemented by a DBA without deep expertise in the design of the system. </w:t>
      </w:r>
    </w:p>
    <w:p w:rsidR="001C4DC0" w:rsidRDefault="001C4DC0" w:rsidP="00D56A38">
      <w:pPr>
        <w:autoSpaceDE w:val="0"/>
        <w:autoSpaceDN w:val="0"/>
        <w:adjustRightInd w:val="0"/>
        <w:spacing w:after="0" w:line="240" w:lineRule="auto"/>
        <w:ind w:firstLine="1"/>
        <w:rPr>
          <w:rFonts w:ascii="Arial" w:hAnsi="Arial" w:cs="Arial"/>
          <w:b/>
          <w:bCs/>
          <w:sz w:val="20"/>
          <w:szCs w:val="20"/>
        </w:rPr>
      </w:pPr>
    </w:p>
    <w:p w:rsidR="00D56A38" w:rsidRPr="00D56A38" w:rsidRDefault="00D56A38" w:rsidP="00D56A38">
      <w:pPr>
        <w:autoSpaceDE w:val="0"/>
        <w:autoSpaceDN w:val="0"/>
        <w:adjustRightInd w:val="0"/>
        <w:spacing w:after="0" w:line="240" w:lineRule="auto"/>
        <w:ind w:firstLine="1"/>
        <w:rPr>
          <w:rFonts w:ascii="Arial" w:hAnsi="Arial" w:cs="Arial"/>
          <w:sz w:val="16"/>
          <w:szCs w:val="16"/>
        </w:rPr>
      </w:pPr>
      <w:r w:rsidRPr="00D56A38">
        <w:rPr>
          <w:rFonts w:ascii="Arial" w:hAnsi="Arial" w:cs="Arial"/>
          <w:b/>
          <w:bCs/>
          <w:sz w:val="20"/>
          <w:szCs w:val="20"/>
        </w:rPr>
        <w:t>Q</w:t>
      </w:r>
      <w:r w:rsidRPr="00D56A38">
        <w:rPr>
          <w:rFonts w:ascii="Arial" w:hAnsi="Arial" w:cs="Arial"/>
          <w:b/>
          <w:bCs/>
          <w:sz w:val="16"/>
          <w:szCs w:val="16"/>
        </w:rPr>
        <w:t xml:space="preserve">UALITY </w:t>
      </w:r>
      <w:r w:rsidRPr="00D56A38">
        <w:rPr>
          <w:rFonts w:ascii="Arial" w:hAnsi="Arial" w:cs="Arial"/>
          <w:b/>
          <w:bCs/>
          <w:sz w:val="20"/>
          <w:szCs w:val="20"/>
        </w:rPr>
        <w:t>A</w:t>
      </w:r>
      <w:r w:rsidRPr="00D56A38">
        <w:rPr>
          <w:rFonts w:ascii="Arial" w:hAnsi="Arial" w:cs="Arial"/>
          <w:b/>
          <w:bCs/>
          <w:sz w:val="16"/>
          <w:szCs w:val="16"/>
        </w:rPr>
        <w:t xml:space="preserve">SSURANCE </w:t>
      </w:r>
      <w:r w:rsidRPr="00D56A38">
        <w:rPr>
          <w:rFonts w:ascii="Arial" w:hAnsi="Arial" w:cs="Arial"/>
          <w:b/>
          <w:bCs/>
          <w:sz w:val="20"/>
          <w:szCs w:val="20"/>
        </w:rPr>
        <w:t>R</w:t>
      </w:r>
      <w:r w:rsidRPr="00D56A38">
        <w:rPr>
          <w:rFonts w:ascii="Arial" w:hAnsi="Arial" w:cs="Arial"/>
          <w:b/>
          <w:bCs/>
          <w:sz w:val="16"/>
          <w:szCs w:val="16"/>
        </w:rPr>
        <w:t xml:space="preserve">EVIEW </w:t>
      </w:r>
    </w:p>
    <w:p w:rsidR="001C4DC0" w:rsidRDefault="001C4DC0"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independent Quality Assurance Reviewer (QAR) will examine the deliverable for the presence of two attributes: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1. One or more technical reviews for this deliverable have been completed.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Check “Concur” if one or more technical reviews have been completed.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2. The Technical review(s) indicate substantial or unconditional concurrence.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ind w:firstLine="1"/>
        <w:rPr>
          <w:rFonts w:ascii="Times New Roman" w:hAnsi="Times New Roman" w:cs="Times New Roman"/>
          <w:sz w:val="23"/>
          <w:szCs w:val="23"/>
        </w:rPr>
      </w:pPr>
      <w:r w:rsidRPr="00D56A38">
        <w:rPr>
          <w:rFonts w:ascii="Times New Roman" w:hAnsi="Times New Roman" w:cs="Times New Roman"/>
          <w:i/>
          <w:iCs/>
          <w:sz w:val="20"/>
          <w:szCs w:val="20"/>
        </w:rPr>
        <w:t>Check “Concur” if there is substantial or unconditional concurrence from the technical reviewer(s)</w:t>
      </w:r>
      <w:r w:rsidRPr="00D56A38">
        <w:rPr>
          <w:rFonts w:ascii="Times New Roman" w:hAnsi="Times New Roman" w:cs="Times New Roman"/>
          <w:i/>
          <w:iCs/>
          <w:sz w:val="23"/>
          <w:szCs w:val="23"/>
        </w:rPr>
        <w:t xml:space="preserve">.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p>
    <w:p w:rsidR="00D56A38" w:rsidRPr="00760A18" w:rsidRDefault="00760A18" w:rsidP="00760A18">
      <w:pPr>
        <w:pStyle w:val="ListParagraph"/>
        <w:pageBreakBefore/>
        <w:numPr>
          <w:ilvl w:val="0"/>
          <w:numId w:val="8"/>
        </w:numPr>
        <w:autoSpaceDE w:val="0"/>
        <w:autoSpaceDN w:val="0"/>
        <w:adjustRightInd w:val="0"/>
        <w:spacing w:after="0" w:line="240" w:lineRule="auto"/>
        <w:rPr>
          <w:rFonts w:ascii="Arial" w:hAnsi="Arial" w:cs="Arial"/>
          <w:sz w:val="28"/>
          <w:szCs w:val="28"/>
        </w:rPr>
      </w:pPr>
      <w:r>
        <w:rPr>
          <w:rFonts w:ascii="Arial" w:hAnsi="Arial" w:cs="Arial"/>
          <w:b/>
          <w:bCs/>
          <w:sz w:val="28"/>
          <w:szCs w:val="28"/>
        </w:rPr>
        <w:lastRenderedPageBreak/>
        <w:t xml:space="preserve"> </w:t>
      </w:r>
      <w:r w:rsidR="00D56A38" w:rsidRPr="00760A18">
        <w:rPr>
          <w:rFonts w:ascii="Arial" w:hAnsi="Arial" w:cs="Arial"/>
          <w:b/>
          <w:bCs/>
          <w:sz w:val="28"/>
          <w:szCs w:val="28"/>
        </w:rPr>
        <w:t>A</w:t>
      </w:r>
      <w:r w:rsidR="00D56A38" w:rsidRPr="00760A18">
        <w:rPr>
          <w:rFonts w:ascii="Arial" w:hAnsi="Arial" w:cs="Arial"/>
          <w:b/>
          <w:bCs/>
        </w:rPr>
        <w:t xml:space="preserve">CCEPTANCE </w:t>
      </w:r>
      <w:r w:rsidR="00D56A38" w:rsidRPr="00760A18">
        <w:rPr>
          <w:rFonts w:ascii="Arial" w:hAnsi="Arial" w:cs="Arial"/>
          <w:b/>
          <w:bCs/>
          <w:sz w:val="28"/>
          <w:szCs w:val="28"/>
        </w:rPr>
        <w:t>P</w:t>
      </w:r>
      <w:r w:rsidR="00D56A38" w:rsidRPr="00760A18">
        <w:rPr>
          <w:rFonts w:ascii="Arial" w:hAnsi="Arial" w:cs="Arial"/>
          <w:b/>
          <w:bCs/>
        </w:rPr>
        <w:t>LAN</w:t>
      </w:r>
      <w:r w:rsidR="00D56A38" w:rsidRPr="00760A18">
        <w:rPr>
          <w:rFonts w:ascii="Arial" w:hAnsi="Arial" w:cs="Arial"/>
          <w:b/>
          <w:bCs/>
          <w:sz w:val="28"/>
          <w:szCs w:val="28"/>
        </w:rPr>
        <w:t xml:space="preserve"> </w:t>
      </w:r>
    </w:p>
    <w:p w:rsidR="001C4DC0" w:rsidRDefault="001C4DC0"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Acceptance Plan is produced during the Development stage and updated if necessary during the Integration &amp; Test stage. The purpose of the Acceptance Plan class is to define the set of acceptance tests to be performed in order for the customer to accept the system into production. </w:t>
      </w:r>
    </w:p>
    <w:p w:rsidR="001C4DC0" w:rsidRDefault="001C4DC0" w:rsidP="00D56A38">
      <w:pPr>
        <w:autoSpaceDE w:val="0"/>
        <w:autoSpaceDN w:val="0"/>
        <w:adjustRightInd w:val="0"/>
        <w:spacing w:after="0" w:line="240" w:lineRule="auto"/>
        <w:ind w:firstLine="1"/>
        <w:rPr>
          <w:rFonts w:ascii="Arial" w:hAnsi="Arial" w:cs="Arial"/>
          <w:b/>
          <w:bCs/>
          <w:sz w:val="23"/>
          <w:szCs w:val="23"/>
          <w:u w:val="single"/>
        </w:rPr>
      </w:pPr>
    </w:p>
    <w:p w:rsidR="00D56A38" w:rsidRPr="00D56A38" w:rsidRDefault="00D56A38" w:rsidP="00D56A38">
      <w:pPr>
        <w:autoSpaceDE w:val="0"/>
        <w:autoSpaceDN w:val="0"/>
        <w:adjustRightInd w:val="0"/>
        <w:spacing w:after="0" w:line="240" w:lineRule="auto"/>
        <w:ind w:firstLine="1"/>
        <w:rPr>
          <w:rFonts w:ascii="Arial" w:hAnsi="Arial" w:cs="Arial"/>
          <w:sz w:val="23"/>
          <w:szCs w:val="23"/>
        </w:rPr>
      </w:pPr>
      <w:r w:rsidRPr="00D56A38">
        <w:rPr>
          <w:rFonts w:ascii="Arial" w:hAnsi="Arial" w:cs="Arial"/>
          <w:b/>
          <w:bCs/>
          <w:sz w:val="23"/>
          <w:szCs w:val="23"/>
          <w:u w:val="single"/>
        </w:rPr>
        <w:t>S</w:t>
      </w:r>
      <w:r w:rsidRPr="00D56A38">
        <w:rPr>
          <w:rFonts w:ascii="Arial" w:hAnsi="Arial" w:cs="Arial"/>
          <w:b/>
          <w:bCs/>
          <w:sz w:val="19"/>
          <w:szCs w:val="19"/>
          <w:u w:val="single"/>
        </w:rPr>
        <w:t xml:space="preserve">TRUCTURE </w:t>
      </w:r>
    </w:p>
    <w:p w:rsidR="001C4DC0" w:rsidRDefault="001C4DC0" w:rsidP="00D56A38">
      <w:pPr>
        <w:autoSpaceDE w:val="0"/>
        <w:autoSpaceDN w:val="0"/>
        <w:adjustRightInd w:val="0"/>
        <w:spacing w:after="0" w:line="240" w:lineRule="auto"/>
        <w:rPr>
          <w:rFonts w:ascii="Times New Roman" w:hAnsi="Times New Roman" w:cs="Times New Roman"/>
          <w:sz w:val="23"/>
          <w:szCs w:val="23"/>
        </w:rPr>
      </w:pPr>
    </w:p>
    <w:p w:rsid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The Acceptance Plan class of deliverables is a composed of a single document:</w:t>
      </w:r>
    </w:p>
    <w:p w:rsidR="00F10F3C" w:rsidRPr="00D56A38" w:rsidRDefault="00F10F3C"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1C4DC0">
      <w:pPr>
        <w:autoSpaceDE w:val="0"/>
        <w:autoSpaceDN w:val="0"/>
        <w:adjustRightInd w:val="0"/>
        <w:spacing w:after="0" w:line="240" w:lineRule="auto"/>
        <w:ind w:firstLine="720"/>
        <w:rPr>
          <w:rFonts w:ascii="Times New Roman" w:hAnsi="Times New Roman" w:cs="Times New Roman"/>
          <w:sz w:val="23"/>
          <w:szCs w:val="23"/>
        </w:rPr>
      </w:pPr>
      <w:r w:rsidRPr="00D56A38">
        <w:rPr>
          <w:rFonts w:ascii="Times New Roman" w:hAnsi="Times New Roman" w:cs="Times New Roman"/>
          <w:sz w:val="23"/>
          <w:szCs w:val="23"/>
        </w:rPr>
        <w:t xml:space="preserve">• The Acceptance Plan </w:t>
      </w:r>
    </w:p>
    <w:p w:rsidR="001C4DC0" w:rsidRDefault="001C4DC0" w:rsidP="00D56A38">
      <w:pPr>
        <w:autoSpaceDE w:val="0"/>
        <w:autoSpaceDN w:val="0"/>
        <w:adjustRightInd w:val="0"/>
        <w:spacing w:after="0" w:line="240" w:lineRule="auto"/>
        <w:ind w:firstLine="1"/>
        <w:rPr>
          <w:rFonts w:ascii="Arial" w:hAnsi="Arial" w:cs="Arial"/>
          <w:b/>
          <w:bCs/>
          <w:sz w:val="23"/>
          <w:szCs w:val="23"/>
          <w:u w:val="single"/>
        </w:rPr>
      </w:pPr>
    </w:p>
    <w:p w:rsidR="00D56A38" w:rsidRPr="00D56A38" w:rsidRDefault="00D56A38" w:rsidP="00D56A38">
      <w:pPr>
        <w:autoSpaceDE w:val="0"/>
        <w:autoSpaceDN w:val="0"/>
        <w:adjustRightInd w:val="0"/>
        <w:spacing w:after="0" w:line="240" w:lineRule="auto"/>
        <w:ind w:firstLine="1"/>
        <w:rPr>
          <w:rFonts w:ascii="Arial" w:hAnsi="Arial" w:cs="Arial"/>
          <w:sz w:val="23"/>
          <w:szCs w:val="23"/>
        </w:rPr>
      </w:pPr>
      <w:r w:rsidRPr="00D56A38">
        <w:rPr>
          <w:rFonts w:ascii="Arial" w:hAnsi="Arial" w:cs="Arial"/>
          <w:b/>
          <w:bCs/>
          <w:sz w:val="23"/>
          <w:szCs w:val="23"/>
          <w:u w:val="single"/>
        </w:rPr>
        <w:t>C</w:t>
      </w:r>
      <w:r w:rsidRPr="00D56A38">
        <w:rPr>
          <w:rFonts w:ascii="Arial" w:hAnsi="Arial" w:cs="Arial"/>
          <w:b/>
          <w:bCs/>
          <w:sz w:val="19"/>
          <w:szCs w:val="19"/>
          <w:u w:val="single"/>
        </w:rPr>
        <w:t xml:space="preserve">ONTENT </w:t>
      </w:r>
    </w:p>
    <w:p w:rsidR="001C4DC0" w:rsidRDefault="001C4DC0"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Acceptance Plan contains a set of acceptance test cases for each component in the target production system. </w:t>
      </w:r>
    </w:p>
    <w:p w:rsidR="001C4DC0" w:rsidRDefault="001C4DC0" w:rsidP="00D56A38">
      <w:pPr>
        <w:autoSpaceDE w:val="0"/>
        <w:autoSpaceDN w:val="0"/>
        <w:adjustRightInd w:val="0"/>
        <w:spacing w:after="0" w:line="240" w:lineRule="auto"/>
        <w:ind w:firstLine="1"/>
        <w:rPr>
          <w:rFonts w:ascii="Arial" w:hAnsi="Arial" w:cs="Arial"/>
          <w:b/>
          <w:bCs/>
          <w:sz w:val="23"/>
          <w:szCs w:val="23"/>
          <w:u w:val="single"/>
        </w:rPr>
      </w:pPr>
    </w:p>
    <w:p w:rsidR="001C4DC0" w:rsidRPr="001C4DC0" w:rsidRDefault="001C4DC0" w:rsidP="00D56A38">
      <w:pPr>
        <w:autoSpaceDE w:val="0"/>
        <w:autoSpaceDN w:val="0"/>
        <w:adjustRightInd w:val="0"/>
        <w:spacing w:after="0" w:line="240" w:lineRule="auto"/>
        <w:ind w:firstLine="1"/>
        <w:rPr>
          <w:rFonts w:ascii="Arial" w:hAnsi="Arial" w:cs="Arial"/>
          <w:b/>
          <w:bCs/>
          <w:sz w:val="19"/>
          <w:szCs w:val="19"/>
          <w:u w:val="single"/>
        </w:rPr>
      </w:pPr>
      <w:r>
        <w:rPr>
          <w:rFonts w:ascii="Arial" w:hAnsi="Arial" w:cs="Arial"/>
          <w:b/>
          <w:bCs/>
          <w:sz w:val="19"/>
          <w:szCs w:val="19"/>
          <w:u w:val="single"/>
        </w:rPr>
        <w:t>REVIEWS</w:t>
      </w:r>
    </w:p>
    <w:p w:rsidR="001C4DC0" w:rsidRDefault="001C4DC0" w:rsidP="00D56A38">
      <w:pPr>
        <w:autoSpaceDE w:val="0"/>
        <w:autoSpaceDN w:val="0"/>
        <w:adjustRightInd w:val="0"/>
        <w:spacing w:after="0" w:line="240" w:lineRule="auto"/>
        <w:ind w:firstLine="1"/>
        <w:rPr>
          <w:rFonts w:ascii="Arial" w:hAnsi="Arial" w:cs="Arial"/>
          <w:b/>
          <w:bCs/>
          <w:sz w:val="23"/>
          <w:szCs w:val="23"/>
          <w:u w:val="single"/>
        </w:rPr>
      </w:pPr>
    </w:p>
    <w:p w:rsidR="00D56A38" w:rsidRPr="00D56A38" w:rsidRDefault="00D56A38" w:rsidP="00D56A38">
      <w:pPr>
        <w:autoSpaceDE w:val="0"/>
        <w:autoSpaceDN w:val="0"/>
        <w:adjustRightInd w:val="0"/>
        <w:spacing w:after="0" w:line="240" w:lineRule="auto"/>
        <w:ind w:firstLine="1"/>
        <w:rPr>
          <w:rFonts w:ascii="Arial" w:hAnsi="Arial" w:cs="Arial"/>
          <w:sz w:val="16"/>
          <w:szCs w:val="16"/>
        </w:rPr>
      </w:pPr>
      <w:r w:rsidRPr="00D56A38">
        <w:rPr>
          <w:rFonts w:ascii="Arial" w:hAnsi="Arial" w:cs="Arial"/>
          <w:b/>
          <w:bCs/>
          <w:sz w:val="20"/>
          <w:szCs w:val="20"/>
        </w:rPr>
        <w:t>T</w:t>
      </w:r>
      <w:r w:rsidRPr="00D56A38">
        <w:rPr>
          <w:rFonts w:ascii="Arial" w:hAnsi="Arial" w:cs="Arial"/>
          <w:b/>
          <w:bCs/>
          <w:sz w:val="16"/>
          <w:szCs w:val="16"/>
        </w:rPr>
        <w:t xml:space="preserve">ECHNICAL </w:t>
      </w:r>
      <w:r w:rsidRPr="00D56A38">
        <w:rPr>
          <w:rFonts w:ascii="Arial" w:hAnsi="Arial" w:cs="Arial"/>
          <w:b/>
          <w:bCs/>
          <w:sz w:val="20"/>
          <w:szCs w:val="20"/>
        </w:rPr>
        <w:t>R</w:t>
      </w:r>
      <w:r w:rsidRPr="00D56A38">
        <w:rPr>
          <w:rFonts w:ascii="Arial" w:hAnsi="Arial" w:cs="Arial"/>
          <w:b/>
          <w:bCs/>
          <w:sz w:val="16"/>
          <w:szCs w:val="16"/>
        </w:rPr>
        <w:t xml:space="preserve">EVIEW </w:t>
      </w:r>
    </w:p>
    <w:p w:rsidR="001C4DC0" w:rsidRDefault="001C4DC0"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technical reviewer will examine the deliverable for the presence of two attributes: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1. All production components have associated acceptance test cases.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1C4DC0">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The acceptance plan covers the entire application, including all components that may have been undergoing separate development iterations. Check "Concur" if all components of the application are represented with associated test cases.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2. The test cases adequately cover the high-level functionality of the application.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The acceptance testing process does not test every feature of the application. That level of testing occurred previously, during the regression test. The intent of the acceptance testing process is to show that each of the application components have been placed into production. If each component can be accessed at the data area top or summary listing level, then the application has been correctly configured for production use. We can rely on the previous regression test to insure that all the code is correct. Check "Concur" if the test cases adequately address the high-level functionality of each component. </w:t>
      </w:r>
    </w:p>
    <w:p w:rsidR="001C4DC0" w:rsidRDefault="001C4DC0" w:rsidP="00D56A38">
      <w:pPr>
        <w:autoSpaceDE w:val="0"/>
        <w:autoSpaceDN w:val="0"/>
        <w:adjustRightInd w:val="0"/>
        <w:spacing w:after="0" w:line="240" w:lineRule="auto"/>
        <w:ind w:firstLine="1"/>
        <w:rPr>
          <w:rFonts w:ascii="Arial" w:hAnsi="Arial" w:cs="Arial"/>
          <w:b/>
          <w:bCs/>
          <w:sz w:val="20"/>
          <w:szCs w:val="20"/>
        </w:rPr>
      </w:pPr>
    </w:p>
    <w:p w:rsidR="00D56A38" w:rsidRPr="00D56A38" w:rsidRDefault="00D56A38" w:rsidP="00D56A38">
      <w:pPr>
        <w:autoSpaceDE w:val="0"/>
        <w:autoSpaceDN w:val="0"/>
        <w:adjustRightInd w:val="0"/>
        <w:spacing w:after="0" w:line="240" w:lineRule="auto"/>
        <w:ind w:firstLine="1"/>
        <w:rPr>
          <w:rFonts w:ascii="Arial" w:hAnsi="Arial" w:cs="Arial"/>
          <w:sz w:val="16"/>
          <w:szCs w:val="16"/>
        </w:rPr>
      </w:pPr>
      <w:r w:rsidRPr="00D56A38">
        <w:rPr>
          <w:rFonts w:ascii="Arial" w:hAnsi="Arial" w:cs="Arial"/>
          <w:b/>
          <w:bCs/>
          <w:sz w:val="20"/>
          <w:szCs w:val="20"/>
        </w:rPr>
        <w:t>Q</w:t>
      </w:r>
      <w:r w:rsidRPr="00D56A38">
        <w:rPr>
          <w:rFonts w:ascii="Arial" w:hAnsi="Arial" w:cs="Arial"/>
          <w:b/>
          <w:bCs/>
          <w:sz w:val="16"/>
          <w:szCs w:val="16"/>
        </w:rPr>
        <w:t xml:space="preserve">UALITY </w:t>
      </w:r>
      <w:r w:rsidRPr="00D56A38">
        <w:rPr>
          <w:rFonts w:ascii="Arial" w:hAnsi="Arial" w:cs="Arial"/>
          <w:b/>
          <w:bCs/>
          <w:sz w:val="20"/>
          <w:szCs w:val="20"/>
        </w:rPr>
        <w:t>A</w:t>
      </w:r>
      <w:r w:rsidRPr="00D56A38">
        <w:rPr>
          <w:rFonts w:ascii="Arial" w:hAnsi="Arial" w:cs="Arial"/>
          <w:b/>
          <w:bCs/>
          <w:sz w:val="16"/>
          <w:szCs w:val="16"/>
        </w:rPr>
        <w:t xml:space="preserve">SSURANCE </w:t>
      </w:r>
      <w:r w:rsidRPr="00D56A38">
        <w:rPr>
          <w:rFonts w:ascii="Arial" w:hAnsi="Arial" w:cs="Arial"/>
          <w:b/>
          <w:bCs/>
          <w:sz w:val="20"/>
          <w:szCs w:val="20"/>
        </w:rPr>
        <w:t>R</w:t>
      </w:r>
      <w:r w:rsidRPr="00D56A38">
        <w:rPr>
          <w:rFonts w:ascii="Arial" w:hAnsi="Arial" w:cs="Arial"/>
          <w:b/>
          <w:bCs/>
          <w:sz w:val="16"/>
          <w:szCs w:val="16"/>
        </w:rPr>
        <w:t xml:space="preserve">EVIEW </w:t>
      </w:r>
    </w:p>
    <w:p w:rsidR="001C4DC0" w:rsidRDefault="001C4DC0"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independent Quality Assurance Reviewer (QAR) will examine the deliverable for the presence of two attributes: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1. One or more technical reviews for this deliverable have been completed.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Check “Concur” if one or more technical reviews have been completed.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2. All end-user and technical reviews indicate substantial or unconditional concurrence.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ind w:firstLine="1"/>
        <w:rPr>
          <w:rFonts w:ascii="Times New Roman" w:hAnsi="Times New Roman" w:cs="Times New Roman"/>
          <w:sz w:val="23"/>
          <w:szCs w:val="23"/>
        </w:rPr>
      </w:pPr>
      <w:r w:rsidRPr="00D56A38">
        <w:rPr>
          <w:rFonts w:ascii="Times New Roman" w:hAnsi="Times New Roman" w:cs="Times New Roman"/>
          <w:i/>
          <w:iCs/>
          <w:sz w:val="20"/>
          <w:szCs w:val="20"/>
        </w:rPr>
        <w:t>Check “Concur” if there is substantial or unconditional concurrence from the technical reviewer(s)</w:t>
      </w:r>
      <w:r w:rsidRPr="00D56A38">
        <w:rPr>
          <w:rFonts w:ascii="Times New Roman" w:hAnsi="Times New Roman" w:cs="Times New Roman"/>
          <w:i/>
          <w:iCs/>
          <w:sz w:val="23"/>
          <w:szCs w:val="23"/>
        </w:rPr>
        <w:t xml:space="preserve">.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p>
    <w:p w:rsidR="00D56A38" w:rsidRPr="00760A18" w:rsidRDefault="00760A18" w:rsidP="00760A18">
      <w:pPr>
        <w:pStyle w:val="ListParagraph"/>
        <w:pageBreakBefore/>
        <w:numPr>
          <w:ilvl w:val="0"/>
          <w:numId w:val="8"/>
        </w:numPr>
        <w:autoSpaceDE w:val="0"/>
        <w:autoSpaceDN w:val="0"/>
        <w:adjustRightInd w:val="0"/>
        <w:spacing w:after="0" w:line="240" w:lineRule="auto"/>
        <w:rPr>
          <w:rFonts w:ascii="Arial" w:hAnsi="Arial" w:cs="Arial"/>
          <w:sz w:val="28"/>
          <w:szCs w:val="28"/>
        </w:rPr>
      </w:pPr>
      <w:r>
        <w:rPr>
          <w:rFonts w:ascii="Arial" w:hAnsi="Arial" w:cs="Arial"/>
          <w:b/>
          <w:bCs/>
          <w:sz w:val="28"/>
          <w:szCs w:val="28"/>
        </w:rPr>
        <w:lastRenderedPageBreak/>
        <w:t xml:space="preserve"> </w:t>
      </w:r>
      <w:r w:rsidR="00D56A38" w:rsidRPr="00760A18">
        <w:rPr>
          <w:rFonts w:ascii="Arial" w:hAnsi="Arial" w:cs="Arial"/>
          <w:b/>
          <w:bCs/>
          <w:sz w:val="28"/>
          <w:szCs w:val="28"/>
        </w:rPr>
        <w:t>I</w:t>
      </w:r>
      <w:r w:rsidR="00D56A38" w:rsidRPr="00760A18">
        <w:rPr>
          <w:rFonts w:ascii="Arial" w:hAnsi="Arial" w:cs="Arial"/>
          <w:b/>
          <w:bCs/>
        </w:rPr>
        <w:t xml:space="preserve">NSTALLATION </w:t>
      </w:r>
      <w:r w:rsidR="00D56A38" w:rsidRPr="00760A18">
        <w:rPr>
          <w:rFonts w:ascii="Arial" w:hAnsi="Arial" w:cs="Arial"/>
          <w:b/>
          <w:bCs/>
          <w:sz w:val="28"/>
          <w:szCs w:val="28"/>
        </w:rPr>
        <w:t>&amp; A</w:t>
      </w:r>
      <w:r w:rsidR="00D56A38" w:rsidRPr="00760A18">
        <w:rPr>
          <w:rFonts w:ascii="Arial" w:hAnsi="Arial" w:cs="Arial"/>
          <w:b/>
          <w:bCs/>
        </w:rPr>
        <w:t>CCEPTANCE</w:t>
      </w:r>
    </w:p>
    <w:p w:rsidR="001C4DC0" w:rsidRDefault="001C4DC0"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Installation &amp; Acceptance (I&amp;A) class of deliverables are produced during </w:t>
      </w:r>
      <w:proofErr w:type="gramStart"/>
      <w:r w:rsidRPr="00D56A38">
        <w:rPr>
          <w:rFonts w:ascii="Times New Roman" w:hAnsi="Times New Roman" w:cs="Times New Roman"/>
          <w:sz w:val="23"/>
          <w:szCs w:val="23"/>
        </w:rPr>
        <w:t>the I</w:t>
      </w:r>
      <w:proofErr w:type="gramEnd"/>
      <w:r w:rsidRPr="00D56A38">
        <w:rPr>
          <w:rFonts w:ascii="Times New Roman" w:hAnsi="Times New Roman" w:cs="Times New Roman"/>
          <w:sz w:val="23"/>
          <w:szCs w:val="23"/>
        </w:rPr>
        <w:t xml:space="preserve">&amp;A stage. The purpose of </w:t>
      </w:r>
      <w:proofErr w:type="gramStart"/>
      <w:r w:rsidRPr="00D56A38">
        <w:rPr>
          <w:rFonts w:ascii="Times New Roman" w:hAnsi="Times New Roman" w:cs="Times New Roman"/>
          <w:sz w:val="23"/>
          <w:szCs w:val="23"/>
        </w:rPr>
        <w:t>the I</w:t>
      </w:r>
      <w:proofErr w:type="gramEnd"/>
      <w:r w:rsidRPr="00D56A38">
        <w:rPr>
          <w:rFonts w:ascii="Times New Roman" w:hAnsi="Times New Roman" w:cs="Times New Roman"/>
          <w:sz w:val="23"/>
          <w:szCs w:val="23"/>
        </w:rPr>
        <w:t xml:space="preserve">&amp;A class is to define the final hardware, software, configuration, and test results for the test and production environments for the combined set of application components. </w:t>
      </w:r>
    </w:p>
    <w:p w:rsidR="001C4DC0" w:rsidRDefault="001C4DC0" w:rsidP="00D56A38">
      <w:pPr>
        <w:autoSpaceDE w:val="0"/>
        <w:autoSpaceDN w:val="0"/>
        <w:adjustRightInd w:val="0"/>
        <w:spacing w:after="0" w:line="240" w:lineRule="auto"/>
        <w:ind w:firstLine="1"/>
        <w:rPr>
          <w:rFonts w:ascii="Arial" w:hAnsi="Arial" w:cs="Arial"/>
          <w:b/>
          <w:bCs/>
          <w:sz w:val="23"/>
          <w:szCs w:val="23"/>
          <w:u w:val="single"/>
        </w:rPr>
      </w:pPr>
    </w:p>
    <w:p w:rsidR="00D56A38" w:rsidRPr="00D56A38" w:rsidRDefault="00D56A38" w:rsidP="00D56A38">
      <w:pPr>
        <w:autoSpaceDE w:val="0"/>
        <w:autoSpaceDN w:val="0"/>
        <w:adjustRightInd w:val="0"/>
        <w:spacing w:after="0" w:line="240" w:lineRule="auto"/>
        <w:ind w:firstLine="1"/>
        <w:rPr>
          <w:rFonts w:ascii="Arial" w:hAnsi="Arial" w:cs="Arial"/>
          <w:sz w:val="23"/>
          <w:szCs w:val="23"/>
        </w:rPr>
      </w:pPr>
      <w:r w:rsidRPr="00D56A38">
        <w:rPr>
          <w:rFonts w:ascii="Arial" w:hAnsi="Arial" w:cs="Arial"/>
          <w:b/>
          <w:bCs/>
          <w:sz w:val="23"/>
          <w:szCs w:val="23"/>
          <w:u w:val="single"/>
        </w:rPr>
        <w:t>S</w:t>
      </w:r>
      <w:r w:rsidRPr="00D56A38">
        <w:rPr>
          <w:rFonts w:ascii="Arial" w:hAnsi="Arial" w:cs="Arial"/>
          <w:b/>
          <w:bCs/>
          <w:sz w:val="19"/>
          <w:szCs w:val="19"/>
          <w:u w:val="single"/>
        </w:rPr>
        <w:t xml:space="preserve">TRUCTURE </w:t>
      </w:r>
    </w:p>
    <w:p w:rsidR="001C4DC0" w:rsidRDefault="001C4DC0"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roofErr w:type="gramStart"/>
      <w:r w:rsidRPr="00D56A38">
        <w:rPr>
          <w:rFonts w:ascii="Times New Roman" w:hAnsi="Times New Roman" w:cs="Times New Roman"/>
          <w:sz w:val="23"/>
          <w:szCs w:val="23"/>
        </w:rPr>
        <w:t>The I</w:t>
      </w:r>
      <w:proofErr w:type="gramEnd"/>
      <w:r w:rsidRPr="00D56A38">
        <w:rPr>
          <w:rFonts w:ascii="Times New Roman" w:hAnsi="Times New Roman" w:cs="Times New Roman"/>
          <w:sz w:val="23"/>
          <w:szCs w:val="23"/>
        </w:rPr>
        <w:t xml:space="preserve">&amp;A class of deliverables is a composed of two primary documents: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r w:rsidRPr="00D56A38">
        <w:rPr>
          <w:rFonts w:ascii="Times New Roman" w:hAnsi="Times New Roman" w:cs="Times New Roman"/>
          <w:sz w:val="23"/>
          <w:szCs w:val="23"/>
        </w:rPr>
        <w:t xml:space="preserve">• The Acceptance Configuration Plan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1C4DC0">
      <w:pPr>
        <w:autoSpaceDE w:val="0"/>
        <w:autoSpaceDN w:val="0"/>
        <w:adjustRightInd w:val="0"/>
        <w:spacing w:after="0" w:line="240" w:lineRule="auto"/>
        <w:ind w:firstLine="360"/>
        <w:rPr>
          <w:rFonts w:ascii="Times New Roman" w:hAnsi="Times New Roman" w:cs="Times New Roman"/>
          <w:sz w:val="23"/>
          <w:szCs w:val="23"/>
        </w:rPr>
      </w:pPr>
      <w:r w:rsidRPr="00D56A38">
        <w:rPr>
          <w:rFonts w:ascii="Times New Roman" w:hAnsi="Times New Roman" w:cs="Times New Roman"/>
          <w:sz w:val="23"/>
          <w:szCs w:val="23"/>
        </w:rPr>
        <w:t xml:space="preserve">• An updated Acceptance Plan </w:t>
      </w:r>
    </w:p>
    <w:p w:rsidR="001C4DC0" w:rsidRDefault="001C4DC0" w:rsidP="00D56A38">
      <w:pPr>
        <w:autoSpaceDE w:val="0"/>
        <w:autoSpaceDN w:val="0"/>
        <w:adjustRightInd w:val="0"/>
        <w:spacing w:after="0" w:line="240" w:lineRule="auto"/>
        <w:ind w:firstLine="1"/>
        <w:rPr>
          <w:rFonts w:ascii="Arial" w:hAnsi="Arial" w:cs="Arial"/>
          <w:b/>
          <w:bCs/>
          <w:sz w:val="23"/>
          <w:szCs w:val="23"/>
          <w:u w:val="single"/>
        </w:rPr>
      </w:pPr>
    </w:p>
    <w:p w:rsidR="00D56A38" w:rsidRPr="00D56A38" w:rsidRDefault="00D56A38" w:rsidP="00D56A38">
      <w:pPr>
        <w:autoSpaceDE w:val="0"/>
        <w:autoSpaceDN w:val="0"/>
        <w:adjustRightInd w:val="0"/>
        <w:spacing w:after="0" w:line="240" w:lineRule="auto"/>
        <w:ind w:firstLine="1"/>
        <w:rPr>
          <w:rFonts w:ascii="Arial" w:hAnsi="Arial" w:cs="Arial"/>
          <w:sz w:val="23"/>
          <w:szCs w:val="23"/>
        </w:rPr>
      </w:pPr>
      <w:r w:rsidRPr="00D56A38">
        <w:rPr>
          <w:rFonts w:ascii="Arial" w:hAnsi="Arial" w:cs="Arial"/>
          <w:b/>
          <w:bCs/>
          <w:sz w:val="23"/>
          <w:szCs w:val="23"/>
          <w:u w:val="single"/>
        </w:rPr>
        <w:t>C</w:t>
      </w:r>
      <w:r w:rsidRPr="00D56A38">
        <w:rPr>
          <w:rFonts w:ascii="Arial" w:hAnsi="Arial" w:cs="Arial"/>
          <w:b/>
          <w:bCs/>
          <w:sz w:val="19"/>
          <w:szCs w:val="19"/>
          <w:u w:val="single"/>
        </w:rPr>
        <w:t xml:space="preserve">ONTENT </w:t>
      </w:r>
    </w:p>
    <w:p w:rsidR="001C4DC0" w:rsidRDefault="001C4DC0" w:rsidP="00D56A38">
      <w:pPr>
        <w:autoSpaceDE w:val="0"/>
        <w:autoSpaceDN w:val="0"/>
        <w:adjustRightInd w:val="0"/>
        <w:spacing w:after="0" w:line="240" w:lineRule="auto"/>
        <w:ind w:firstLine="1"/>
        <w:rPr>
          <w:rFonts w:ascii="Arial" w:hAnsi="Arial" w:cs="Arial"/>
          <w:b/>
          <w:bCs/>
          <w:sz w:val="20"/>
          <w:szCs w:val="20"/>
        </w:rPr>
      </w:pPr>
    </w:p>
    <w:p w:rsidR="00D56A38" w:rsidRPr="00D56A38" w:rsidRDefault="00D56A38" w:rsidP="00D56A38">
      <w:pPr>
        <w:autoSpaceDE w:val="0"/>
        <w:autoSpaceDN w:val="0"/>
        <w:adjustRightInd w:val="0"/>
        <w:spacing w:after="0" w:line="240" w:lineRule="auto"/>
        <w:ind w:firstLine="1"/>
        <w:rPr>
          <w:rFonts w:ascii="Arial" w:hAnsi="Arial" w:cs="Arial"/>
          <w:sz w:val="16"/>
          <w:szCs w:val="16"/>
        </w:rPr>
      </w:pPr>
      <w:r w:rsidRPr="00D56A38">
        <w:rPr>
          <w:rFonts w:ascii="Arial" w:hAnsi="Arial" w:cs="Arial"/>
          <w:b/>
          <w:bCs/>
          <w:sz w:val="20"/>
          <w:szCs w:val="20"/>
        </w:rPr>
        <w:t>A</w:t>
      </w:r>
      <w:r w:rsidRPr="00D56A38">
        <w:rPr>
          <w:rFonts w:ascii="Arial" w:hAnsi="Arial" w:cs="Arial"/>
          <w:b/>
          <w:bCs/>
          <w:sz w:val="16"/>
          <w:szCs w:val="16"/>
        </w:rPr>
        <w:t xml:space="preserve">CCEPTANCE </w:t>
      </w:r>
      <w:r w:rsidRPr="00D56A38">
        <w:rPr>
          <w:rFonts w:ascii="Arial" w:hAnsi="Arial" w:cs="Arial"/>
          <w:b/>
          <w:bCs/>
          <w:sz w:val="20"/>
          <w:szCs w:val="20"/>
        </w:rPr>
        <w:t>C</w:t>
      </w:r>
      <w:r w:rsidRPr="00D56A38">
        <w:rPr>
          <w:rFonts w:ascii="Arial" w:hAnsi="Arial" w:cs="Arial"/>
          <w:b/>
          <w:bCs/>
          <w:sz w:val="16"/>
          <w:szCs w:val="16"/>
        </w:rPr>
        <w:t xml:space="preserve">ONFIGURATION </w:t>
      </w:r>
      <w:r w:rsidRPr="00D56A38">
        <w:rPr>
          <w:rFonts w:ascii="Arial" w:hAnsi="Arial" w:cs="Arial"/>
          <w:b/>
          <w:bCs/>
          <w:sz w:val="20"/>
          <w:szCs w:val="20"/>
        </w:rPr>
        <w:t>D</w:t>
      </w:r>
      <w:r w:rsidRPr="00D56A38">
        <w:rPr>
          <w:rFonts w:ascii="Arial" w:hAnsi="Arial" w:cs="Arial"/>
          <w:b/>
          <w:bCs/>
          <w:sz w:val="16"/>
          <w:szCs w:val="16"/>
        </w:rPr>
        <w:t xml:space="preserve">OCUMENT </w:t>
      </w:r>
    </w:p>
    <w:p w:rsidR="00F10F3C" w:rsidRDefault="00F10F3C"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Acceptance Configuration document contains detailed implementation specifications for the test and production environments. These configuration descriptions include detailed hardware, server, OS, and network configurations of the test and production server sets for the application. This information is used to establish a baseline configuration for the released system. </w:t>
      </w:r>
    </w:p>
    <w:p w:rsidR="001C4DC0" w:rsidRDefault="001C4DC0" w:rsidP="00D56A38">
      <w:pPr>
        <w:autoSpaceDE w:val="0"/>
        <w:autoSpaceDN w:val="0"/>
        <w:adjustRightInd w:val="0"/>
        <w:spacing w:after="0" w:line="240" w:lineRule="auto"/>
        <w:ind w:firstLine="1"/>
        <w:rPr>
          <w:rFonts w:ascii="Arial" w:hAnsi="Arial" w:cs="Arial"/>
          <w:b/>
          <w:bCs/>
          <w:sz w:val="20"/>
          <w:szCs w:val="20"/>
        </w:rPr>
      </w:pPr>
    </w:p>
    <w:p w:rsidR="00D56A38" w:rsidRDefault="00D56A38" w:rsidP="00D56A38">
      <w:pPr>
        <w:autoSpaceDE w:val="0"/>
        <w:autoSpaceDN w:val="0"/>
        <w:adjustRightInd w:val="0"/>
        <w:spacing w:after="0" w:line="240" w:lineRule="auto"/>
        <w:ind w:firstLine="1"/>
        <w:rPr>
          <w:rFonts w:ascii="Arial" w:hAnsi="Arial" w:cs="Arial"/>
          <w:b/>
          <w:bCs/>
          <w:sz w:val="16"/>
          <w:szCs w:val="16"/>
        </w:rPr>
      </w:pPr>
      <w:r w:rsidRPr="00D56A38">
        <w:rPr>
          <w:rFonts w:ascii="Arial" w:hAnsi="Arial" w:cs="Arial"/>
          <w:b/>
          <w:bCs/>
          <w:sz w:val="20"/>
          <w:szCs w:val="20"/>
        </w:rPr>
        <w:t>U</w:t>
      </w:r>
      <w:r w:rsidRPr="00D56A38">
        <w:rPr>
          <w:rFonts w:ascii="Arial" w:hAnsi="Arial" w:cs="Arial"/>
          <w:b/>
          <w:bCs/>
          <w:sz w:val="16"/>
          <w:szCs w:val="16"/>
        </w:rPr>
        <w:t xml:space="preserve">PDATED </w:t>
      </w:r>
      <w:r w:rsidRPr="00D56A38">
        <w:rPr>
          <w:rFonts w:ascii="Arial" w:hAnsi="Arial" w:cs="Arial"/>
          <w:b/>
          <w:bCs/>
          <w:sz w:val="20"/>
          <w:szCs w:val="20"/>
        </w:rPr>
        <w:t>A</w:t>
      </w:r>
      <w:r w:rsidRPr="00D56A38">
        <w:rPr>
          <w:rFonts w:ascii="Arial" w:hAnsi="Arial" w:cs="Arial"/>
          <w:b/>
          <w:bCs/>
          <w:sz w:val="16"/>
          <w:szCs w:val="16"/>
        </w:rPr>
        <w:t xml:space="preserve">CCEPTANCE </w:t>
      </w:r>
      <w:r w:rsidRPr="00D56A38">
        <w:rPr>
          <w:rFonts w:ascii="Arial" w:hAnsi="Arial" w:cs="Arial"/>
          <w:b/>
          <w:bCs/>
          <w:sz w:val="20"/>
          <w:szCs w:val="20"/>
        </w:rPr>
        <w:t>P</w:t>
      </w:r>
      <w:r w:rsidRPr="00D56A38">
        <w:rPr>
          <w:rFonts w:ascii="Arial" w:hAnsi="Arial" w:cs="Arial"/>
          <w:b/>
          <w:bCs/>
          <w:sz w:val="16"/>
          <w:szCs w:val="16"/>
        </w:rPr>
        <w:t xml:space="preserve">LAN </w:t>
      </w:r>
    </w:p>
    <w:p w:rsidR="005C19E9" w:rsidRPr="00D56A38" w:rsidRDefault="005C19E9" w:rsidP="00D56A38">
      <w:pPr>
        <w:autoSpaceDE w:val="0"/>
        <w:autoSpaceDN w:val="0"/>
        <w:adjustRightInd w:val="0"/>
        <w:spacing w:after="0" w:line="240" w:lineRule="auto"/>
        <w:ind w:firstLine="1"/>
        <w:rPr>
          <w:rFonts w:ascii="Arial" w:hAnsi="Arial" w:cs="Arial"/>
          <w:sz w:val="16"/>
          <w:szCs w:val="16"/>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Acceptance Plan initially contains listings of the acceptance test cases to be run prior to the production release of the system. These listings are now updated with the </w:t>
      </w:r>
      <w:r w:rsidR="005C19E9">
        <w:rPr>
          <w:rFonts w:ascii="Times New Roman" w:hAnsi="Times New Roman" w:cs="Times New Roman"/>
          <w:sz w:val="23"/>
          <w:szCs w:val="23"/>
        </w:rPr>
        <w:t>Test Completion Reports (</w:t>
      </w:r>
      <w:r w:rsidRPr="00D56A38">
        <w:rPr>
          <w:rFonts w:ascii="Times New Roman" w:hAnsi="Times New Roman" w:cs="Times New Roman"/>
          <w:sz w:val="23"/>
          <w:szCs w:val="23"/>
        </w:rPr>
        <w:t>TCRs</w:t>
      </w:r>
      <w:r w:rsidR="005C19E9">
        <w:rPr>
          <w:rFonts w:ascii="Times New Roman" w:hAnsi="Times New Roman" w:cs="Times New Roman"/>
          <w:sz w:val="23"/>
          <w:szCs w:val="23"/>
        </w:rPr>
        <w:t>)</w:t>
      </w:r>
      <w:r w:rsidRPr="00D56A38">
        <w:rPr>
          <w:rFonts w:ascii="Times New Roman" w:hAnsi="Times New Roman" w:cs="Times New Roman"/>
          <w:sz w:val="23"/>
          <w:szCs w:val="23"/>
        </w:rPr>
        <w:t xml:space="preserve"> and any </w:t>
      </w:r>
      <w:r w:rsidR="005C19E9">
        <w:rPr>
          <w:rFonts w:ascii="Times New Roman" w:hAnsi="Times New Roman" w:cs="Times New Roman"/>
          <w:sz w:val="23"/>
          <w:szCs w:val="23"/>
        </w:rPr>
        <w:t>Test Incident Reports (</w:t>
      </w:r>
      <w:r w:rsidRPr="00D56A38">
        <w:rPr>
          <w:rFonts w:ascii="Times New Roman" w:hAnsi="Times New Roman" w:cs="Times New Roman"/>
          <w:sz w:val="23"/>
          <w:szCs w:val="23"/>
        </w:rPr>
        <w:t>TIRs</w:t>
      </w:r>
      <w:r w:rsidR="005C19E9">
        <w:rPr>
          <w:rFonts w:ascii="Times New Roman" w:hAnsi="Times New Roman" w:cs="Times New Roman"/>
          <w:sz w:val="23"/>
          <w:szCs w:val="23"/>
        </w:rPr>
        <w:t>)</w:t>
      </w:r>
      <w:r w:rsidRPr="00D56A38">
        <w:rPr>
          <w:rFonts w:ascii="Times New Roman" w:hAnsi="Times New Roman" w:cs="Times New Roman"/>
          <w:sz w:val="23"/>
          <w:szCs w:val="23"/>
        </w:rPr>
        <w:t xml:space="preserve"> associated with the performance of the tests. This information is used to document the successful execution of the acceptance test suite for the system. </w:t>
      </w:r>
    </w:p>
    <w:p w:rsidR="001C4DC0" w:rsidRDefault="001C4DC0" w:rsidP="00D56A38">
      <w:pPr>
        <w:autoSpaceDE w:val="0"/>
        <w:autoSpaceDN w:val="0"/>
        <w:adjustRightInd w:val="0"/>
        <w:spacing w:after="0" w:line="240" w:lineRule="auto"/>
        <w:ind w:firstLine="1"/>
        <w:rPr>
          <w:rFonts w:ascii="Arial" w:hAnsi="Arial" w:cs="Arial"/>
          <w:b/>
          <w:bCs/>
          <w:sz w:val="23"/>
          <w:szCs w:val="23"/>
          <w:u w:val="single"/>
        </w:rPr>
      </w:pPr>
    </w:p>
    <w:p w:rsidR="001C4DC0" w:rsidRPr="001C4DC0" w:rsidRDefault="001C4DC0" w:rsidP="00D56A38">
      <w:pPr>
        <w:autoSpaceDE w:val="0"/>
        <w:autoSpaceDN w:val="0"/>
        <w:adjustRightInd w:val="0"/>
        <w:spacing w:after="0" w:line="240" w:lineRule="auto"/>
        <w:ind w:firstLine="1"/>
        <w:rPr>
          <w:rFonts w:ascii="Arial" w:hAnsi="Arial" w:cs="Arial"/>
          <w:b/>
          <w:bCs/>
          <w:sz w:val="19"/>
          <w:szCs w:val="19"/>
          <w:u w:val="single"/>
        </w:rPr>
      </w:pPr>
      <w:r>
        <w:rPr>
          <w:rFonts w:ascii="Arial" w:hAnsi="Arial" w:cs="Arial"/>
          <w:b/>
          <w:bCs/>
          <w:sz w:val="19"/>
          <w:szCs w:val="19"/>
          <w:u w:val="single"/>
        </w:rPr>
        <w:t>REVIEWS</w:t>
      </w:r>
    </w:p>
    <w:p w:rsidR="001C4DC0" w:rsidRDefault="001C4DC0" w:rsidP="00D56A38">
      <w:pPr>
        <w:autoSpaceDE w:val="0"/>
        <w:autoSpaceDN w:val="0"/>
        <w:adjustRightInd w:val="0"/>
        <w:spacing w:after="0" w:line="240" w:lineRule="auto"/>
        <w:ind w:firstLine="1"/>
        <w:rPr>
          <w:rFonts w:ascii="Arial" w:hAnsi="Arial" w:cs="Arial"/>
          <w:b/>
          <w:bCs/>
          <w:sz w:val="23"/>
          <w:szCs w:val="23"/>
          <w:u w:val="single"/>
        </w:rPr>
      </w:pPr>
    </w:p>
    <w:p w:rsidR="00D56A38" w:rsidRPr="00D56A38" w:rsidRDefault="00D56A38" w:rsidP="00D56A38">
      <w:pPr>
        <w:autoSpaceDE w:val="0"/>
        <w:autoSpaceDN w:val="0"/>
        <w:adjustRightInd w:val="0"/>
        <w:spacing w:after="0" w:line="240" w:lineRule="auto"/>
        <w:ind w:firstLine="1"/>
        <w:rPr>
          <w:rFonts w:ascii="Arial" w:hAnsi="Arial" w:cs="Arial"/>
          <w:sz w:val="16"/>
          <w:szCs w:val="16"/>
        </w:rPr>
      </w:pPr>
      <w:r w:rsidRPr="00D56A38">
        <w:rPr>
          <w:rFonts w:ascii="Arial" w:hAnsi="Arial" w:cs="Arial"/>
          <w:b/>
          <w:bCs/>
          <w:sz w:val="20"/>
          <w:szCs w:val="20"/>
        </w:rPr>
        <w:t>T</w:t>
      </w:r>
      <w:r w:rsidRPr="00D56A38">
        <w:rPr>
          <w:rFonts w:ascii="Arial" w:hAnsi="Arial" w:cs="Arial"/>
          <w:b/>
          <w:bCs/>
          <w:sz w:val="16"/>
          <w:szCs w:val="16"/>
        </w:rPr>
        <w:t xml:space="preserve">ECHNICAL </w:t>
      </w:r>
      <w:r w:rsidRPr="00D56A38">
        <w:rPr>
          <w:rFonts w:ascii="Arial" w:hAnsi="Arial" w:cs="Arial"/>
          <w:b/>
          <w:bCs/>
          <w:sz w:val="20"/>
          <w:szCs w:val="20"/>
        </w:rPr>
        <w:t>R</w:t>
      </w:r>
      <w:r w:rsidRPr="00D56A38">
        <w:rPr>
          <w:rFonts w:ascii="Arial" w:hAnsi="Arial" w:cs="Arial"/>
          <w:b/>
          <w:bCs/>
          <w:sz w:val="16"/>
          <w:szCs w:val="16"/>
        </w:rPr>
        <w:t xml:space="preserve">EVIEW </w:t>
      </w:r>
    </w:p>
    <w:p w:rsidR="001C4DC0" w:rsidRDefault="001C4DC0" w:rsidP="00D56A38">
      <w:pPr>
        <w:autoSpaceDE w:val="0"/>
        <w:autoSpaceDN w:val="0"/>
        <w:adjustRightInd w:val="0"/>
        <w:spacing w:after="0" w:line="240" w:lineRule="auto"/>
        <w:rPr>
          <w:rFonts w:ascii="Times New Roman" w:hAnsi="Times New Roman" w:cs="Times New Roman"/>
          <w:sz w:val="23"/>
          <w:szCs w:val="23"/>
        </w:rPr>
      </w:pPr>
    </w:p>
    <w:p w:rsidR="001C4DC0" w:rsidRPr="001C4DC0"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technical reviewer will examine the deliverable for the presence of three attributes: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1. The Acceptance Configuration document accurately describes the final configuration of the test environment. </w:t>
      </w:r>
    </w:p>
    <w:p w:rsidR="001C4DC0" w:rsidRDefault="001C4DC0"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The purpose of the Acceptance Configuration document is to document the detailed configuration of the test and production environments. These configuration descriptions include detailed hardware, server, OS, and network configurations of the test and production server sets for the application. This information is used to establish a baseline configuration for the released system. </w:t>
      </w:r>
    </w:p>
    <w:p w:rsidR="001C4DC0" w:rsidRDefault="001C4DC0"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Many project team members have “production fever” at this point, resulting in poor accuracy for this information. Auditors know this. As a result, this baseline information is one of the first things they check during an audit. As technical reviewer, you will need to double-check each entry for accuracy, which means looking directly at hardware labels, directory listings, and so forth.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Check “Concur” if the baseline information in the Acceptance Configuration document is exactly correct for the test environment.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2. The Acceptance Configuration document accurately describes the final configuration of the production environment. </w:t>
      </w:r>
    </w:p>
    <w:p w:rsidR="001C4DC0" w:rsidRDefault="001C4DC0" w:rsidP="00D56A38">
      <w:pPr>
        <w:autoSpaceDE w:val="0"/>
        <w:autoSpaceDN w:val="0"/>
        <w:adjustRightInd w:val="0"/>
        <w:spacing w:after="0" w:line="240" w:lineRule="auto"/>
        <w:rPr>
          <w:rFonts w:ascii="Times New Roman" w:hAnsi="Times New Roman" w:cs="Times New Roman"/>
          <w:i/>
          <w:iCs/>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This is the same check as described above, only for the production environment. The reason it’s a separate check is that some test and production environments are located in different facilities. Check “Concur” if the baseline information in the Acceptance Configuration document is exactly correct for the production environment. </w:t>
      </w: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3. The Acceptance Plan has been updated with accurate acceptance test results.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Just as the Deployment Plan is updated with regression test results in the form of TCRs and TIRs associated with specific test cases, so is the Acceptance Plan updated for the acceptance test cases. Check “Concur” if the test case listings have been accurately updated with associated TCRs and TIRs. </w:t>
      </w:r>
    </w:p>
    <w:p w:rsidR="001C4DC0" w:rsidRDefault="001C4DC0" w:rsidP="00D56A38">
      <w:pPr>
        <w:autoSpaceDE w:val="0"/>
        <w:autoSpaceDN w:val="0"/>
        <w:adjustRightInd w:val="0"/>
        <w:spacing w:after="0" w:line="240" w:lineRule="auto"/>
        <w:ind w:firstLine="1"/>
        <w:rPr>
          <w:rFonts w:ascii="Arial" w:hAnsi="Arial" w:cs="Arial"/>
          <w:b/>
          <w:bCs/>
          <w:sz w:val="20"/>
          <w:szCs w:val="20"/>
        </w:rPr>
      </w:pPr>
    </w:p>
    <w:p w:rsidR="00D56A38" w:rsidRPr="00D56A38" w:rsidRDefault="00D56A38" w:rsidP="00D56A38">
      <w:pPr>
        <w:autoSpaceDE w:val="0"/>
        <w:autoSpaceDN w:val="0"/>
        <w:adjustRightInd w:val="0"/>
        <w:spacing w:after="0" w:line="240" w:lineRule="auto"/>
        <w:ind w:firstLine="1"/>
        <w:rPr>
          <w:rFonts w:ascii="Arial" w:hAnsi="Arial" w:cs="Arial"/>
          <w:sz w:val="16"/>
          <w:szCs w:val="16"/>
        </w:rPr>
      </w:pPr>
      <w:r w:rsidRPr="00D56A38">
        <w:rPr>
          <w:rFonts w:ascii="Arial" w:hAnsi="Arial" w:cs="Arial"/>
          <w:b/>
          <w:bCs/>
          <w:sz w:val="20"/>
          <w:szCs w:val="20"/>
        </w:rPr>
        <w:t>Q</w:t>
      </w:r>
      <w:r w:rsidRPr="00D56A38">
        <w:rPr>
          <w:rFonts w:ascii="Arial" w:hAnsi="Arial" w:cs="Arial"/>
          <w:b/>
          <w:bCs/>
          <w:sz w:val="16"/>
          <w:szCs w:val="16"/>
        </w:rPr>
        <w:t xml:space="preserve">UALITY </w:t>
      </w:r>
      <w:r w:rsidRPr="00D56A38">
        <w:rPr>
          <w:rFonts w:ascii="Arial" w:hAnsi="Arial" w:cs="Arial"/>
          <w:b/>
          <w:bCs/>
          <w:sz w:val="20"/>
          <w:szCs w:val="20"/>
        </w:rPr>
        <w:t>A</w:t>
      </w:r>
      <w:r w:rsidRPr="00D56A38">
        <w:rPr>
          <w:rFonts w:ascii="Arial" w:hAnsi="Arial" w:cs="Arial"/>
          <w:b/>
          <w:bCs/>
          <w:sz w:val="16"/>
          <w:szCs w:val="16"/>
        </w:rPr>
        <w:t xml:space="preserve">SSURANCE </w:t>
      </w:r>
      <w:r w:rsidRPr="00D56A38">
        <w:rPr>
          <w:rFonts w:ascii="Arial" w:hAnsi="Arial" w:cs="Arial"/>
          <w:b/>
          <w:bCs/>
          <w:sz w:val="20"/>
          <w:szCs w:val="20"/>
        </w:rPr>
        <w:t>R</w:t>
      </w:r>
      <w:r w:rsidRPr="00D56A38">
        <w:rPr>
          <w:rFonts w:ascii="Arial" w:hAnsi="Arial" w:cs="Arial"/>
          <w:b/>
          <w:bCs/>
          <w:sz w:val="16"/>
          <w:szCs w:val="16"/>
        </w:rPr>
        <w:t xml:space="preserve">EVIEW </w:t>
      </w:r>
    </w:p>
    <w:p w:rsidR="001C4DC0" w:rsidRDefault="001C4DC0"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The independent Quality Assurance Reviewer (QAR) will examine the deliverable for the presence of two attributes: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1. One or more technical reviews for this deliverable have been completed.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D56A38" w:rsidRDefault="00D56A38" w:rsidP="00D56A38">
      <w:pPr>
        <w:autoSpaceDE w:val="0"/>
        <w:autoSpaceDN w:val="0"/>
        <w:adjustRightInd w:val="0"/>
        <w:spacing w:after="0" w:line="240" w:lineRule="auto"/>
        <w:rPr>
          <w:rFonts w:ascii="Times New Roman" w:hAnsi="Times New Roman" w:cs="Times New Roman"/>
          <w:sz w:val="20"/>
          <w:szCs w:val="20"/>
        </w:rPr>
      </w:pPr>
      <w:r w:rsidRPr="00D56A38">
        <w:rPr>
          <w:rFonts w:ascii="Times New Roman" w:hAnsi="Times New Roman" w:cs="Times New Roman"/>
          <w:i/>
          <w:iCs/>
          <w:sz w:val="20"/>
          <w:szCs w:val="20"/>
        </w:rPr>
        <w:t xml:space="preserve">Check “Concur” if one or more technical reviews have been completed. </w:t>
      </w:r>
    </w:p>
    <w:p w:rsidR="00D56A38" w:rsidRPr="00D56A38" w:rsidRDefault="00D56A38" w:rsidP="00D56A38">
      <w:pPr>
        <w:autoSpaceDE w:val="0"/>
        <w:autoSpaceDN w:val="0"/>
        <w:adjustRightInd w:val="0"/>
        <w:spacing w:after="0" w:line="240" w:lineRule="auto"/>
        <w:ind w:left="720" w:hanging="360"/>
        <w:rPr>
          <w:rFonts w:ascii="Times New Roman" w:hAnsi="Times New Roman" w:cs="Times New Roman"/>
          <w:sz w:val="20"/>
          <w:szCs w:val="20"/>
        </w:rPr>
      </w:pP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r w:rsidRPr="00D56A38">
        <w:rPr>
          <w:rFonts w:ascii="Times New Roman" w:hAnsi="Times New Roman" w:cs="Times New Roman"/>
          <w:sz w:val="23"/>
          <w:szCs w:val="23"/>
        </w:rPr>
        <w:t xml:space="preserve">2. The Technical review(s) indicate substantial or unconditional concurrence. </w:t>
      </w:r>
    </w:p>
    <w:p w:rsidR="00D56A38" w:rsidRPr="00D56A38" w:rsidRDefault="00D56A38" w:rsidP="00D56A38">
      <w:pPr>
        <w:autoSpaceDE w:val="0"/>
        <w:autoSpaceDN w:val="0"/>
        <w:adjustRightInd w:val="0"/>
        <w:spacing w:after="0" w:line="240" w:lineRule="auto"/>
        <w:rPr>
          <w:rFonts w:ascii="Times New Roman" w:hAnsi="Times New Roman" w:cs="Times New Roman"/>
          <w:sz w:val="23"/>
          <w:szCs w:val="23"/>
        </w:rPr>
      </w:pPr>
    </w:p>
    <w:p w:rsidR="00D56A38" w:rsidRPr="001C4DC0" w:rsidRDefault="00D56A38" w:rsidP="001C4DC0">
      <w:pPr>
        <w:autoSpaceDE w:val="0"/>
        <w:autoSpaceDN w:val="0"/>
        <w:adjustRightInd w:val="0"/>
        <w:spacing w:after="0" w:line="240" w:lineRule="auto"/>
        <w:ind w:firstLine="1"/>
        <w:rPr>
          <w:rFonts w:ascii="Times New Roman" w:hAnsi="Times New Roman" w:cs="Times New Roman"/>
          <w:sz w:val="23"/>
          <w:szCs w:val="23"/>
        </w:rPr>
      </w:pPr>
      <w:r w:rsidRPr="00D56A38">
        <w:rPr>
          <w:rFonts w:ascii="Times New Roman" w:hAnsi="Times New Roman" w:cs="Times New Roman"/>
          <w:i/>
          <w:iCs/>
          <w:sz w:val="20"/>
          <w:szCs w:val="20"/>
        </w:rPr>
        <w:t>Check “Concur” if there is substantial or unconditional concurrence from the technical reviewer(s)</w:t>
      </w:r>
      <w:r w:rsidRPr="00D56A38">
        <w:rPr>
          <w:rFonts w:ascii="Times New Roman" w:hAnsi="Times New Roman" w:cs="Times New Roman"/>
          <w:i/>
          <w:iCs/>
          <w:sz w:val="23"/>
          <w:szCs w:val="23"/>
        </w:rPr>
        <w:t>.</w:t>
      </w:r>
    </w:p>
    <w:sectPr w:rsidR="00D56A38" w:rsidRPr="001C4DC0" w:rsidSect="00DF4721">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6D4E" w:rsidRDefault="00D16D4E" w:rsidP="00A95A0F">
      <w:pPr>
        <w:spacing w:after="0" w:line="240" w:lineRule="auto"/>
      </w:pPr>
      <w:r>
        <w:separator/>
      </w:r>
    </w:p>
  </w:endnote>
  <w:endnote w:type="continuationSeparator" w:id="0">
    <w:p w:rsidR="00D16D4E" w:rsidRDefault="00D16D4E" w:rsidP="00A95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LFNN E+ Symbol">
    <w:altName w:val="Symbol"/>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243908"/>
      <w:docPartObj>
        <w:docPartGallery w:val="Page Numbers (Bottom of Page)"/>
        <w:docPartUnique/>
      </w:docPartObj>
    </w:sdtPr>
    <w:sdtContent>
      <w:p w:rsidR="00B237B9" w:rsidRDefault="00B237B9">
        <w:pPr>
          <w:pStyle w:val="Footer"/>
          <w:jc w:val="center"/>
        </w:pPr>
        <w:r>
          <w:fldChar w:fldCharType="begin"/>
        </w:r>
        <w:r>
          <w:instrText xml:space="preserve"> PAGE   \* MERGEFORMAT </w:instrText>
        </w:r>
        <w:r>
          <w:fldChar w:fldCharType="separate"/>
        </w:r>
        <w:r w:rsidR="00BD2D1B">
          <w:rPr>
            <w:noProof/>
          </w:rPr>
          <w:t>1</w:t>
        </w:r>
        <w:r>
          <w:rPr>
            <w:noProof/>
          </w:rPr>
          <w:fldChar w:fldCharType="end"/>
        </w:r>
      </w:p>
    </w:sdtContent>
  </w:sdt>
  <w:p w:rsidR="00B237B9" w:rsidRDefault="00B237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6D4E" w:rsidRDefault="00D16D4E" w:rsidP="00A95A0F">
      <w:pPr>
        <w:spacing w:after="0" w:line="240" w:lineRule="auto"/>
      </w:pPr>
      <w:r>
        <w:separator/>
      </w:r>
    </w:p>
  </w:footnote>
  <w:footnote w:type="continuationSeparator" w:id="0">
    <w:p w:rsidR="00D16D4E" w:rsidRDefault="00D16D4E" w:rsidP="00A95A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01B6"/>
    <w:multiLevelType w:val="hybridMultilevel"/>
    <w:tmpl w:val="88C6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A817A4"/>
    <w:multiLevelType w:val="hybridMultilevel"/>
    <w:tmpl w:val="278A4A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52163F"/>
    <w:multiLevelType w:val="hybridMultilevel"/>
    <w:tmpl w:val="338A98E4"/>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3">
    <w:nsid w:val="1A765AAA"/>
    <w:multiLevelType w:val="hybridMultilevel"/>
    <w:tmpl w:val="EFE26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8A6B35"/>
    <w:multiLevelType w:val="hybridMultilevel"/>
    <w:tmpl w:val="1B00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AF1549"/>
    <w:multiLevelType w:val="hybridMultilevel"/>
    <w:tmpl w:val="8600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0B4F37"/>
    <w:multiLevelType w:val="hybridMultilevel"/>
    <w:tmpl w:val="65E0E21A"/>
    <w:lvl w:ilvl="0" w:tplc="EBE8B7F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9CD62FE"/>
    <w:multiLevelType w:val="hybridMultilevel"/>
    <w:tmpl w:val="849268C2"/>
    <w:lvl w:ilvl="0" w:tplc="0E0AEF4A">
      <w:start w:val="1"/>
      <w:numFmt w:val="decimal"/>
      <w:lvlText w:val="%1."/>
      <w:lvlJc w:val="left"/>
      <w:pPr>
        <w:ind w:left="361" w:hanging="360"/>
      </w:pPr>
      <w:rPr>
        <w:rFonts w:hint="default"/>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8">
    <w:nsid w:val="2F97609A"/>
    <w:multiLevelType w:val="hybridMultilevel"/>
    <w:tmpl w:val="C81A3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C43328"/>
    <w:multiLevelType w:val="hybridMultilevel"/>
    <w:tmpl w:val="9C026758"/>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0">
    <w:nsid w:val="36D0118F"/>
    <w:multiLevelType w:val="hybridMultilevel"/>
    <w:tmpl w:val="93A8FA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337DFF"/>
    <w:multiLevelType w:val="hybridMultilevel"/>
    <w:tmpl w:val="FDBE2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EF5800"/>
    <w:multiLevelType w:val="hybridMultilevel"/>
    <w:tmpl w:val="6492BB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59C5B00"/>
    <w:multiLevelType w:val="hybridMultilevel"/>
    <w:tmpl w:val="CEA40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DC6A72"/>
    <w:multiLevelType w:val="hybridMultilevel"/>
    <w:tmpl w:val="8EC8122C"/>
    <w:lvl w:ilvl="0" w:tplc="04090001">
      <w:start w:val="1"/>
      <w:numFmt w:val="bullet"/>
      <w:lvlText w:val=""/>
      <w:lvlJc w:val="left"/>
      <w:pPr>
        <w:ind w:left="720" w:hanging="360"/>
      </w:pPr>
      <w:rPr>
        <w:rFonts w:ascii="Symbol" w:hAnsi="Symbol" w:hint="default"/>
      </w:rPr>
    </w:lvl>
    <w:lvl w:ilvl="1" w:tplc="A708700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CD764F"/>
    <w:multiLevelType w:val="hybridMultilevel"/>
    <w:tmpl w:val="FC7A9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EE1685"/>
    <w:multiLevelType w:val="hybridMultilevel"/>
    <w:tmpl w:val="405A1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D02B99"/>
    <w:multiLevelType w:val="hybridMultilevel"/>
    <w:tmpl w:val="9AC622D6"/>
    <w:lvl w:ilvl="0" w:tplc="DC1CAF5C">
      <w:start w:val="1"/>
      <w:numFmt w:val="decimal"/>
      <w:lvlText w:val="(%1)"/>
      <w:lvlJc w:val="left"/>
      <w:pPr>
        <w:ind w:left="360" w:hanging="360"/>
      </w:pPr>
      <w:rPr>
        <w:rFonts w:hint="default"/>
        <w:b/>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9AA44F8"/>
    <w:multiLevelType w:val="hybridMultilevel"/>
    <w:tmpl w:val="06C621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4"/>
  </w:num>
  <w:num w:numId="4">
    <w:abstractNumId w:val="14"/>
  </w:num>
  <w:num w:numId="5">
    <w:abstractNumId w:val="13"/>
  </w:num>
  <w:num w:numId="6">
    <w:abstractNumId w:val="10"/>
  </w:num>
  <w:num w:numId="7">
    <w:abstractNumId w:val="18"/>
  </w:num>
  <w:num w:numId="8">
    <w:abstractNumId w:val="17"/>
  </w:num>
  <w:num w:numId="9">
    <w:abstractNumId w:val="11"/>
  </w:num>
  <w:num w:numId="10">
    <w:abstractNumId w:val="6"/>
  </w:num>
  <w:num w:numId="11">
    <w:abstractNumId w:val="16"/>
  </w:num>
  <w:num w:numId="12">
    <w:abstractNumId w:val="5"/>
  </w:num>
  <w:num w:numId="13">
    <w:abstractNumId w:val="3"/>
  </w:num>
  <w:num w:numId="14">
    <w:abstractNumId w:val="8"/>
  </w:num>
  <w:num w:numId="15">
    <w:abstractNumId w:val="9"/>
  </w:num>
  <w:num w:numId="16">
    <w:abstractNumId w:val="7"/>
  </w:num>
  <w:num w:numId="17">
    <w:abstractNumId w:val="2"/>
  </w:num>
  <w:num w:numId="18">
    <w:abstractNumId w:val="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8D2"/>
    <w:rsid w:val="00121339"/>
    <w:rsid w:val="001B1FA6"/>
    <w:rsid w:val="001C4DC0"/>
    <w:rsid w:val="002A7314"/>
    <w:rsid w:val="003D18D5"/>
    <w:rsid w:val="0041543F"/>
    <w:rsid w:val="004F01D8"/>
    <w:rsid w:val="0057495D"/>
    <w:rsid w:val="005C19E9"/>
    <w:rsid w:val="00601277"/>
    <w:rsid w:val="0067664A"/>
    <w:rsid w:val="006F18D2"/>
    <w:rsid w:val="00717916"/>
    <w:rsid w:val="007531CE"/>
    <w:rsid w:val="00760A18"/>
    <w:rsid w:val="007707F2"/>
    <w:rsid w:val="007A78ED"/>
    <w:rsid w:val="008342D2"/>
    <w:rsid w:val="00947EB3"/>
    <w:rsid w:val="00A87476"/>
    <w:rsid w:val="00A95A0F"/>
    <w:rsid w:val="00B237B9"/>
    <w:rsid w:val="00BD2D1B"/>
    <w:rsid w:val="00C74B4F"/>
    <w:rsid w:val="00CC30B9"/>
    <w:rsid w:val="00CE1A33"/>
    <w:rsid w:val="00D16D4E"/>
    <w:rsid w:val="00D36A29"/>
    <w:rsid w:val="00D56A38"/>
    <w:rsid w:val="00DD5247"/>
    <w:rsid w:val="00DF2E6E"/>
    <w:rsid w:val="00DF4721"/>
    <w:rsid w:val="00DF52CE"/>
    <w:rsid w:val="00F10F3C"/>
    <w:rsid w:val="00F22753"/>
    <w:rsid w:val="00F5635C"/>
    <w:rsid w:val="00FB5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F18D2"/>
    <w:pPr>
      <w:autoSpaceDE w:val="0"/>
      <w:autoSpaceDN w:val="0"/>
      <w:adjustRightInd w:val="0"/>
      <w:spacing w:after="0" w:line="240" w:lineRule="auto"/>
    </w:pPr>
    <w:rPr>
      <w:rFonts w:ascii="BLFNN E+ Symbol" w:hAnsi="BLFNN E+ Symbol" w:cs="BLFNN E+ Symbol"/>
      <w:color w:val="000000"/>
      <w:sz w:val="24"/>
      <w:szCs w:val="24"/>
    </w:rPr>
  </w:style>
  <w:style w:type="paragraph" w:styleId="ListParagraph">
    <w:name w:val="List Paragraph"/>
    <w:basedOn w:val="Normal"/>
    <w:uiPriority w:val="34"/>
    <w:qFormat/>
    <w:rsid w:val="006F18D2"/>
    <w:pPr>
      <w:ind w:left="720"/>
      <w:contextualSpacing/>
    </w:pPr>
  </w:style>
  <w:style w:type="paragraph" w:styleId="Header">
    <w:name w:val="header"/>
    <w:basedOn w:val="Normal"/>
    <w:link w:val="HeaderChar"/>
    <w:uiPriority w:val="99"/>
    <w:semiHidden/>
    <w:unhideWhenUsed/>
    <w:rsid w:val="00A95A0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5A0F"/>
  </w:style>
  <w:style w:type="paragraph" w:styleId="Footer">
    <w:name w:val="footer"/>
    <w:basedOn w:val="Normal"/>
    <w:link w:val="FooterChar"/>
    <w:uiPriority w:val="99"/>
    <w:unhideWhenUsed/>
    <w:rsid w:val="00A95A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A0F"/>
  </w:style>
  <w:style w:type="character" w:styleId="Hyperlink">
    <w:name w:val="Hyperlink"/>
    <w:basedOn w:val="DefaultParagraphFont"/>
    <w:uiPriority w:val="99"/>
    <w:unhideWhenUsed/>
    <w:rsid w:val="00D36A29"/>
    <w:rPr>
      <w:color w:val="0000FF" w:themeColor="hyperlink"/>
      <w:u w:val="single"/>
    </w:rPr>
  </w:style>
  <w:style w:type="paragraph" w:styleId="BalloonText">
    <w:name w:val="Balloon Text"/>
    <w:basedOn w:val="Normal"/>
    <w:link w:val="BalloonTextChar"/>
    <w:uiPriority w:val="99"/>
    <w:semiHidden/>
    <w:unhideWhenUsed/>
    <w:rsid w:val="00121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3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F18D2"/>
    <w:pPr>
      <w:autoSpaceDE w:val="0"/>
      <w:autoSpaceDN w:val="0"/>
      <w:adjustRightInd w:val="0"/>
      <w:spacing w:after="0" w:line="240" w:lineRule="auto"/>
    </w:pPr>
    <w:rPr>
      <w:rFonts w:ascii="BLFNN E+ Symbol" w:hAnsi="BLFNN E+ Symbol" w:cs="BLFNN E+ Symbol"/>
      <w:color w:val="000000"/>
      <w:sz w:val="24"/>
      <w:szCs w:val="24"/>
    </w:rPr>
  </w:style>
  <w:style w:type="paragraph" w:styleId="ListParagraph">
    <w:name w:val="List Paragraph"/>
    <w:basedOn w:val="Normal"/>
    <w:uiPriority w:val="34"/>
    <w:qFormat/>
    <w:rsid w:val="006F18D2"/>
    <w:pPr>
      <w:ind w:left="720"/>
      <w:contextualSpacing/>
    </w:pPr>
  </w:style>
  <w:style w:type="paragraph" w:styleId="Header">
    <w:name w:val="header"/>
    <w:basedOn w:val="Normal"/>
    <w:link w:val="HeaderChar"/>
    <w:uiPriority w:val="99"/>
    <w:semiHidden/>
    <w:unhideWhenUsed/>
    <w:rsid w:val="00A95A0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5A0F"/>
  </w:style>
  <w:style w:type="paragraph" w:styleId="Footer">
    <w:name w:val="footer"/>
    <w:basedOn w:val="Normal"/>
    <w:link w:val="FooterChar"/>
    <w:uiPriority w:val="99"/>
    <w:unhideWhenUsed/>
    <w:rsid w:val="00A95A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A0F"/>
  </w:style>
  <w:style w:type="character" w:styleId="Hyperlink">
    <w:name w:val="Hyperlink"/>
    <w:basedOn w:val="DefaultParagraphFont"/>
    <w:uiPriority w:val="99"/>
    <w:unhideWhenUsed/>
    <w:rsid w:val="00D36A29"/>
    <w:rPr>
      <w:color w:val="0000FF" w:themeColor="hyperlink"/>
      <w:u w:val="single"/>
    </w:rPr>
  </w:style>
  <w:style w:type="paragraph" w:styleId="BalloonText">
    <w:name w:val="Balloon Text"/>
    <w:basedOn w:val="Normal"/>
    <w:link w:val="BalloonTextChar"/>
    <w:uiPriority w:val="99"/>
    <w:semiHidden/>
    <w:unhideWhenUsed/>
    <w:rsid w:val="00121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3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784831">
      <w:bodyDiv w:val="1"/>
      <w:marLeft w:val="0"/>
      <w:marRight w:val="0"/>
      <w:marTop w:val="0"/>
      <w:marBottom w:val="0"/>
      <w:divBdr>
        <w:top w:val="none" w:sz="0" w:space="0" w:color="auto"/>
        <w:left w:val="none" w:sz="0" w:space="0" w:color="auto"/>
        <w:bottom w:val="none" w:sz="0" w:space="0" w:color="auto"/>
        <w:right w:val="none" w:sz="0" w:space="0" w:color="auto"/>
      </w:divBdr>
    </w:div>
    <w:div w:id="836654645">
      <w:bodyDiv w:val="1"/>
      <w:marLeft w:val="0"/>
      <w:marRight w:val="0"/>
      <w:marTop w:val="0"/>
      <w:marBottom w:val="0"/>
      <w:divBdr>
        <w:top w:val="none" w:sz="0" w:space="0" w:color="auto"/>
        <w:left w:val="none" w:sz="0" w:space="0" w:color="auto"/>
        <w:bottom w:val="none" w:sz="0" w:space="0" w:color="auto"/>
        <w:right w:val="none" w:sz="0" w:space="0" w:color="auto"/>
      </w:divBdr>
    </w:div>
    <w:div w:id="1336765292">
      <w:bodyDiv w:val="1"/>
      <w:marLeft w:val="0"/>
      <w:marRight w:val="0"/>
      <w:marTop w:val="0"/>
      <w:marBottom w:val="0"/>
      <w:divBdr>
        <w:top w:val="none" w:sz="0" w:space="0" w:color="auto"/>
        <w:left w:val="none" w:sz="0" w:space="0" w:color="auto"/>
        <w:bottom w:val="none" w:sz="0" w:space="0" w:color="auto"/>
        <w:right w:val="none" w:sz="0" w:space="0" w:color="auto"/>
      </w:divBdr>
    </w:div>
    <w:div w:id="179813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shellmethod.com/refs/SQAP.pdf"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9A1F2E-CA2D-4DFA-B3E6-95638CA3B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Pages>
  <Words>8369</Words>
  <Characters>47704</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APC</Company>
  <LinksUpToDate>false</LinksUpToDate>
  <CharactersWithSpaces>55962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 Bruce</dc:creator>
  <cp:lastModifiedBy>LENOVO</cp:lastModifiedBy>
  <cp:revision>6</cp:revision>
  <dcterms:created xsi:type="dcterms:W3CDTF">2015-03-12T03:11:00Z</dcterms:created>
  <dcterms:modified xsi:type="dcterms:W3CDTF">2015-03-19T03:09:00Z</dcterms:modified>
</cp:coreProperties>
</file>