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07CB7" w14:textId="492ACC53" w:rsidR="006F3F36" w:rsidRDefault="006F3F36" w:rsidP="005C1C75">
      <w:pPr>
        <w:ind w:left="426" w:hanging="426"/>
      </w:pPr>
      <w:r>
        <w:t>[Table of Content]</w:t>
      </w:r>
    </w:p>
    <w:p w14:paraId="3BEF718C" w14:textId="77777777" w:rsidR="006F3F36" w:rsidRDefault="006F3F36" w:rsidP="005C1C75">
      <w:pPr>
        <w:ind w:left="426" w:hanging="426"/>
      </w:pPr>
    </w:p>
    <w:p w14:paraId="00000001" w14:textId="77777777" w:rsidR="00431F99" w:rsidRPr="005C1C75" w:rsidRDefault="006F3F36" w:rsidP="005C1C75">
      <w:pPr>
        <w:pStyle w:val="Heading1"/>
        <w:numPr>
          <w:ilvl w:val="0"/>
          <w:numId w:val="5"/>
        </w:numPr>
        <w:ind w:left="426" w:hanging="426"/>
        <w:rPr>
          <w:sz w:val="28"/>
          <w:szCs w:val="28"/>
        </w:rPr>
      </w:pPr>
      <w:r w:rsidRPr="005C1C75">
        <w:rPr>
          <w:sz w:val="28"/>
          <w:szCs w:val="28"/>
        </w:rPr>
        <w:t>Introduction</w:t>
      </w:r>
    </w:p>
    <w:p w14:paraId="00000002" w14:textId="77777777" w:rsidR="00431F99" w:rsidRDefault="00431F99">
      <w:pPr>
        <w:ind w:left="720"/>
        <w:rPr>
          <w:b/>
          <w:sz w:val="24"/>
          <w:szCs w:val="24"/>
        </w:rPr>
      </w:pPr>
    </w:p>
    <w:p w14:paraId="00000004" w14:textId="00627A20" w:rsidR="00431F99" w:rsidRPr="005C1C75" w:rsidRDefault="006F3F36" w:rsidP="005C1C75">
      <w:pPr>
        <w:pStyle w:val="Heading1"/>
        <w:numPr>
          <w:ilvl w:val="1"/>
          <w:numId w:val="5"/>
        </w:numPr>
        <w:ind w:left="567" w:hanging="567"/>
        <w:rPr>
          <w:sz w:val="28"/>
          <w:szCs w:val="28"/>
        </w:rPr>
      </w:pPr>
      <w:bookmarkStart w:id="0" w:name="_gt49vqj9s501" w:colFirst="0" w:colLast="0"/>
      <w:bookmarkEnd w:id="0"/>
      <w:r w:rsidRPr="005C1C75">
        <w:rPr>
          <w:sz w:val="24"/>
          <w:szCs w:val="24"/>
        </w:rPr>
        <w:t>Purpose</w:t>
      </w:r>
    </w:p>
    <w:p w14:paraId="00000006" w14:textId="77777777" w:rsidR="00431F99" w:rsidRDefault="00431F99"/>
    <w:p w14:paraId="00000007" w14:textId="0C34B35E" w:rsidR="00431F99" w:rsidRPr="005C1C75" w:rsidRDefault="006F3F36" w:rsidP="005C1C75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bookmarkStart w:id="1" w:name="_g9b0814dgqc2" w:colFirst="0" w:colLast="0"/>
      <w:bookmarkEnd w:id="1"/>
      <w:r w:rsidRPr="005C1C75">
        <w:rPr>
          <w:sz w:val="24"/>
          <w:szCs w:val="24"/>
        </w:rPr>
        <w:t>Scope</w:t>
      </w:r>
    </w:p>
    <w:p w14:paraId="0000000A" w14:textId="77777777" w:rsidR="00431F99" w:rsidRPr="005C1C75" w:rsidRDefault="00431F99" w:rsidP="005C1C75">
      <w:pPr>
        <w:pStyle w:val="Heading1"/>
        <w:ind w:left="567"/>
        <w:rPr>
          <w:sz w:val="24"/>
          <w:szCs w:val="24"/>
        </w:rPr>
      </w:pPr>
      <w:bookmarkStart w:id="2" w:name="_q0aj9myck76a" w:colFirst="0" w:colLast="0"/>
      <w:bookmarkEnd w:id="2"/>
    </w:p>
    <w:p w14:paraId="00000010" w14:textId="0D9C01CE" w:rsidR="00431F99" w:rsidRDefault="006F3F36" w:rsidP="005C1C75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bookmarkStart w:id="3" w:name="_rmtaq4nqw859" w:colFirst="0" w:colLast="0"/>
      <w:bookmarkEnd w:id="3"/>
      <w:r w:rsidRPr="005C1C75">
        <w:rPr>
          <w:sz w:val="24"/>
          <w:szCs w:val="24"/>
        </w:rPr>
        <w:t>Key Terms</w:t>
      </w:r>
    </w:p>
    <w:p w14:paraId="34FDECC4" w14:textId="77777777" w:rsidR="005C1C75" w:rsidRPr="005C1C75" w:rsidRDefault="005C1C75" w:rsidP="005C1C75">
      <w:pPr>
        <w:rPr>
          <w:b/>
          <w:bCs/>
        </w:rPr>
      </w:pPr>
    </w:p>
    <w:p w14:paraId="00000011" w14:textId="48D7A228" w:rsidR="00431F99" w:rsidRPr="005C1C75" w:rsidRDefault="006F3F36" w:rsidP="005C1C75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bookmarkStart w:id="4" w:name="_7c732ru3fs7k" w:colFirst="0" w:colLast="0"/>
      <w:bookmarkEnd w:id="4"/>
      <w:r w:rsidRPr="005C1C75">
        <w:rPr>
          <w:sz w:val="24"/>
          <w:szCs w:val="24"/>
        </w:rPr>
        <w:t>References</w:t>
      </w:r>
    </w:p>
    <w:p w14:paraId="00000012" w14:textId="77777777" w:rsidR="00431F99" w:rsidRDefault="00431F99"/>
    <w:p w14:paraId="00000016" w14:textId="77777777" w:rsidR="00431F99" w:rsidRDefault="00431F99"/>
    <w:p w14:paraId="00000017" w14:textId="77777777" w:rsidR="00431F99" w:rsidRPr="005C1C75" w:rsidRDefault="006F3F36" w:rsidP="005C1C75">
      <w:pPr>
        <w:pStyle w:val="Heading1"/>
        <w:numPr>
          <w:ilvl w:val="0"/>
          <w:numId w:val="5"/>
        </w:numPr>
        <w:ind w:left="426" w:hanging="426"/>
        <w:rPr>
          <w:sz w:val="28"/>
          <w:szCs w:val="28"/>
        </w:rPr>
      </w:pPr>
      <w:bookmarkStart w:id="5" w:name="_j3hvff65579k" w:colFirst="0" w:colLast="0"/>
      <w:bookmarkEnd w:id="5"/>
      <w:r w:rsidRPr="005C1C75">
        <w:rPr>
          <w:sz w:val="28"/>
          <w:szCs w:val="28"/>
        </w:rPr>
        <w:t>SCM Manag</w:t>
      </w:r>
      <w:r w:rsidRPr="005C1C75">
        <w:rPr>
          <w:sz w:val="28"/>
          <w:szCs w:val="28"/>
        </w:rPr>
        <w:t>ement</w:t>
      </w:r>
    </w:p>
    <w:p w14:paraId="00000018" w14:textId="77777777" w:rsidR="00431F99" w:rsidRDefault="00431F99"/>
    <w:p w14:paraId="150C61B7" w14:textId="77777777" w:rsidR="006B653E" w:rsidRDefault="006F3F36" w:rsidP="006B653E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bookmarkStart w:id="6" w:name="_gg3hf76h6pi1" w:colFirst="0" w:colLast="0"/>
      <w:bookmarkEnd w:id="6"/>
      <w:r w:rsidRPr="005C1C75">
        <w:rPr>
          <w:sz w:val="24"/>
          <w:szCs w:val="24"/>
        </w:rPr>
        <w:t>Organization</w:t>
      </w:r>
    </w:p>
    <w:p w14:paraId="4DB4C27A" w14:textId="1E8FFDE8" w:rsidR="006B653E" w:rsidRPr="006B653E" w:rsidRDefault="006B653E" w:rsidP="006B653E">
      <w:pPr>
        <w:pStyle w:val="Heading1"/>
        <w:ind w:left="567"/>
        <w:rPr>
          <w:b w:val="0"/>
          <w:bCs/>
          <w:i/>
          <w:iCs/>
          <w:sz w:val="22"/>
          <w:szCs w:val="22"/>
        </w:rPr>
      </w:pPr>
      <w:r w:rsidRPr="006B653E">
        <w:rPr>
          <w:b w:val="0"/>
          <w:bCs/>
          <w:i/>
          <w:iCs/>
          <w:sz w:val="22"/>
          <w:szCs w:val="22"/>
          <w:lang w:val="en-US"/>
        </w:rPr>
        <w:t xml:space="preserve">Organizational context (technical and managerial) within which the configuration management activities are implemented. </w:t>
      </w:r>
    </w:p>
    <w:p w14:paraId="0000001F" w14:textId="77777777" w:rsidR="00431F99" w:rsidRPr="005C1C75" w:rsidRDefault="00431F99" w:rsidP="005C1C75">
      <w:pPr>
        <w:pStyle w:val="Heading1"/>
        <w:ind w:left="567"/>
        <w:rPr>
          <w:sz w:val="24"/>
          <w:szCs w:val="24"/>
        </w:rPr>
      </w:pPr>
    </w:p>
    <w:p w14:paraId="00000020" w14:textId="170D6A85" w:rsidR="00431F99" w:rsidRDefault="006F3F36" w:rsidP="005C1C75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bookmarkStart w:id="7" w:name="_m8bjkymjwute" w:colFirst="0" w:colLast="0"/>
      <w:bookmarkEnd w:id="7"/>
      <w:r w:rsidRPr="005C1C75">
        <w:rPr>
          <w:sz w:val="24"/>
          <w:szCs w:val="24"/>
        </w:rPr>
        <w:t>Responsibilitie</w:t>
      </w:r>
      <w:r w:rsidRPr="005C1C75">
        <w:rPr>
          <w:sz w:val="24"/>
          <w:szCs w:val="24"/>
        </w:rPr>
        <w:t>s</w:t>
      </w:r>
    </w:p>
    <w:p w14:paraId="41021443" w14:textId="57B09DBC" w:rsidR="006B653E" w:rsidRDefault="006B653E" w:rsidP="0010631D">
      <w:pPr>
        <w:pStyle w:val="Heading1"/>
        <w:numPr>
          <w:ilvl w:val="0"/>
          <w:numId w:val="15"/>
        </w:numPr>
        <w:rPr>
          <w:b w:val="0"/>
          <w:bCs/>
          <w:i/>
          <w:iCs/>
          <w:sz w:val="22"/>
          <w:szCs w:val="22"/>
          <w:lang w:val="en-US"/>
        </w:rPr>
      </w:pPr>
      <w:r w:rsidRPr="006B653E">
        <w:rPr>
          <w:b w:val="0"/>
          <w:bCs/>
          <w:i/>
          <w:iCs/>
          <w:sz w:val="22"/>
          <w:szCs w:val="22"/>
          <w:lang w:val="en-US"/>
        </w:rPr>
        <w:t>List name or job title of people how perform activities.</w:t>
      </w:r>
    </w:p>
    <w:p w14:paraId="68E062AA" w14:textId="77777777" w:rsidR="006B653E" w:rsidRPr="006B653E" w:rsidRDefault="006B653E" w:rsidP="0010631D">
      <w:pPr>
        <w:pStyle w:val="Heading1"/>
        <w:numPr>
          <w:ilvl w:val="0"/>
          <w:numId w:val="15"/>
        </w:numPr>
        <w:rPr>
          <w:b w:val="0"/>
          <w:bCs/>
          <w:i/>
          <w:iCs/>
          <w:sz w:val="22"/>
          <w:szCs w:val="22"/>
          <w:lang w:val="en-US"/>
        </w:rPr>
      </w:pPr>
      <w:r w:rsidRPr="006B653E">
        <w:rPr>
          <w:b w:val="0"/>
          <w:bCs/>
          <w:i/>
          <w:iCs/>
          <w:sz w:val="22"/>
          <w:szCs w:val="22"/>
          <w:lang w:val="en-US"/>
        </w:rPr>
        <w:t>For each board, list:</w:t>
      </w:r>
    </w:p>
    <w:p w14:paraId="0335F7B7" w14:textId="77777777" w:rsidR="006B653E" w:rsidRPr="006B653E" w:rsidRDefault="006B653E" w:rsidP="006B653E">
      <w:pPr>
        <w:pStyle w:val="Heading1"/>
        <w:numPr>
          <w:ilvl w:val="0"/>
          <w:numId w:val="12"/>
        </w:numPr>
        <w:rPr>
          <w:b w:val="0"/>
          <w:bCs/>
          <w:i/>
          <w:iCs/>
          <w:sz w:val="22"/>
          <w:szCs w:val="22"/>
          <w:lang w:val="en-US"/>
        </w:rPr>
      </w:pPr>
      <w:r w:rsidRPr="006B653E">
        <w:rPr>
          <w:b w:val="0"/>
          <w:bCs/>
          <w:i/>
          <w:iCs/>
          <w:sz w:val="22"/>
          <w:szCs w:val="22"/>
          <w:lang w:val="en-US"/>
        </w:rPr>
        <w:t>Purpose and objectives</w:t>
      </w:r>
    </w:p>
    <w:p w14:paraId="486CE6CB" w14:textId="77777777" w:rsidR="006B653E" w:rsidRPr="006B653E" w:rsidRDefault="006B653E" w:rsidP="006B653E">
      <w:pPr>
        <w:pStyle w:val="Heading1"/>
        <w:numPr>
          <w:ilvl w:val="0"/>
          <w:numId w:val="12"/>
        </w:numPr>
        <w:rPr>
          <w:b w:val="0"/>
          <w:bCs/>
          <w:i/>
          <w:iCs/>
          <w:sz w:val="22"/>
          <w:szCs w:val="22"/>
          <w:lang w:val="en-US"/>
        </w:rPr>
      </w:pPr>
      <w:r w:rsidRPr="006B653E">
        <w:rPr>
          <w:b w:val="0"/>
          <w:bCs/>
          <w:i/>
          <w:iCs/>
          <w:sz w:val="22"/>
          <w:szCs w:val="22"/>
          <w:lang w:val="en-US"/>
        </w:rPr>
        <w:t>Membership and affiliations</w:t>
      </w:r>
    </w:p>
    <w:p w14:paraId="14DEE63F" w14:textId="77777777" w:rsidR="006B653E" w:rsidRPr="006B653E" w:rsidRDefault="006B653E" w:rsidP="006B653E">
      <w:pPr>
        <w:pStyle w:val="Heading1"/>
        <w:numPr>
          <w:ilvl w:val="0"/>
          <w:numId w:val="12"/>
        </w:numPr>
        <w:rPr>
          <w:b w:val="0"/>
          <w:bCs/>
          <w:i/>
          <w:iCs/>
          <w:sz w:val="22"/>
          <w:szCs w:val="22"/>
          <w:lang w:val="en-US"/>
        </w:rPr>
      </w:pPr>
      <w:r w:rsidRPr="006B653E">
        <w:rPr>
          <w:b w:val="0"/>
          <w:bCs/>
          <w:i/>
          <w:iCs/>
          <w:sz w:val="22"/>
          <w:szCs w:val="22"/>
          <w:lang w:val="en-US"/>
        </w:rPr>
        <w:t>Period of effectivity</w:t>
      </w:r>
    </w:p>
    <w:p w14:paraId="4633C9F7" w14:textId="77777777" w:rsidR="006B653E" w:rsidRPr="006B653E" w:rsidRDefault="006B653E" w:rsidP="006B653E">
      <w:pPr>
        <w:pStyle w:val="Heading1"/>
        <w:numPr>
          <w:ilvl w:val="0"/>
          <w:numId w:val="12"/>
        </w:numPr>
        <w:rPr>
          <w:b w:val="0"/>
          <w:bCs/>
          <w:i/>
          <w:iCs/>
          <w:sz w:val="22"/>
          <w:szCs w:val="22"/>
          <w:lang w:val="en-US"/>
        </w:rPr>
      </w:pPr>
      <w:r w:rsidRPr="006B653E">
        <w:rPr>
          <w:b w:val="0"/>
          <w:bCs/>
          <w:i/>
          <w:iCs/>
          <w:sz w:val="22"/>
          <w:szCs w:val="22"/>
          <w:lang w:val="en-US"/>
        </w:rPr>
        <w:t>Scope of authority</w:t>
      </w:r>
    </w:p>
    <w:p w14:paraId="2DA02072" w14:textId="5FDFFCE3" w:rsidR="006B653E" w:rsidRPr="006B653E" w:rsidRDefault="006B653E" w:rsidP="006B653E">
      <w:pPr>
        <w:pStyle w:val="Heading1"/>
        <w:numPr>
          <w:ilvl w:val="0"/>
          <w:numId w:val="12"/>
        </w:numPr>
        <w:rPr>
          <w:b w:val="0"/>
          <w:bCs/>
          <w:i/>
          <w:iCs/>
          <w:sz w:val="22"/>
          <w:szCs w:val="22"/>
          <w:lang w:val="en-US"/>
        </w:rPr>
      </w:pPr>
      <w:r w:rsidRPr="006B653E">
        <w:rPr>
          <w:b w:val="0"/>
          <w:bCs/>
          <w:i/>
          <w:iCs/>
          <w:sz w:val="22"/>
          <w:szCs w:val="22"/>
          <w:lang w:val="en-US"/>
        </w:rPr>
        <w:t>Operational procedures</w:t>
      </w:r>
    </w:p>
    <w:p w14:paraId="00000044" w14:textId="77777777" w:rsidR="00431F99" w:rsidRPr="005C1C75" w:rsidRDefault="00431F99" w:rsidP="006B653E">
      <w:pPr>
        <w:pStyle w:val="Heading1"/>
        <w:rPr>
          <w:sz w:val="24"/>
          <w:szCs w:val="24"/>
        </w:rPr>
      </w:pPr>
      <w:bookmarkStart w:id="8" w:name="_wcgm0gufta3w" w:colFirst="0" w:colLast="0"/>
      <w:bookmarkEnd w:id="8"/>
    </w:p>
    <w:p w14:paraId="00000045" w14:textId="2EF56702" w:rsidR="00431F99" w:rsidRDefault="006F3F36" w:rsidP="005C1C75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bookmarkStart w:id="9" w:name="_ajzoep5zzccq" w:colFirst="0" w:colLast="0"/>
      <w:bookmarkEnd w:id="9"/>
      <w:r w:rsidRPr="005C1C75">
        <w:rPr>
          <w:sz w:val="24"/>
          <w:szCs w:val="24"/>
        </w:rPr>
        <w:t>Applicable Policies, Directives, and Procedures</w:t>
      </w:r>
    </w:p>
    <w:p w14:paraId="461866ED" w14:textId="77777777" w:rsidR="006B653E" w:rsidRPr="006B653E" w:rsidRDefault="006B653E" w:rsidP="006B653E">
      <w:pPr>
        <w:pStyle w:val="Heading1"/>
        <w:ind w:left="567"/>
        <w:rPr>
          <w:b w:val="0"/>
          <w:bCs/>
          <w:i/>
          <w:iCs/>
          <w:sz w:val="22"/>
          <w:szCs w:val="22"/>
          <w:lang w:val="en-US"/>
        </w:rPr>
      </w:pPr>
      <w:r w:rsidRPr="006B653E">
        <w:rPr>
          <w:b w:val="0"/>
          <w:bCs/>
          <w:i/>
          <w:iCs/>
          <w:sz w:val="22"/>
          <w:szCs w:val="22"/>
          <w:lang w:val="en-US"/>
        </w:rPr>
        <w:t>External constraints placed on the SCMP.</w:t>
      </w:r>
    </w:p>
    <w:p w14:paraId="0000004E" w14:textId="77777777" w:rsidR="00431F99" w:rsidRPr="007E595F" w:rsidRDefault="00431F99" w:rsidP="006B653E">
      <w:pPr>
        <w:pStyle w:val="Heading1"/>
        <w:rPr>
          <w:sz w:val="28"/>
          <w:szCs w:val="28"/>
        </w:rPr>
      </w:pPr>
    </w:p>
    <w:p w14:paraId="0000004F" w14:textId="2FF727B9" w:rsidR="00431F99" w:rsidRPr="007E595F" w:rsidRDefault="006F3F36" w:rsidP="007E595F">
      <w:pPr>
        <w:pStyle w:val="Heading1"/>
        <w:numPr>
          <w:ilvl w:val="0"/>
          <w:numId w:val="5"/>
        </w:numPr>
        <w:ind w:left="426" w:hanging="426"/>
        <w:rPr>
          <w:sz w:val="28"/>
          <w:szCs w:val="28"/>
        </w:rPr>
      </w:pPr>
      <w:bookmarkStart w:id="10" w:name="_hdiy40p2tv8i" w:colFirst="0" w:colLast="0"/>
      <w:bookmarkEnd w:id="10"/>
      <w:r w:rsidRPr="007E595F">
        <w:rPr>
          <w:sz w:val="28"/>
          <w:szCs w:val="28"/>
        </w:rPr>
        <w:t>SCM Activities</w:t>
      </w:r>
      <w:r w:rsidR="0010631D">
        <w:rPr>
          <w:sz w:val="28"/>
          <w:szCs w:val="28"/>
        </w:rPr>
        <w:t xml:space="preserve"> </w:t>
      </w:r>
      <w:r w:rsidR="0010631D">
        <w:rPr>
          <w:color w:val="C00000"/>
          <w:sz w:val="28"/>
          <w:szCs w:val="28"/>
        </w:rPr>
        <w:t>(Ideally you will have subsections 3.1.1, 3.1.2, …)</w:t>
      </w:r>
    </w:p>
    <w:p w14:paraId="00000050" w14:textId="77777777" w:rsidR="00431F99" w:rsidRDefault="00431F99"/>
    <w:p w14:paraId="00000058" w14:textId="2E2E3F30" w:rsidR="00431F99" w:rsidRDefault="006F3F36" w:rsidP="007E595F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bookmarkStart w:id="11" w:name="_3e4il2uh8lf3" w:colFirst="0" w:colLast="0"/>
      <w:bookmarkEnd w:id="11"/>
      <w:r w:rsidRPr="007E595F">
        <w:rPr>
          <w:sz w:val="24"/>
          <w:szCs w:val="24"/>
        </w:rPr>
        <w:t>Configuration Identification</w:t>
      </w:r>
    </w:p>
    <w:p w14:paraId="2705587B" w14:textId="77777777" w:rsidR="0010631D" w:rsidRPr="0010631D" w:rsidRDefault="0010631D" w:rsidP="0010631D">
      <w:pPr>
        <w:pStyle w:val="Heading1"/>
        <w:numPr>
          <w:ilvl w:val="0"/>
          <w:numId w:val="15"/>
        </w:numPr>
        <w:rPr>
          <w:b w:val="0"/>
          <w:bCs/>
          <w:i/>
          <w:iCs/>
          <w:sz w:val="22"/>
          <w:szCs w:val="22"/>
          <w:lang w:val="en-US"/>
        </w:rPr>
      </w:pPr>
      <w:r w:rsidRPr="0010631D">
        <w:rPr>
          <w:b w:val="0"/>
          <w:bCs/>
          <w:i/>
          <w:iCs/>
          <w:sz w:val="22"/>
          <w:szCs w:val="22"/>
          <w:lang w:val="en-US"/>
        </w:rPr>
        <w:t>Identify configuration items (events, items, procedures)</w:t>
      </w:r>
    </w:p>
    <w:p w14:paraId="132034B0" w14:textId="77777777" w:rsidR="0010631D" w:rsidRPr="0010631D" w:rsidRDefault="0010631D" w:rsidP="0010631D">
      <w:pPr>
        <w:pStyle w:val="Heading1"/>
        <w:numPr>
          <w:ilvl w:val="0"/>
          <w:numId w:val="15"/>
        </w:numPr>
        <w:rPr>
          <w:b w:val="0"/>
          <w:bCs/>
          <w:i/>
          <w:iCs/>
          <w:sz w:val="22"/>
          <w:szCs w:val="22"/>
          <w:lang w:val="en-US"/>
        </w:rPr>
      </w:pPr>
      <w:r w:rsidRPr="0010631D">
        <w:rPr>
          <w:b w:val="0"/>
          <w:bCs/>
          <w:i/>
          <w:iCs/>
          <w:sz w:val="22"/>
          <w:szCs w:val="22"/>
          <w:lang w:val="en-US"/>
        </w:rPr>
        <w:t>Name configuration items (unique identifiers)</w:t>
      </w:r>
    </w:p>
    <w:p w14:paraId="5591FAC9" w14:textId="77777777" w:rsidR="0010631D" w:rsidRPr="0010631D" w:rsidRDefault="0010631D" w:rsidP="0010631D">
      <w:pPr>
        <w:pStyle w:val="Heading1"/>
        <w:numPr>
          <w:ilvl w:val="0"/>
          <w:numId w:val="15"/>
        </w:numPr>
        <w:rPr>
          <w:b w:val="0"/>
          <w:bCs/>
          <w:i/>
          <w:iCs/>
          <w:sz w:val="22"/>
          <w:szCs w:val="22"/>
          <w:lang w:val="en-US"/>
        </w:rPr>
      </w:pPr>
      <w:r w:rsidRPr="0010631D">
        <w:rPr>
          <w:b w:val="0"/>
          <w:bCs/>
          <w:i/>
          <w:iCs/>
          <w:sz w:val="22"/>
          <w:szCs w:val="22"/>
          <w:lang w:val="en-US"/>
        </w:rPr>
        <w:t>Acquiring configuration items (physical procedures)</w:t>
      </w:r>
    </w:p>
    <w:p w14:paraId="6FB15EFD" w14:textId="77777777" w:rsidR="007E595F" w:rsidRPr="007E595F" w:rsidRDefault="007E595F" w:rsidP="007E595F"/>
    <w:p w14:paraId="00000059" w14:textId="31FC1EF5" w:rsidR="00431F99" w:rsidRDefault="006F3F36" w:rsidP="007E595F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bookmarkStart w:id="12" w:name="_95marpz55lau" w:colFirst="0" w:colLast="0"/>
      <w:bookmarkEnd w:id="12"/>
      <w:r w:rsidRPr="007E595F">
        <w:rPr>
          <w:sz w:val="24"/>
          <w:szCs w:val="24"/>
        </w:rPr>
        <w:lastRenderedPageBreak/>
        <w:t>Configuration Control</w:t>
      </w:r>
    </w:p>
    <w:p w14:paraId="080C95E4" w14:textId="77777777" w:rsidR="0010631D" w:rsidRPr="0010631D" w:rsidRDefault="0010631D" w:rsidP="0010631D">
      <w:pPr>
        <w:pStyle w:val="Heading1"/>
        <w:numPr>
          <w:ilvl w:val="0"/>
          <w:numId w:val="15"/>
        </w:numPr>
        <w:rPr>
          <w:b w:val="0"/>
          <w:bCs/>
          <w:i/>
          <w:iCs/>
          <w:sz w:val="22"/>
          <w:szCs w:val="22"/>
          <w:lang w:val="en-US"/>
        </w:rPr>
      </w:pPr>
      <w:r w:rsidRPr="0010631D">
        <w:rPr>
          <w:b w:val="0"/>
          <w:bCs/>
          <w:i/>
          <w:iCs/>
          <w:sz w:val="22"/>
          <w:szCs w:val="22"/>
          <w:lang w:val="en-US"/>
        </w:rPr>
        <w:t>Requesting changes</w:t>
      </w:r>
    </w:p>
    <w:p w14:paraId="65DEFDA7" w14:textId="77777777" w:rsidR="0010631D" w:rsidRPr="0010631D" w:rsidRDefault="0010631D" w:rsidP="0010631D">
      <w:pPr>
        <w:pStyle w:val="Heading1"/>
        <w:numPr>
          <w:ilvl w:val="0"/>
          <w:numId w:val="15"/>
        </w:numPr>
        <w:rPr>
          <w:b w:val="0"/>
          <w:bCs/>
          <w:i/>
          <w:iCs/>
          <w:sz w:val="22"/>
          <w:szCs w:val="22"/>
          <w:lang w:val="en-US"/>
        </w:rPr>
      </w:pPr>
      <w:r w:rsidRPr="0010631D">
        <w:rPr>
          <w:b w:val="0"/>
          <w:bCs/>
          <w:i/>
          <w:iCs/>
          <w:sz w:val="22"/>
          <w:szCs w:val="22"/>
          <w:lang w:val="en-US"/>
        </w:rPr>
        <w:t>Evaluating changes</w:t>
      </w:r>
    </w:p>
    <w:p w14:paraId="36B5E7DB" w14:textId="77777777" w:rsidR="0010631D" w:rsidRPr="0010631D" w:rsidRDefault="0010631D" w:rsidP="0010631D">
      <w:pPr>
        <w:pStyle w:val="Heading1"/>
        <w:numPr>
          <w:ilvl w:val="0"/>
          <w:numId w:val="15"/>
        </w:numPr>
        <w:rPr>
          <w:b w:val="0"/>
          <w:bCs/>
          <w:i/>
          <w:iCs/>
          <w:sz w:val="22"/>
          <w:szCs w:val="22"/>
          <w:lang w:val="en-US"/>
        </w:rPr>
      </w:pPr>
      <w:r w:rsidRPr="0010631D">
        <w:rPr>
          <w:b w:val="0"/>
          <w:bCs/>
          <w:i/>
          <w:iCs/>
          <w:sz w:val="22"/>
          <w:szCs w:val="22"/>
          <w:lang w:val="en-US"/>
        </w:rPr>
        <w:t>Approving or disapproving changes</w:t>
      </w:r>
    </w:p>
    <w:p w14:paraId="00000068" w14:textId="3A383C19" w:rsidR="00431F99" w:rsidRPr="0010631D" w:rsidRDefault="0010631D" w:rsidP="0010631D">
      <w:pPr>
        <w:pStyle w:val="Heading1"/>
        <w:numPr>
          <w:ilvl w:val="0"/>
          <w:numId w:val="15"/>
        </w:numPr>
        <w:rPr>
          <w:b w:val="0"/>
          <w:bCs/>
          <w:i/>
          <w:iCs/>
          <w:sz w:val="22"/>
          <w:szCs w:val="22"/>
          <w:lang w:val="en-US"/>
        </w:rPr>
      </w:pPr>
      <w:r w:rsidRPr="0010631D">
        <w:rPr>
          <w:b w:val="0"/>
          <w:bCs/>
          <w:i/>
          <w:iCs/>
          <w:sz w:val="22"/>
          <w:szCs w:val="22"/>
          <w:lang w:val="en-US"/>
        </w:rPr>
        <w:t>Implementing changes</w:t>
      </w:r>
      <w:bookmarkStart w:id="13" w:name="_xnp1em1c120d" w:colFirst="0" w:colLast="0"/>
      <w:bookmarkEnd w:id="13"/>
    </w:p>
    <w:p w14:paraId="0000006A" w14:textId="77777777" w:rsidR="00431F99" w:rsidRPr="007E595F" w:rsidRDefault="00431F99" w:rsidP="007E595F">
      <w:pPr>
        <w:pStyle w:val="Heading1"/>
        <w:ind w:left="567"/>
        <w:rPr>
          <w:sz w:val="24"/>
          <w:szCs w:val="24"/>
        </w:rPr>
      </w:pPr>
    </w:p>
    <w:p w14:paraId="0000006B" w14:textId="1A665317" w:rsidR="00431F99" w:rsidRDefault="006F3F36" w:rsidP="007E595F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bookmarkStart w:id="14" w:name="_cd2yhnxtu5eh" w:colFirst="0" w:colLast="0"/>
      <w:bookmarkEnd w:id="14"/>
      <w:r w:rsidRPr="007E595F">
        <w:rPr>
          <w:sz w:val="24"/>
          <w:szCs w:val="24"/>
        </w:rPr>
        <w:t>Configuration Status Accounting</w:t>
      </w:r>
    </w:p>
    <w:p w14:paraId="55BBBEB9" w14:textId="77777777" w:rsidR="0010631D" w:rsidRPr="0010631D" w:rsidRDefault="0010631D" w:rsidP="0010631D">
      <w:pPr>
        <w:pStyle w:val="Heading1"/>
        <w:numPr>
          <w:ilvl w:val="0"/>
          <w:numId w:val="15"/>
        </w:numPr>
        <w:rPr>
          <w:b w:val="0"/>
          <w:bCs/>
          <w:i/>
          <w:iCs/>
          <w:sz w:val="22"/>
          <w:szCs w:val="22"/>
          <w:lang w:val="en-US"/>
        </w:rPr>
      </w:pPr>
      <w:r w:rsidRPr="0010631D">
        <w:rPr>
          <w:b w:val="0"/>
          <w:bCs/>
          <w:i/>
          <w:iCs/>
          <w:sz w:val="22"/>
          <w:szCs w:val="22"/>
          <w:lang w:val="en-US"/>
        </w:rPr>
        <w:t>Metrics to be tracked and reported and type of report.</w:t>
      </w:r>
    </w:p>
    <w:p w14:paraId="1E90B17A" w14:textId="77777777" w:rsidR="0010631D" w:rsidRPr="0010631D" w:rsidRDefault="0010631D" w:rsidP="0010631D">
      <w:pPr>
        <w:pStyle w:val="Heading1"/>
        <w:numPr>
          <w:ilvl w:val="0"/>
          <w:numId w:val="15"/>
        </w:numPr>
        <w:rPr>
          <w:b w:val="0"/>
          <w:bCs/>
          <w:i/>
          <w:iCs/>
          <w:sz w:val="22"/>
          <w:szCs w:val="22"/>
          <w:lang w:val="en-US"/>
        </w:rPr>
      </w:pPr>
      <w:r w:rsidRPr="0010631D">
        <w:rPr>
          <w:b w:val="0"/>
          <w:bCs/>
          <w:i/>
          <w:iCs/>
          <w:sz w:val="22"/>
          <w:szCs w:val="22"/>
          <w:lang w:val="en-US"/>
        </w:rPr>
        <w:t>Storage and access control of status data.</w:t>
      </w:r>
    </w:p>
    <w:p w14:paraId="0000006C" w14:textId="77777777" w:rsidR="00431F99" w:rsidRDefault="00431F99"/>
    <w:p w14:paraId="0000006F" w14:textId="3C02AA65" w:rsidR="00431F99" w:rsidRPr="007E595F" w:rsidRDefault="006F3F36" w:rsidP="007E595F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bookmarkStart w:id="15" w:name="_p9c3zb896hb7" w:colFirst="0" w:colLast="0"/>
      <w:bookmarkEnd w:id="15"/>
      <w:r w:rsidRPr="007E595F">
        <w:rPr>
          <w:sz w:val="24"/>
          <w:szCs w:val="24"/>
        </w:rPr>
        <w:t>Configuration Evaluation and Reviews</w:t>
      </w:r>
    </w:p>
    <w:p w14:paraId="2A721B32" w14:textId="77777777" w:rsidR="0010631D" w:rsidRPr="0010631D" w:rsidRDefault="0010631D" w:rsidP="0010631D">
      <w:pPr>
        <w:pStyle w:val="Heading1"/>
        <w:numPr>
          <w:ilvl w:val="0"/>
          <w:numId w:val="15"/>
        </w:numPr>
        <w:rPr>
          <w:b w:val="0"/>
          <w:bCs/>
          <w:i/>
          <w:iCs/>
          <w:sz w:val="22"/>
          <w:szCs w:val="22"/>
          <w:lang w:val="en-US"/>
        </w:rPr>
      </w:pPr>
      <w:r w:rsidRPr="0010631D">
        <w:rPr>
          <w:b w:val="0"/>
          <w:bCs/>
          <w:i/>
          <w:iCs/>
          <w:sz w:val="22"/>
          <w:szCs w:val="22"/>
          <w:lang w:val="en-US"/>
        </w:rPr>
        <w:t>At minimum an audit on a CI prior to its release.</w:t>
      </w:r>
    </w:p>
    <w:p w14:paraId="00000070" w14:textId="7D1A03C8" w:rsidR="00431F99" w:rsidRPr="0010631D" w:rsidRDefault="0010631D" w:rsidP="0010631D">
      <w:pPr>
        <w:pStyle w:val="Heading1"/>
        <w:numPr>
          <w:ilvl w:val="0"/>
          <w:numId w:val="15"/>
        </w:numPr>
        <w:rPr>
          <w:b w:val="0"/>
          <w:bCs/>
          <w:i/>
          <w:iCs/>
          <w:sz w:val="22"/>
          <w:szCs w:val="22"/>
          <w:lang w:val="en-US"/>
        </w:rPr>
      </w:pPr>
      <w:r w:rsidRPr="0010631D">
        <w:rPr>
          <w:b w:val="0"/>
          <w:bCs/>
          <w:i/>
          <w:iCs/>
          <w:sz w:val="22"/>
          <w:szCs w:val="22"/>
          <w:lang w:val="en-US"/>
        </w:rPr>
        <w:t>Defines objective, schedule, procedures, participants, approval criteria etc.</w:t>
      </w:r>
    </w:p>
    <w:p w14:paraId="00000072" w14:textId="77777777" w:rsidR="00431F99" w:rsidRDefault="00431F99"/>
    <w:p w14:paraId="00000074" w14:textId="6A0FFB2D" w:rsidR="00431F99" w:rsidRDefault="006F3F36" w:rsidP="007E595F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bookmarkStart w:id="16" w:name="_cwq13361mwih" w:colFirst="0" w:colLast="0"/>
      <w:bookmarkEnd w:id="16"/>
      <w:r w:rsidRPr="007E595F">
        <w:rPr>
          <w:sz w:val="24"/>
          <w:szCs w:val="24"/>
        </w:rPr>
        <w:t>Interface Control</w:t>
      </w:r>
    </w:p>
    <w:p w14:paraId="0223E05E" w14:textId="1C938D70" w:rsidR="0010631D" w:rsidRPr="0010631D" w:rsidRDefault="0010631D" w:rsidP="0010631D">
      <w:pPr>
        <w:pStyle w:val="Heading1"/>
        <w:numPr>
          <w:ilvl w:val="0"/>
          <w:numId w:val="15"/>
        </w:numPr>
        <w:rPr>
          <w:b w:val="0"/>
          <w:bCs/>
          <w:i/>
          <w:iCs/>
          <w:sz w:val="22"/>
          <w:szCs w:val="22"/>
          <w:lang w:val="en-US"/>
        </w:rPr>
      </w:pPr>
      <w:r w:rsidRPr="0010631D">
        <w:rPr>
          <w:b w:val="0"/>
          <w:bCs/>
          <w:i/>
          <w:iCs/>
          <w:sz w:val="22"/>
          <w:szCs w:val="22"/>
          <w:lang w:val="en-US"/>
        </w:rPr>
        <w:t>Coordination of changes to CIs with changes to interfacing items outside of the scope of the Plan.</w:t>
      </w:r>
    </w:p>
    <w:p w14:paraId="00000076" w14:textId="77777777" w:rsidR="00431F99" w:rsidRPr="007E595F" w:rsidRDefault="00431F99" w:rsidP="007E595F">
      <w:pPr>
        <w:pStyle w:val="Heading1"/>
        <w:ind w:left="567"/>
        <w:rPr>
          <w:sz w:val="24"/>
          <w:szCs w:val="24"/>
        </w:rPr>
      </w:pPr>
    </w:p>
    <w:p w14:paraId="00000078" w14:textId="63A5C62C" w:rsidR="00431F99" w:rsidRDefault="006F3F36" w:rsidP="007E595F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bookmarkStart w:id="17" w:name="_icovjtu7681m" w:colFirst="0" w:colLast="0"/>
      <w:bookmarkEnd w:id="17"/>
      <w:r w:rsidRPr="007E595F">
        <w:rPr>
          <w:sz w:val="24"/>
          <w:szCs w:val="24"/>
        </w:rPr>
        <w:t>Subcontractor/Vendor Control</w:t>
      </w:r>
    </w:p>
    <w:p w14:paraId="69B06092" w14:textId="73277286" w:rsidR="0010631D" w:rsidRPr="0010631D" w:rsidRDefault="0010631D" w:rsidP="0010631D">
      <w:pPr>
        <w:pStyle w:val="Heading1"/>
        <w:numPr>
          <w:ilvl w:val="0"/>
          <w:numId w:val="15"/>
        </w:numPr>
        <w:rPr>
          <w:b w:val="0"/>
          <w:bCs/>
          <w:i/>
          <w:iCs/>
          <w:sz w:val="22"/>
          <w:szCs w:val="22"/>
          <w:lang w:val="en-US"/>
        </w:rPr>
      </w:pPr>
      <w:r w:rsidRPr="0010631D">
        <w:rPr>
          <w:b w:val="0"/>
          <w:bCs/>
          <w:i/>
          <w:iCs/>
          <w:sz w:val="22"/>
          <w:szCs w:val="22"/>
          <w:lang w:val="en-US"/>
        </w:rPr>
        <w:t>Incorporation of items developed outside the project environment into the project CIs.</w:t>
      </w:r>
    </w:p>
    <w:p w14:paraId="0000007A" w14:textId="77777777" w:rsidR="00431F99" w:rsidRPr="007E595F" w:rsidRDefault="00431F99" w:rsidP="007E595F">
      <w:pPr>
        <w:pStyle w:val="Heading1"/>
        <w:ind w:left="567"/>
        <w:rPr>
          <w:sz w:val="24"/>
          <w:szCs w:val="24"/>
        </w:rPr>
      </w:pPr>
    </w:p>
    <w:p w14:paraId="0000007B" w14:textId="7B99AE19" w:rsidR="00431F99" w:rsidRPr="007E595F" w:rsidRDefault="006F3F36" w:rsidP="007E595F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bookmarkStart w:id="18" w:name="_cfsla1ulj4ug" w:colFirst="0" w:colLast="0"/>
      <w:bookmarkEnd w:id="18"/>
      <w:r w:rsidRPr="007E595F">
        <w:rPr>
          <w:sz w:val="24"/>
          <w:szCs w:val="24"/>
        </w:rPr>
        <w:t>Release Manageme</w:t>
      </w:r>
      <w:r w:rsidRPr="007E595F">
        <w:rPr>
          <w:sz w:val="24"/>
          <w:szCs w:val="24"/>
        </w:rPr>
        <w:t>nt and Delivery</w:t>
      </w:r>
    </w:p>
    <w:p w14:paraId="0000007C" w14:textId="1266D049" w:rsidR="00431F99" w:rsidRPr="00EA1E68" w:rsidRDefault="0010631D" w:rsidP="00EA1E68">
      <w:pPr>
        <w:pStyle w:val="Heading1"/>
        <w:numPr>
          <w:ilvl w:val="0"/>
          <w:numId w:val="15"/>
        </w:numPr>
        <w:rPr>
          <w:b w:val="0"/>
          <w:bCs/>
          <w:i/>
          <w:iCs/>
          <w:sz w:val="22"/>
          <w:szCs w:val="22"/>
          <w:lang w:val="en-US"/>
        </w:rPr>
      </w:pPr>
      <w:r w:rsidRPr="0010631D">
        <w:rPr>
          <w:b w:val="0"/>
          <w:bCs/>
          <w:i/>
          <w:iCs/>
          <w:sz w:val="22"/>
          <w:szCs w:val="22"/>
          <w:lang w:val="en-US"/>
        </w:rPr>
        <w:t>Description of the formal control of build, release and delivery of software products.</w:t>
      </w:r>
    </w:p>
    <w:p w14:paraId="0000007E" w14:textId="77777777" w:rsidR="00431F99" w:rsidRDefault="00431F99"/>
    <w:p w14:paraId="0000007F" w14:textId="26106DBA" w:rsidR="00431F99" w:rsidRDefault="006F3F36" w:rsidP="007E595F">
      <w:pPr>
        <w:pStyle w:val="Heading1"/>
        <w:numPr>
          <w:ilvl w:val="0"/>
          <w:numId w:val="5"/>
        </w:numPr>
        <w:ind w:left="426" w:hanging="426"/>
        <w:rPr>
          <w:sz w:val="28"/>
          <w:szCs w:val="28"/>
        </w:rPr>
      </w:pPr>
      <w:bookmarkStart w:id="19" w:name="_5sj43p2krwef" w:colFirst="0" w:colLast="0"/>
      <w:bookmarkEnd w:id="19"/>
      <w:r w:rsidRPr="007E595F">
        <w:rPr>
          <w:sz w:val="28"/>
          <w:szCs w:val="28"/>
        </w:rPr>
        <w:t>SCM Schedules</w:t>
      </w:r>
    </w:p>
    <w:p w14:paraId="5F4E36D6" w14:textId="77777777" w:rsidR="00E5212B" w:rsidRPr="00E5212B" w:rsidRDefault="00E5212B" w:rsidP="00E5212B"/>
    <w:p w14:paraId="1C6E8A0A" w14:textId="5CF7ECA8" w:rsidR="00FA2622" w:rsidRDefault="00FA2622" w:rsidP="00FA2622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r w:rsidRPr="00FA2622">
        <w:rPr>
          <w:sz w:val="24"/>
          <w:szCs w:val="24"/>
        </w:rPr>
        <w:t>Sequence and coordination of SCM activities</w:t>
      </w:r>
    </w:p>
    <w:p w14:paraId="2E3EC053" w14:textId="77777777" w:rsidR="00FA2622" w:rsidRPr="00FA2622" w:rsidRDefault="00FA2622" w:rsidP="00FA2622"/>
    <w:p w14:paraId="57B258B4" w14:textId="3562826B" w:rsidR="00FA2622" w:rsidRPr="00FA2622" w:rsidRDefault="00FA2622" w:rsidP="00FA2622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r w:rsidRPr="00FA2622">
        <w:rPr>
          <w:sz w:val="24"/>
          <w:szCs w:val="24"/>
        </w:rPr>
        <w:t>Relationship of key SCM activities to project milestones or events, such as:</w:t>
      </w:r>
    </w:p>
    <w:p w14:paraId="7001DEA2" w14:textId="77777777" w:rsidR="00FA2622" w:rsidRPr="00FA2622" w:rsidRDefault="00FA2622" w:rsidP="00FA2622">
      <w:pPr>
        <w:pStyle w:val="Heading1"/>
        <w:numPr>
          <w:ilvl w:val="0"/>
          <w:numId w:val="15"/>
        </w:numPr>
        <w:rPr>
          <w:b w:val="0"/>
          <w:bCs/>
          <w:i/>
          <w:iCs/>
          <w:sz w:val="22"/>
          <w:szCs w:val="22"/>
          <w:lang w:val="en-US"/>
        </w:rPr>
      </w:pPr>
      <w:r w:rsidRPr="00FA2622">
        <w:rPr>
          <w:b w:val="0"/>
          <w:bCs/>
          <w:i/>
          <w:iCs/>
          <w:sz w:val="22"/>
          <w:szCs w:val="22"/>
          <w:lang w:val="en-US"/>
        </w:rPr>
        <w:t>Establishment of configuration baseline</w:t>
      </w:r>
    </w:p>
    <w:p w14:paraId="12C6E69D" w14:textId="77777777" w:rsidR="00FA2622" w:rsidRPr="00FA2622" w:rsidRDefault="00FA2622" w:rsidP="00FA2622">
      <w:pPr>
        <w:pStyle w:val="Heading1"/>
        <w:numPr>
          <w:ilvl w:val="0"/>
          <w:numId w:val="15"/>
        </w:numPr>
        <w:rPr>
          <w:b w:val="0"/>
          <w:bCs/>
          <w:i/>
          <w:iCs/>
          <w:sz w:val="22"/>
          <w:szCs w:val="22"/>
          <w:lang w:val="en-US"/>
        </w:rPr>
      </w:pPr>
      <w:r w:rsidRPr="00FA2622">
        <w:rPr>
          <w:b w:val="0"/>
          <w:bCs/>
          <w:i/>
          <w:iCs/>
          <w:sz w:val="22"/>
          <w:szCs w:val="22"/>
          <w:lang w:val="en-US"/>
        </w:rPr>
        <w:t>Implementation of change control procedures</w:t>
      </w:r>
    </w:p>
    <w:p w14:paraId="7389CEF4" w14:textId="3864FB15" w:rsidR="00FA2622" w:rsidRDefault="00FA2622" w:rsidP="00FA2622">
      <w:pPr>
        <w:pStyle w:val="Heading1"/>
        <w:numPr>
          <w:ilvl w:val="0"/>
          <w:numId w:val="15"/>
        </w:numPr>
        <w:rPr>
          <w:b w:val="0"/>
          <w:bCs/>
          <w:i/>
          <w:iCs/>
          <w:sz w:val="22"/>
          <w:szCs w:val="22"/>
          <w:lang w:val="en-US"/>
        </w:rPr>
      </w:pPr>
      <w:r w:rsidRPr="00FA2622">
        <w:rPr>
          <w:b w:val="0"/>
          <w:bCs/>
          <w:i/>
          <w:iCs/>
          <w:sz w:val="22"/>
          <w:szCs w:val="22"/>
          <w:lang w:val="en-US"/>
        </w:rPr>
        <w:t>Start and completion dates for a configuration audit</w:t>
      </w:r>
    </w:p>
    <w:p w14:paraId="150120AF" w14:textId="77777777" w:rsidR="00FA2622" w:rsidRPr="00FA2622" w:rsidRDefault="00FA2622" w:rsidP="00FA2622">
      <w:pPr>
        <w:rPr>
          <w:lang w:val="en-US"/>
        </w:rPr>
      </w:pPr>
    </w:p>
    <w:p w14:paraId="08D55025" w14:textId="674F9B0F" w:rsidR="00FA2622" w:rsidRDefault="00FA2622" w:rsidP="00FA2622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r w:rsidRPr="00FA2622">
        <w:rPr>
          <w:sz w:val="24"/>
          <w:szCs w:val="24"/>
        </w:rPr>
        <w:t>Schedule either as absolute dates, relative to SCM or project milestones or as sequence of events.</w:t>
      </w:r>
    </w:p>
    <w:p w14:paraId="73FC8535" w14:textId="77777777" w:rsidR="00FA2622" w:rsidRPr="00FA2622" w:rsidRDefault="00FA2622" w:rsidP="00FA2622"/>
    <w:p w14:paraId="7A704553" w14:textId="77777777" w:rsidR="00FA2622" w:rsidRPr="00FA2622" w:rsidRDefault="00FA2622" w:rsidP="00FA2622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r w:rsidRPr="00FA2622">
        <w:rPr>
          <w:sz w:val="24"/>
          <w:szCs w:val="24"/>
        </w:rPr>
        <w:t xml:space="preserve"> Graphical representations can be used here.</w:t>
      </w:r>
    </w:p>
    <w:p w14:paraId="00000082" w14:textId="77777777" w:rsidR="00431F99" w:rsidRPr="007E595F" w:rsidRDefault="00431F99" w:rsidP="00FA2622">
      <w:pPr>
        <w:pStyle w:val="Heading1"/>
        <w:rPr>
          <w:sz w:val="28"/>
          <w:szCs w:val="28"/>
        </w:rPr>
      </w:pPr>
    </w:p>
    <w:p w14:paraId="00000083" w14:textId="569A8768" w:rsidR="00431F99" w:rsidRDefault="006F3F36" w:rsidP="007E595F">
      <w:pPr>
        <w:pStyle w:val="Heading1"/>
        <w:numPr>
          <w:ilvl w:val="0"/>
          <w:numId w:val="5"/>
        </w:numPr>
        <w:ind w:left="426" w:hanging="426"/>
        <w:rPr>
          <w:sz w:val="28"/>
          <w:szCs w:val="28"/>
        </w:rPr>
      </w:pPr>
      <w:bookmarkStart w:id="20" w:name="_v8kgynnww0cx" w:colFirst="0" w:colLast="0"/>
      <w:bookmarkEnd w:id="20"/>
      <w:r w:rsidRPr="007E595F">
        <w:rPr>
          <w:sz w:val="28"/>
          <w:szCs w:val="28"/>
        </w:rPr>
        <w:t>SCM Resources</w:t>
      </w:r>
    </w:p>
    <w:p w14:paraId="01498E8E" w14:textId="77777777" w:rsidR="00E5212B" w:rsidRPr="00E5212B" w:rsidRDefault="00E5212B" w:rsidP="00E5212B"/>
    <w:p w14:paraId="43CD9B6D" w14:textId="21E48C17" w:rsidR="00EA1E68" w:rsidRDefault="00EA1E68" w:rsidP="00EA1E68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r w:rsidRPr="00EA1E68">
        <w:rPr>
          <w:sz w:val="24"/>
          <w:szCs w:val="24"/>
        </w:rPr>
        <w:lastRenderedPageBreak/>
        <w:t>Identifies environment, infrastructure, software tools, techniques, equipment, personnel, and training.</w:t>
      </w:r>
    </w:p>
    <w:p w14:paraId="57DF10BE" w14:textId="77777777" w:rsidR="00EA1E68" w:rsidRPr="00EA1E68" w:rsidRDefault="00EA1E68" w:rsidP="00FA2622"/>
    <w:p w14:paraId="41D08927" w14:textId="2CD39478" w:rsidR="00EA1E68" w:rsidRPr="00EA1E68" w:rsidRDefault="00EA1E68" w:rsidP="00EA1E68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r w:rsidRPr="00EA1E68">
        <w:rPr>
          <w:sz w:val="24"/>
          <w:szCs w:val="24"/>
        </w:rPr>
        <w:t>Key factors for infrastructure:</w:t>
      </w:r>
    </w:p>
    <w:p w14:paraId="782A6DDD" w14:textId="23922051" w:rsidR="00EA1E68" w:rsidRDefault="00EA1E68" w:rsidP="00FA2622">
      <w:pPr>
        <w:pStyle w:val="Heading1"/>
        <w:numPr>
          <w:ilvl w:val="0"/>
          <w:numId w:val="15"/>
        </w:numPr>
        <w:rPr>
          <w:b w:val="0"/>
          <w:bCs/>
          <w:i/>
          <w:iCs/>
          <w:sz w:val="22"/>
          <w:szCs w:val="22"/>
          <w:lang w:val="en-US"/>
        </w:rPr>
      </w:pPr>
      <w:r w:rsidRPr="00EA1E68">
        <w:rPr>
          <w:b w:val="0"/>
          <w:bCs/>
          <w:i/>
          <w:iCs/>
          <w:sz w:val="22"/>
          <w:szCs w:val="22"/>
          <w:lang w:val="en-US"/>
        </w:rPr>
        <w:t>Functionality, performance, safety, security, availability, space requirements, equipment, costs, and time constraints.</w:t>
      </w:r>
    </w:p>
    <w:p w14:paraId="37EE8E5B" w14:textId="77777777" w:rsidR="00EA1E68" w:rsidRPr="00EA1E68" w:rsidRDefault="00EA1E68" w:rsidP="00FA2622">
      <w:pPr>
        <w:rPr>
          <w:lang w:val="en-US"/>
        </w:rPr>
      </w:pPr>
    </w:p>
    <w:p w14:paraId="5B48EB05" w14:textId="6E764DDE" w:rsidR="00FA2622" w:rsidRDefault="00EA1E68" w:rsidP="00FA2622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r w:rsidRPr="00EA1E68">
        <w:rPr>
          <w:sz w:val="24"/>
          <w:szCs w:val="24"/>
        </w:rPr>
        <w:t xml:space="preserve"> Identify which tools are used in which activity.</w:t>
      </w:r>
    </w:p>
    <w:p w14:paraId="4B9628CC" w14:textId="77777777" w:rsidR="00FA2622" w:rsidRPr="00FA2622" w:rsidRDefault="00FA2622" w:rsidP="00FA2622"/>
    <w:p w14:paraId="4EE1A4C8" w14:textId="77777777" w:rsidR="00FA2622" w:rsidRPr="00FA2622" w:rsidRDefault="00FA2622" w:rsidP="00FA2622"/>
    <w:p w14:paraId="00000087" w14:textId="7647C0B4" w:rsidR="00431F99" w:rsidRDefault="006F3F36" w:rsidP="007E595F">
      <w:pPr>
        <w:pStyle w:val="Heading1"/>
        <w:numPr>
          <w:ilvl w:val="0"/>
          <w:numId w:val="5"/>
        </w:numPr>
        <w:ind w:left="426" w:hanging="426"/>
        <w:rPr>
          <w:sz w:val="28"/>
          <w:szCs w:val="28"/>
        </w:rPr>
      </w:pPr>
      <w:bookmarkStart w:id="21" w:name="_j681wnnpq15i" w:colFirst="0" w:colLast="0"/>
      <w:bookmarkEnd w:id="21"/>
      <w:r w:rsidRPr="007E595F">
        <w:rPr>
          <w:sz w:val="28"/>
          <w:szCs w:val="28"/>
        </w:rPr>
        <w:t>SCM Plan Maintenance</w:t>
      </w:r>
    </w:p>
    <w:p w14:paraId="39B8AD28" w14:textId="77777777" w:rsidR="00EA1E68" w:rsidRPr="00EA1E68" w:rsidRDefault="00EA1E68" w:rsidP="00EA1E68"/>
    <w:p w14:paraId="240CDEA6" w14:textId="7CD7A36E" w:rsidR="00EA1E68" w:rsidRDefault="00EA1E68" w:rsidP="00EA1E68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r w:rsidRPr="00EA1E68">
        <w:rPr>
          <w:sz w:val="24"/>
          <w:szCs w:val="24"/>
        </w:rPr>
        <w:t>Who is responsible for monitoring the plan?</w:t>
      </w:r>
    </w:p>
    <w:p w14:paraId="77A5B33C" w14:textId="77777777" w:rsidR="00EA1E68" w:rsidRPr="00EA1E68" w:rsidRDefault="00EA1E68" w:rsidP="00EA1E68"/>
    <w:p w14:paraId="1CC645EC" w14:textId="2ADA03CD" w:rsidR="00EA1E68" w:rsidRDefault="00EA1E68" w:rsidP="00EA1E68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r w:rsidRPr="00EA1E68">
        <w:rPr>
          <w:sz w:val="24"/>
          <w:szCs w:val="24"/>
        </w:rPr>
        <w:t>How frequently updates are to be performed?</w:t>
      </w:r>
    </w:p>
    <w:p w14:paraId="08D0A4D2" w14:textId="77777777" w:rsidR="00EA1E68" w:rsidRPr="00EA1E68" w:rsidRDefault="00EA1E68" w:rsidP="00EA1E68"/>
    <w:p w14:paraId="7D752A60" w14:textId="474FBB7E" w:rsidR="00EA1E68" w:rsidRDefault="00EA1E68" w:rsidP="00EA1E68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r w:rsidRPr="00EA1E68">
        <w:rPr>
          <w:sz w:val="24"/>
          <w:szCs w:val="24"/>
        </w:rPr>
        <w:t>How changes to the Plan are to be evaluated and approved?</w:t>
      </w:r>
    </w:p>
    <w:p w14:paraId="58D8BB3F" w14:textId="77777777" w:rsidR="00EA1E68" w:rsidRPr="00EA1E68" w:rsidRDefault="00EA1E68" w:rsidP="00EA1E68"/>
    <w:p w14:paraId="12E79532" w14:textId="0D943E00" w:rsidR="00EA1E68" w:rsidRDefault="00EA1E68" w:rsidP="00EA1E68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r w:rsidRPr="00EA1E68">
        <w:rPr>
          <w:sz w:val="24"/>
          <w:szCs w:val="24"/>
        </w:rPr>
        <w:t>How changes to the Plan are to be made and communicated?</w:t>
      </w:r>
    </w:p>
    <w:p w14:paraId="0B1B3EE0" w14:textId="77777777" w:rsidR="00EA1E68" w:rsidRPr="00EA1E68" w:rsidRDefault="00EA1E68" w:rsidP="00EA1E68"/>
    <w:p w14:paraId="59535D6E" w14:textId="77777777" w:rsidR="00EA1E68" w:rsidRPr="00EA1E68" w:rsidRDefault="00EA1E68" w:rsidP="00EA1E68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r w:rsidRPr="00EA1E68">
        <w:rPr>
          <w:sz w:val="24"/>
          <w:szCs w:val="24"/>
        </w:rPr>
        <w:t xml:space="preserve"> Also includes history of changes made to the plan.</w:t>
      </w:r>
    </w:p>
    <w:p w14:paraId="10B7DC13" w14:textId="77777777" w:rsidR="00EA1E68" w:rsidRPr="00EA1E68" w:rsidRDefault="00EA1E68" w:rsidP="00EA1E68"/>
    <w:p w14:paraId="00000088" w14:textId="77777777" w:rsidR="00431F99" w:rsidRDefault="00431F99"/>
    <w:p w14:paraId="0000008D" w14:textId="77777777" w:rsidR="00431F99" w:rsidRDefault="00431F99">
      <w:pPr>
        <w:rPr>
          <w:b/>
          <w:sz w:val="36"/>
          <w:szCs w:val="36"/>
        </w:rPr>
      </w:pPr>
    </w:p>
    <w:sectPr w:rsidR="00431F9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A5125"/>
    <w:multiLevelType w:val="multilevel"/>
    <w:tmpl w:val="DFE28F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none"/>
      <w:lvlText w:val="1.1"/>
      <w:lvlJc w:val="left"/>
      <w:pPr>
        <w:ind w:left="1304" w:hanging="224"/>
      </w:pPr>
      <w:rPr>
        <w:rFonts w:hint="default"/>
        <w:sz w:val="28"/>
        <w:szCs w:val="28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" w15:restartNumberingAfterBreak="0">
    <w:nsid w:val="11D604EC"/>
    <w:multiLevelType w:val="multilevel"/>
    <w:tmpl w:val="FB56D9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81755E"/>
    <w:multiLevelType w:val="hybridMultilevel"/>
    <w:tmpl w:val="B668691C"/>
    <w:lvl w:ilvl="0" w:tplc="F50EE5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7E2C7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04BD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72FB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4EA3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EC03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D67B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B4AA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042A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6793A"/>
    <w:multiLevelType w:val="hybridMultilevel"/>
    <w:tmpl w:val="EC145DB0"/>
    <w:lvl w:ilvl="0" w:tplc="A19C82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B8920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3232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BA18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4869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A4DB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B06D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802E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E865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E0E18"/>
    <w:multiLevelType w:val="multilevel"/>
    <w:tmpl w:val="BE624E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D4068A3"/>
    <w:multiLevelType w:val="hybridMultilevel"/>
    <w:tmpl w:val="08C0132A"/>
    <w:lvl w:ilvl="0" w:tplc="99EA1E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8AB742">
      <w:start w:val="228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FA47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741A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6EE1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2603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B0E0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AAD2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C24C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A0BA6"/>
    <w:multiLevelType w:val="hybridMultilevel"/>
    <w:tmpl w:val="1538554C"/>
    <w:lvl w:ilvl="0" w:tplc="C8C82D7C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E055080"/>
    <w:multiLevelType w:val="hybridMultilevel"/>
    <w:tmpl w:val="133682C6"/>
    <w:lvl w:ilvl="0" w:tplc="7ECE124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2C6EC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BE36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E4AA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D643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7C1F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8AE5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E8D7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40C9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411FC"/>
    <w:multiLevelType w:val="multilevel"/>
    <w:tmpl w:val="64D231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1584346"/>
    <w:multiLevelType w:val="hybridMultilevel"/>
    <w:tmpl w:val="28AE1EAA"/>
    <w:lvl w:ilvl="0" w:tplc="E30609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6A818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52C2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A4FD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7C51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B865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E259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7EF9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BCDF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5F4E08"/>
    <w:multiLevelType w:val="hybridMultilevel"/>
    <w:tmpl w:val="88E2C7C4"/>
    <w:lvl w:ilvl="0" w:tplc="395E2A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AAB2C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286B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CAE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D6FD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D26D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6269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2C5E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EEE4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DB6839"/>
    <w:multiLevelType w:val="hybridMultilevel"/>
    <w:tmpl w:val="4822A07C"/>
    <w:lvl w:ilvl="0" w:tplc="43B6F1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100812">
      <w:start w:val="228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6CDA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40F9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76F1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C623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1CB5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A88B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AAEE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55701E"/>
    <w:multiLevelType w:val="multilevel"/>
    <w:tmpl w:val="A1C6C9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  <w:szCs w:val="24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u w:val="none"/>
      </w:rPr>
    </w:lvl>
  </w:abstractNum>
  <w:abstractNum w:abstractNumId="13" w15:restartNumberingAfterBreak="0">
    <w:nsid w:val="55F43D67"/>
    <w:multiLevelType w:val="multilevel"/>
    <w:tmpl w:val="E31082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DD57F19"/>
    <w:multiLevelType w:val="hybridMultilevel"/>
    <w:tmpl w:val="4D6EFB50"/>
    <w:lvl w:ilvl="0" w:tplc="C8C82D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4AD2C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E8209A">
      <w:start w:val="228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1CDF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8EEF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A252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1007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B28B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8C54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6750A6"/>
    <w:multiLevelType w:val="hybridMultilevel"/>
    <w:tmpl w:val="539CED36"/>
    <w:lvl w:ilvl="0" w:tplc="E63ADE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4EFAD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4216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3C16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F2D0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B613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F4FD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7AD8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3036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FE11D0"/>
    <w:multiLevelType w:val="hybridMultilevel"/>
    <w:tmpl w:val="33CA36F2"/>
    <w:lvl w:ilvl="0" w:tplc="427CF3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0A21C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AE10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34CD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64B0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D238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2269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9C7D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525D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88220C"/>
    <w:multiLevelType w:val="multilevel"/>
    <w:tmpl w:val="D8DE50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A7E359A"/>
    <w:multiLevelType w:val="hybridMultilevel"/>
    <w:tmpl w:val="06462DD0"/>
    <w:lvl w:ilvl="0" w:tplc="E28835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88400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004D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8CA0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0419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1448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DCDF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8AA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0A6E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7A1458"/>
    <w:multiLevelType w:val="hybridMultilevel"/>
    <w:tmpl w:val="56D497CE"/>
    <w:lvl w:ilvl="0" w:tplc="3A923B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F878F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F8C0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B2B7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E82F4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4E78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B46F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F237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8031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531118"/>
    <w:multiLevelType w:val="hybridMultilevel"/>
    <w:tmpl w:val="CEE4ACEC"/>
    <w:lvl w:ilvl="0" w:tplc="819005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5C45B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34A0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261A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9C00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E6B0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F605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26B8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B630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8F1535"/>
    <w:multiLevelType w:val="hybridMultilevel"/>
    <w:tmpl w:val="89A2960C"/>
    <w:lvl w:ilvl="0" w:tplc="C8C82D7C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769F0CC4"/>
    <w:multiLevelType w:val="multilevel"/>
    <w:tmpl w:val="C6F2DCD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780C3D47"/>
    <w:multiLevelType w:val="hybridMultilevel"/>
    <w:tmpl w:val="35E4E50A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4"/>
  </w:num>
  <w:num w:numId="4">
    <w:abstractNumId w:val="17"/>
  </w:num>
  <w:num w:numId="5">
    <w:abstractNumId w:val="12"/>
  </w:num>
  <w:num w:numId="6">
    <w:abstractNumId w:val="8"/>
  </w:num>
  <w:num w:numId="7">
    <w:abstractNumId w:val="13"/>
  </w:num>
  <w:num w:numId="8">
    <w:abstractNumId w:val="0"/>
  </w:num>
  <w:num w:numId="9">
    <w:abstractNumId w:val="19"/>
  </w:num>
  <w:num w:numId="10">
    <w:abstractNumId w:val="2"/>
  </w:num>
  <w:num w:numId="11">
    <w:abstractNumId w:val="14"/>
  </w:num>
  <w:num w:numId="12">
    <w:abstractNumId w:val="6"/>
  </w:num>
  <w:num w:numId="13">
    <w:abstractNumId w:val="9"/>
  </w:num>
  <w:num w:numId="14">
    <w:abstractNumId w:val="21"/>
  </w:num>
  <w:num w:numId="15">
    <w:abstractNumId w:val="23"/>
  </w:num>
  <w:num w:numId="16">
    <w:abstractNumId w:val="20"/>
  </w:num>
  <w:num w:numId="17">
    <w:abstractNumId w:val="18"/>
  </w:num>
  <w:num w:numId="18">
    <w:abstractNumId w:val="7"/>
  </w:num>
  <w:num w:numId="19">
    <w:abstractNumId w:val="3"/>
  </w:num>
  <w:num w:numId="20">
    <w:abstractNumId w:val="10"/>
  </w:num>
  <w:num w:numId="21">
    <w:abstractNumId w:val="16"/>
  </w:num>
  <w:num w:numId="22">
    <w:abstractNumId w:val="15"/>
  </w:num>
  <w:num w:numId="23">
    <w:abstractNumId w:val="5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F99"/>
    <w:rsid w:val="0010631D"/>
    <w:rsid w:val="00431F99"/>
    <w:rsid w:val="005C1C75"/>
    <w:rsid w:val="006B653E"/>
    <w:rsid w:val="006F3F36"/>
    <w:rsid w:val="007E595F"/>
    <w:rsid w:val="00E5212B"/>
    <w:rsid w:val="00EA1E68"/>
    <w:rsid w:val="00FA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88A1E0"/>
  <w15:docId w15:val="{9A104C95-C4BE-304E-AB7F-0FA5BCBCF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6F3F36"/>
    <w:pPr>
      <w:spacing w:before="360" w:after="360"/>
    </w:pPr>
    <w:rPr>
      <w:rFonts w:asciiTheme="minorHAnsi" w:hAnsiTheme="minorHAnsi"/>
      <w:b/>
      <w:bCs/>
      <w:caps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F3F36"/>
    <w:rPr>
      <w:rFonts w:asciiTheme="minorHAnsi" w:hAnsiTheme="minorHAnsi"/>
      <w:b/>
      <w:bCs/>
      <w:smallCaps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6F3F36"/>
    <w:rPr>
      <w:rFonts w:asciiTheme="minorHAnsi" w:hAnsiTheme="minorHAnsi"/>
      <w:smallCaps/>
      <w:szCs w:val="26"/>
    </w:rPr>
  </w:style>
  <w:style w:type="paragraph" w:styleId="TOC4">
    <w:name w:val="toc 4"/>
    <w:basedOn w:val="Normal"/>
    <w:next w:val="Normal"/>
    <w:autoRedefine/>
    <w:uiPriority w:val="39"/>
    <w:unhideWhenUsed/>
    <w:rsid w:val="006F3F36"/>
    <w:rPr>
      <w:rFonts w:asciiTheme="minorHAnsi" w:hAnsiTheme="minorHAnsi"/>
      <w:szCs w:val="26"/>
    </w:rPr>
  </w:style>
  <w:style w:type="paragraph" w:styleId="TOC5">
    <w:name w:val="toc 5"/>
    <w:basedOn w:val="Normal"/>
    <w:next w:val="Normal"/>
    <w:autoRedefine/>
    <w:uiPriority w:val="39"/>
    <w:unhideWhenUsed/>
    <w:rsid w:val="006F3F36"/>
    <w:rPr>
      <w:rFonts w:asciiTheme="minorHAnsi" w:hAnsiTheme="minorHAnsi"/>
      <w:szCs w:val="26"/>
    </w:rPr>
  </w:style>
  <w:style w:type="paragraph" w:styleId="TOC6">
    <w:name w:val="toc 6"/>
    <w:basedOn w:val="Normal"/>
    <w:next w:val="Normal"/>
    <w:autoRedefine/>
    <w:uiPriority w:val="39"/>
    <w:unhideWhenUsed/>
    <w:rsid w:val="006F3F36"/>
    <w:rPr>
      <w:rFonts w:asciiTheme="minorHAnsi" w:hAnsiTheme="minorHAnsi"/>
      <w:szCs w:val="26"/>
    </w:rPr>
  </w:style>
  <w:style w:type="paragraph" w:styleId="TOC7">
    <w:name w:val="toc 7"/>
    <w:basedOn w:val="Normal"/>
    <w:next w:val="Normal"/>
    <w:autoRedefine/>
    <w:uiPriority w:val="39"/>
    <w:unhideWhenUsed/>
    <w:rsid w:val="006F3F36"/>
    <w:rPr>
      <w:rFonts w:asciiTheme="minorHAnsi" w:hAnsiTheme="minorHAnsi"/>
      <w:szCs w:val="26"/>
    </w:rPr>
  </w:style>
  <w:style w:type="paragraph" w:styleId="TOC8">
    <w:name w:val="toc 8"/>
    <w:basedOn w:val="Normal"/>
    <w:next w:val="Normal"/>
    <w:autoRedefine/>
    <w:uiPriority w:val="39"/>
    <w:unhideWhenUsed/>
    <w:rsid w:val="006F3F36"/>
    <w:rPr>
      <w:rFonts w:asciiTheme="minorHAnsi" w:hAnsiTheme="minorHAnsi"/>
      <w:szCs w:val="26"/>
    </w:rPr>
  </w:style>
  <w:style w:type="paragraph" w:styleId="TOC9">
    <w:name w:val="toc 9"/>
    <w:basedOn w:val="Normal"/>
    <w:next w:val="Normal"/>
    <w:autoRedefine/>
    <w:uiPriority w:val="39"/>
    <w:unhideWhenUsed/>
    <w:rsid w:val="006F3F36"/>
    <w:rPr>
      <w:rFonts w:asciiTheme="minorHAnsi" w:hAnsiTheme="minorHAnsi"/>
      <w:szCs w:val="26"/>
    </w:rPr>
  </w:style>
  <w:style w:type="character" w:styleId="Hyperlink">
    <w:name w:val="Hyperlink"/>
    <w:basedOn w:val="DefaultParagraphFont"/>
    <w:uiPriority w:val="99"/>
    <w:unhideWhenUsed/>
    <w:rsid w:val="006F3F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3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4089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0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5489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8044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7944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9592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32570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09161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1467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4856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26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90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8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8459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9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67092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36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3173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6012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0581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3175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7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8865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2629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0212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0673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21630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6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547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749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1643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1020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8894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7756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597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1879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78880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5828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8889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2347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640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9938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7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2824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4270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331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185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BE650E-8ED0-BA4F-9C8F-B284BF525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384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Ghanavati, Sepideh</cp:lastModifiedBy>
  <cp:revision>12</cp:revision>
  <dcterms:created xsi:type="dcterms:W3CDTF">2021-01-18T22:33:00Z</dcterms:created>
  <dcterms:modified xsi:type="dcterms:W3CDTF">2021-01-18T23:03:00Z</dcterms:modified>
</cp:coreProperties>
</file>