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 a pointer to a float and a pointer to a char.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float* fptr;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  <w:t xml:space="preserve">char* cptr;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we use the </w:t>
      </w:r>
      <w:r w:rsidDel="00000000" w:rsidR="00000000" w:rsidRPr="00000000">
        <w:rPr>
          <w:i w:val="1"/>
          <w:rtl w:val="0"/>
        </w:rPr>
        <w:t xml:space="preserve">sizeof()</w:t>
      </w:r>
      <w:r w:rsidDel="00000000" w:rsidR="00000000" w:rsidRPr="00000000">
        <w:rPr>
          <w:rtl w:val="0"/>
        </w:rPr>
        <w:t xml:space="preserve"> operator for? If we have two integers, </w:t>
      </w:r>
      <w:r w:rsidDel="00000000" w:rsidR="00000000" w:rsidRPr="00000000">
        <w:rPr>
          <w:i w:val="1"/>
          <w:rtl w:val="0"/>
        </w:rPr>
        <w:t xml:space="preserve">ax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bx</w:t>
      </w:r>
      <w:r w:rsidDel="00000000" w:rsidR="00000000" w:rsidRPr="00000000">
        <w:rPr>
          <w:rtl w:val="0"/>
        </w:rPr>
        <w:t xml:space="preserve">, defined one after the other, how can we simulate the purpose of the </w:t>
      </w:r>
      <w:r w:rsidDel="00000000" w:rsidR="00000000" w:rsidRPr="00000000">
        <w:rPr>
          <w:i w:val="1"/>
          <w:rtl w:val="0"/>
        </w:rPr>
        <w:t xml:space="preserve">sizeof()</w:t>
      </w:r>
      <w:r w:rsidDel="00000000" w:rsidR="00000000" w:rsidRPr="00000000">
        <w:rPr>
          <w:rtl w:val="0"/>
        </w:rPr>
        <w:t xml:space="preserve"> operator?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Use the </w:t>
      </w:r>
      <w:r w:rsidDel="00000000" w:rsidR="00000000" w:rsidRPr="00000000">
        <w:rPr>
          <w:i w:val="1"/>
          <w:color w:val="0000ff"/>
          <w:rtl w:val="0"/>
        </w:rPr>
        <w:t xml:space="preserve">sizeof()</w:t>
      </w:r>
      <w:r w:rsidDel="00000000" w:rsidR="00000000" w:rsidRPr="00000000">
        <w:rPr>
          <w:color w:val="0000ff"/>
          <w:rtl w:val="0"/>
        </w:rPr>
        <w:t xml:space="preserve"> operator to get the byte-size of a variable or data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 ax, bx;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ab/>
        <w:t xml:space="preserve">cout &lt;&lt; &amp;bx &lt;&lt; “ - “ &lt;&lt; &amp;ax &lt;&lt; “ = “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 &lt;&lt; ( int(&amp;bx) - int(&amp;ax) ) &lt;&lt; endl;  // the space between each address is </w:t>
      </w:r>
    </w:p>
    <w:p w:rsidR="00000000" w:rsidDel="00000000" w:rsidP="00000000" w:rsidRDefault="00000000" w:rsidRPr="00000000">
      <w:pPr>
        <w:ind w:left="43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     // sizeof(int)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Example output: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http://ideone.com/gC7ThD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0xbfbd9f7c - 0xbfbd9f78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Explain, in words, what the following code snippet does. Make sure to use the words “dereference”, “pointer” and “reference (&amp;)” inside your explanation.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double num1 = 7.0;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Define a double variable named num1, set it to 7.0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double&amp; num2 = num1;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Define a reference to num1 named num2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double* dptr = &amp;num1;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Define a double pointer named dptr and point it to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the address num1 is located at.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cout &lt;&lt; num1 &lt;&lt; endl;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Print out num1’s value.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cout &lt;&lt; &amp;num1 &lt;&lt; endl;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Print out the address num1 is located at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num2 = 33.4;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Set num2 (i.e. num1) equal to 33.4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*dptr = 1234.567;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Set the variable located to where dptr is pointing</w:t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to as 1234.567.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cout &lt;&lt; num2 &lt;&lt; endl;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Print out the value located at num2 (i.e. num1)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cout &lt;&lt; &amp;num2 &lt;&lt; endl;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// Print out the address num2 refers to (i.e. num1)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Suppose the operating system you were working on defines a pointer to an int as 8 bytes (64 bits) wide. How wide would a pointer to a short be? A string pointer? Explain.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  <w:t xml:space="preserve">Both a pointer to a short or a pointer to a string would be of size 8 bytes as well as any other pointer defined on this operating system.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0000ff"/>
          <w:rtl w:val="0"/>
        </w:rPr>
        <w:t xml:space="preserve">As an address on a 64 bit operating system is 64 bits wide (or 8 bytes, as 8 bits is 1 byte), and a pointer of any type holds an address, each pointer would thus be 8 bytes as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Explain, using your knowledge of the relationship between pointers and arrays, on why the following code produces its output.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3210"/>
        <w:tblGridChange w:id="0">
          <w:tblGrid>
            <w:gridCol w:w="6150"/>
            <w:gridCol w:w="32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printArrayMultByTwo(int * int_list, const int SIZE)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for(int i = 0; i &lt; SIZE; ++i)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int_list[i] *= 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cout &lt;&lt; int_list[i] &lt;&lt; " 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cout &lt;&lt; endl &lt;&lt; 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const int LIST_SIZE = 5;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int my_list[] = {27, 32, 55, 1, 3752};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printArrayMultByTwo(my_list, LIST_SIZE);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printArrayMultByTwo(my_list, LIST_SIZE);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printArrayMultByTwo(my_list, LIST_SIZE);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54 64 110 2 7504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108 128 220 4 15008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216 256 440 8 30016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int_list</w:t>
            </w:r>
            <w:r w:rsidDel="00000000" w:rsidR="00000000" w:rsidRPr="00000000">
              <w:rPr>
                <w:color w:val="0000ff"/>
                <w:rtl w:val="0"/>
              </w:rPr>
              <w:t xml:space="preserve"> is a pointer that points to the memory location (the address) of where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my_list </w:t>
            </w:r>
            <w:r w:rsidDel="00000000" w:rsidR="00000000" w:rsidRPr="00000000">
              <w:rPr>
                <w:color w:val="0000ff"/>
                <w:rtl w:val="0"/>
              </w:rPr>
              <w:t xml:space="preserve">is located. From here, it has access to the entirety of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my_list</w:t>
            </w:r>
            <w:r w:rsidDel="00000000" w:rsidR="00000000" w:rsidRPr="00000000">
              <w:rPr>
                <w:color w:val="0000ff"/>
                <w:rtl w:val="0"/>
              </w:rPr>
              <w:t xml:space="preserve"> by using offsets (i.e. using the bracket [] operator, or pointer arithmetic).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This page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 has some really good info on the relationship between arrays and pointers.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code on the left, make a main function that creates a pointer that dynamically creates a Rectangle, sets its width to 3.0 and height to 4.0, prints out the rectangle, and deletes the Rectangle afterwards. Assume all the methods are well-defined.</w:t>
      </w:r>
    </w:p>
    <w:tbl>
      <w:tblPr>
        <w:tblStyle w:val="Table2"/>
        <w:bidi w:val="0"/>
        <w:tblW w:w="1083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5"/>
        <w:gridCol w:w="5475"/>
        <w:tblGridChange w:id="0">
          <w:tblGrid>
            <w:gridCol w:w="5355"/>
            <w:gridCol w:w="5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Given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Your Main Function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Rectangle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double width, height;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public: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Rectangle();  // defaults width = height = 1.0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Rectangle(double w, double h);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 getters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double getWidth();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double getHeight();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 setters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void setWidth(double w);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void setHeight(double h);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// miscellaneous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double getArea();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void printSelf();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Rectangle* my_rect = new Rectangle(3.0, 4.0);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// 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//   Rectangle* my_rect;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//   *(my_rect).setWidth(3.0);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//   *(my_rect).setHeight(4.0);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*(my_rect).printSelf();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// or: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//   my_rect-&gt;printSelf();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delete my_rect;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ff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121 - Week 11 Worksheet Part 2 - More Pointers Practice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ideone.com/gC7ThD" TargetMode="External"/><Relationship Id="rId6" Type="http://schemas.openxmlformats.org/officeDocument/2006/relationships/hyperlink" Target="http://www.tutorialspoint.com/cplusplus/cpp_pointers_vs_arrays.ht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