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129FF" w:rsidRPr="00062E1C" w14:paraId="57B8DD91" w14:textId="77777777" w:rsidTr="00D44DA6">
        <w:tc>
          <w:tcPr>
            <w:tcW w:w="2263" w:type="dxa"/>
          </w:tcPr>
          <w:p w14:paraId="31FED7BB" w14:textId="4818561E" w:rsidR="000129FF" w:rsidRPr="00062E1C" w:rsidRDefault="000129FF" w:rsidP="00D44DA6">
            <w:pPr>
              <w:rPr>
                <w:rFonts w:ascii="Cambria" w:hAnsi="Cambria"/>
                <w:b/>
                <w:bCs/>
              </w:rPr>
            </w:pPr>
            <w:r w:rsidRPr="00062E1C">
              <w:rPr>
                <w:rFonts w:ascii="Cambria" w:hAnsi="Cambria"/>
                <w:b/>
                <w:bCs/>
              </w:rPr>
              <w:t>EXPT NO:</w:t>
            </w:r>
            <w:r>
              <w:rPr>
                <w:rFonts w:ascii="Cambria" w:hAnsi="Cambria"/>
                <w:b/>
                <w:bCs/>
              </w:rPr>
              <w:t>5</w:t>
            </w:r>
          </w:p>
        </w:tc>
        <w:tc>
          <w:tcPr>
            <w:tcW w:w="6753" w:type="dxa"/>
            <w:vMerge w:val="restart"/>
          </w:tcPr>
          <w:p w14:paraId="18A6F2AF" w14:textId="21F5B09A" w:rsidR="000129FF" w:rsidRPr="00062E1C" w:rsidRDefault="000129FF" w:rsidP="00D44DA6">
            <w:pPr>
              <w:jc w:val="center"/>
              <w:rPr>
                <w:rFonts w:ascii="Cambria" w:hAnsi="Cambria"/>
                <w:b/>
                <w:bCs/>
              </w:rPr>
            </w:pPr>
            <w:r w:rsidRPr="000129FF">
              <w:rPr>
                <w:rFonts w:ascii="Cambria" w:hAnsi="Cambria"/>
                <w:b/>
                <w:bCs/>
              </w:rPr>
              <w:t>DASHBOARD DESIGNING</w:t>
            </w:r>
          </w:p>
        </w:tc>
      </w:tr>
      <w:tr w:rsidR="000129FF" w:rsidRPr="00062E1C" w14:paraId="6F71D87E" w14:textId="77777777" w:rsidTr="00D44DA6">
        <w:tc>
          <w:tcPr>
            <w:tcW w:w="2263" w:type="dxa"/>
          </w:tcPr>
          <w:p w14:paraId="6A18F424" w14:textId="43026118" w:rsidR="000129FF" w:rsidRPr="00062E1C" w:rsidRDefault="000129FF" w:rsidP="00D44DA6">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5A5AFB91" w14:textId="77777777" w:rsidR="000129FF" w:rsidRPr="00062E1C" w:rsidRDefault="000129FF" w:rsidP="00D44DA6">
            <w:pPr>
              <w:jc w:val="center"/>
              <w:rPr>
                <w:rFonts w:ascii="Cambria" w:hAnsi="Cambria"/>
                <w:b/>
                <w:bCs/>
              </w:rPr>
            </w:pPr>
          </w:p>
        </w:tc>
      </w:tr>
    </w:tbl>
    <w:p w14:paraId="7D8B4C69" w14:textId="77777777" w:rsidR="000129FF" w:rsidRPr="00062E1C" w:rsidRDefault="000129FF" w:rsidP="000129FF">
      <w:pPr>
        <w:spacing w:after="0" w:line="240" w:lineRule="auto"/>
        <w:rPr>
          <w:rFonts w:ascii="Cambria" w:hAnsi="Cambria"/>
        </w:rPr>
      </w:pPr>
    </w:p>
    <w:p w14:paraId="63FF550C" w14:textId="77777777" w:rsidR="000129FF" w:rsidRPr="00C012AB" w:rsidRDefault="000129FF" w:rsidP="000129FF">
      <w:pPr>
        <w:spacing w:after="0" w:line="240" w:lineRule="auto"/>
        <w:rPr>
          <w:rFonts w:ascii="Cambria" w:hAnsi="Cambria"/>
          <w:b/>
          <w:bCs/>
        </w:rPr>
      </w:pPr>
      <w:r w:rsidRPr="00C012AB">
        <w:rPr>
          <w:rFonts w:ascii="Cambria" w:hAnsi="Cambria"/>
          <w:b/>
          <w:bCs/>
        </w:rPr>
        <w:t>PRE-LAB QUESTIONS</w:t>
      </w:r>
    </w:p>
    <w:p w14:paraId="2AA0CF29" w14:textId="68CC2F29" w:rsidR="00E4602F" w:rsidRDefault="000129FF" w:rsidP="00E4602F">
      <w:pPr>
        <w:pStyle w:val="ListParagraph"/>
        <w:numPr>
          <w:ilvl w:val="0"/>
          <w:numId w:val="3"/>
        </w:numPr>
        <w:spacing w:after="0" w:line="240" w:lineRule="auto"/>
        <w:rPr>
          <w:rFonts w:ascii="Cambria" w:hAnsi="Cambria"/>
        </w:rPr>
      </w:pPr>
      <w:r w:rsidRPr="000129FF">
        <w:rPr>
          <w:rFonts w:ascii="Cambria" w:hAnsi="Cambria"/>
        </w:rPr>
        <w:t>How do dashboards support strategic decision-making?</w:t>
      </w:r>
    </w:p>
    <w:p w14:paraId="5C201B73" w14:textId="0FE4D24B" w:rsidR="00E4602F" w:rsidRDefault="009819EF" w:rsidP="00E4602F">
      <w:pPr>
        <w:pStyle w:val="ListParagraph"/>
        <w:spacing w:after="0" w:line="240" w:lineRule="auto"/>
        <w:rPr>
          <w:rFonts w:ascii="Cambria" w:hAnsi="Cambria"/>
        </w:rPr>
      </w:pPr>
      <w:r>
        <w:rPr>
          <w:rFonts w:ascii="Cambria" w:hAnsi="Cambria"/>
        </w:rPr>
        <w:t xml:space="preserve">                    </w:t>
      </w:r>
      <w:r w:rsidR="00B101E7" w:rsidRPr="00B101E7">
        <w:rPr>
          <w:rFonts w:ascii="Cambria" w:hAnsi="Cambria"/>
        </w:rPr>
        <w:t>Dashboards convert large volumes of raw data into clear visual summaries that highlight key insights, trends, and performance indicators. This enables decision-makers to quickly assess the current state of the organization, identify risks or opportunities, and measure progress against objectives. By presenting KPIs and analytics in an easy-to-understand format, dashboards support faster, data-driven, and well-informed strategic decisions.</w:t>
      </w:r>
    </w:p>
    <w:p w14:paraId="624EB319" w14:textId="77777777" w:rsidR="00E4602F" w:rsidRPr="00E4602F" w:rsidRDefault="00E4602F" w:rsidP="00E4602F">
      <w:pPr>
        <w:pStyle w:val="ListParagraph"/>
        <w:spacing w:after="0" w:line="240" w:lineRule="auto"/>
        <w:rPr>
          <w:rFonts w:ascii="Cambria" w:hAnsi="Cambria"/>
        </w:rPr>
      </w:pPr>
    </w:p>
    <w:p w14:paraId="345EED16" w14:textId="77777777" w:rsidR="000129FF" w:rsidRDefault="000129FF" w:rsidP="000129FF">
      <w:pPr>
        <w:pStyle w:val="ListParagraph"/>
        <w:numPr>
          <w:ilvl w:val="0"/>
          <w:numId w:val="3"/>
        </w:numPr>
        <w:spacing w:after="0" w:line="240" w:lineRule="auto"/>
        <w:rPr>
          <w:rFonts w:ascii="Cambria" w:hAnsi="Cambria"/>
        </w:rPr>
      </w:pPr>
      <w:r w:rsidRPr="000129FF">
        <w:rPr>
          <w:rFonts w:ascii="Cambria" w:hAnsi="Cambria"/>
        </w:rPr>
        <w:t>What role do dashboards play in AI monitoring systems?</w:t>
      </w:r>
    </w:p>
    <w:p w14:paraId="327D5436" w14:textId="19736F79" w:rsidR="00E4602F" w:rsidRDefault="009819EF" w:rsidP="00E4602F">
      <w:pPr>
        <w:pStyle w:val="ListParagraph"/>
        <w:spacing w:after="0" w:line="240" w:lineRule="auto"/>
        <w:rPr>
          <w:rFonts w:ascii="Cambria" w:hAnsi="Cambria"/>
        </w:rPr>
      </w:pPr>
      <w:r>
        <w:rPr>
          <w:rFonts w:ascii="Cambria" w:hAnsi="Cambria"/>
        </w:rPr>
        <w:t xml:space="preserve">                   </w:t>
      </w:r>
      <w:r w:rsidR="00B101E7" w:rsidRPr="00B101E7">
        <w:rPr>
          <w:rFonts w:ascii="Cambria" w:hAnsi="Cambria"/>
        </w:rPr>
        <w:t xml:space="preserve">In AI monitoring, dashboards provide real-time visibility into model performance, accuracy, error rates, data drift, and prediction </w:t>
      </w:r>
      <w:proofErr w:type="spellStart"/>
      <w:r w:rsidR="00B101E7" w:rsidRPr="00B101E7">
        <w:rPr>
          <w:rFonts w:ascii="Cambria" w:hAnsi="Cambria"/>
        </w:rPr>
        <w:t>behavior</w:t>
      </w:r>
      <w:proofErr w:type="spellEnd"/>
      <w:r w:rsidR="00B101E7" w:rsidRPr="00B101E7">
        <w:rPr>
          <w:rFonts w:ascii="Cambria" w:hAnsi="Cambria"/>
        </w:rPr>
        <w:t xml:space="preserve">. They help teams identify anomalies, bias, or performance degradation at an early stage. Dashboards also track training outcomes and system </w:t>
      </w:r>
      <w:proofErr w:type="spellStart"/>
      <w:r w:rsidR="00B101E7" w:rsidRPr="00B101E7">
        <w:rPr>
          <w:rFonts w:ascii="Cambria" w:hAnsi="Cambria"/>
        </w:rPr>
        <w:t>behavior</w:t>
      </w:r>
      <w:proofErr w:type="spellEnd"/>
      <w:r w:rsidR="00B101E7" w:rsidRPr="00B101E7">
        <w:rPr>
          <w:rFonts w:ascii="Cambria" w:hAnsi="Cambria"/>
        </w:rPr>
        <w:t>, enabling continuous evaluation, transparency, and improvement of AI models.</w:t>
      </w:r>
    </w:p>
    <w:p w14:paraId="14B55828" w14:textId="77777777" w:rsidR="00E4602F" w:rsidRPr="000129FF" w:rsidRDefault="00E4602F" w:rsidP="00E4602F">
      <w:pPr>
        <w:pStyle w:val="ListParagraph"/>
        <w:spacing w:after="0" w:line="240" w:lineRule="auto"/>
        <w:rPr>
          <w:rFonts w:ascii="Cambria" w:hAnsi="Cambria"/>
        </w:rPr>
      </w:pPr>
    </w:p>
    <w:p w14:paraId="38BA46D9" w14:textId="77777777" w:rsidR="000129FF" w:rsidRDefault="000129FF" w:rsidP="000129FF">
      <w:pPr>
        <w:pStyle w:val="ListParagraph"/>
        <w:numPr>
          <w:ilvl w:val="0"/>
          <w:numId w:val="3"/>
        </w:numPr>
        <w:spacing w:after="0" w:line="240" w:lineRule="auto"/>
        <w:rPr>
          <w:rFonts w:ascii="Cambria" w:hAnsi="Cambria"/>
        </w:rPr>
      </w:pPr>
      <w:r w:rsidRPr="000129FF">
        <w:rPr>
          <w:rFonts w:ascii="Cambria" w:hAnsi="Cambria"/>
        </w:rPr>
        <w:t>Why is interactivity essential in modern dashboards?</w:t>
      </w:r>
    </w:p>
    <w:p w14:paraId="2F94BA24" w14:textId="0B8F0BD9" w:rsidR="00E4602F" w:rsidRDefault="009819EF" w:rsidP="00E4602F">
      <w:pPr>
        <w:pStyle w:val="ListParagraph"/>
        <w:spacing w:after="0" w:line="240" w:lineRule="auto"/>
        <w:rPr>
          <w:rFonts w:ascii="Cambria" w:hAnsi="Cambria"/>
        </w:rPr>
      </w:pPr>
      <w:r>
        <w:rPr>
          <w:rFonts w:ascii="Cambria" w:hAnsi="Cambria"/>
        </w:rPr>
        <w:t xml:space="preserve">                   </w:t>
      </w:r>
      <w:r w:rsidR="00B101E7" w:rsidRPr="00B101E7">
        <w:rPr>
          <w:rFonts w:ascii="Cambria" w:hAnsi="Cambria"/>
        </w:rPr>
        <w:t>Interactivity allows users to explore data dynamically through filtering, drilling down, and zooming into specific details. This moves dashboards beyond static reporting and supports deeper exploratory analysis. Users can customize views based on time, category, or variables, making dashboards more adaptable and effective in uncovering meaningful insights.</w:t>
      </w:r>
    </w:p>
    <w:p w14:paraId="44CCEC10" w14:textId="77777777" w:rsidR="00E4602F" w:rsidRPr="000129FF" w:rsidRDefault="00E4602F" w:rsidP="00E4602F">
      <w:pPr>
        <w:pStyle w:val="ListParagraph"/>
        <w:spacing w:after="0" w:line="240" w:lineRule="auto"/>
        <w:rPr>
          <w:rFonts w:ascii="Cambria" w:hAnsi="Cambria"/>
        </w:rPr>
      </w:pPr>
    </w:p>
    <w:p w14:paraId="5D3CD536" w14:textId="77777777" w:rsidR="000129FF" w:rsidRDefault="000129FF" w:rsidP="000129FF">
      <w:pPr>
        <w:pStyle w:val="ListParagraph"/>
        <w:numPr>
          <w:ilvl w:val="0"/>
          <w:numId w:val="3"/>
        </w:numPr>
        <w:spacing w:after="0" w:line="240" w:lineRule="auto"/>
        <w:rPr>
          <w:rFonts w:ascii="Cambria" w:hAnsi="Cambria"/>
        </w:rPr>
      </w:pPr>
      <w:r w:rsidRPr="000129FF">
        <w:rPr>
          <w:rFonts w:ascii="Cambria" w:hAnsi="Cambria"/>
        </w:rPr>
        <w:t>What cognitive overload issues exist in dashboards?</w:t>
      </w:r>
    </w:p>
    <w:p w14:paraId="0358E382" w14:textId="59BDC91E" w:rsidR="00E4602F" w:rsidRDefault="009819EF" w:rsidP="00E4602F">
      <w:pPr>
        <w:pStyle w:val="ListParagraph"/>
        <w:spacing w:after="0" w:line="240" w:lineRule="auto"/>
        <w:rPr>
          <w:rFonts w:ascii="Cambria" w:hAnsi="Cambria"/>
        </w:rPr>
      </w:pPr>
      <w:r>
        <w:rPr>
          <w:rFonts w:ascii="Cambria" w:hAnsi="Cambria"/>
        </w:rPr>
        <w:t xml:space="preserve">                   </w:t>
      </w:r>
      <w:r w:rsidR="00B101E7" w:rsidRPr="00B101E7">
        <w:rPr>
          <w:rFonts w:ascii="Cambria" w:hAnsi="Cambria"/>
        </w:rPr>
        <w:t xml:space="preserve">Cognitive overload arises when dashboards contain excessive charts, </w:t>
      </w:r>
      <w:proofErr w:type="spellStart"/>
      <w:r w:rsidR="00B101E7" w:rsidRPr="00B101E7">
        <w:rPr>
          <w:rFonts w:ascii="Cambria" w:hAnsi="Cambria"/>
        </w:rPr>
        <w:t>colors</w:t>
      </w:r>
      <w:proofErr w:type="spellEnd"/>
      <w:r w:rsidR="00B101E7" w:rsidRPr="00B101E7">
        <w:rPr>
          <w:rFonts w:ascii="Cambria" w:hAnsi="Cambria"/>
        </w:rPr>
        <w:t>, or metrics, making them difficult to interpret. Cluttered layouts, unnecessary visual elements, and too many data labels can overwhelm users and reduce decision quality. A simple design with a clear visual hierarchy and focus on essential metrics helps minimize mental effort and improves usability.</w:t>
      </w:r>
    </w:p>
    <w:p w14:paraId="35BAE347" w14:textId="77777777" w:rsidR="00A166A3" w:rsidRPr="000129FF" w:rsidRDefault="00A166A3" w:rsidP="00E4602F">
      <w:pPr>
        <w:pStyle w:val="ListParagraph"/>
        <w:spacing w:after="0" w:line="240" w:lineRule="auto"/>
        <w:rPr>
          <w:rFonts w:ascii="Cambria" w:hAnsi="Cambria"/>
        </w:rPr>
      </w:pPr>
    </w:p>
    <w:p w14:paraId="01CC656B" w14:textId="77777777" w:rsidR="000129FF" w:rsidRDefault="000129FF" w:rsidP="000129FF">
      <w:pPr>
        <w:pStyle w:val="ListParagraph"/>
        <w:numPr>
          <w:ilvl w:val="0"/>
          <w:numId w:val="3"/>
        </w:numPr>
        <w:spacing w:after="0" w:line="240" w:lineRule="auto"/>
        <w:rPr>
          <w:rFonts w:ascii="Cambria" w:hAnsi="Cambria"/>
        </w:rPr>
      </w:pPr>
      <w:r w:rsidRPr="000129FF">
        <w:rPr>
          <w:rFonts w:ascii="Cambria" w:hAnsi="Cambria"/>
        </w:rPr>
        <w:t>How are KPIs derived from raw data?</w:t>
      </w:r>
    </w:p>
    <w:p w14:paraId="135A976D" w14:textId="4F3725A3" w:rsidR="00A166A3" w:rsidRDefault="009819EF" w:rsidP="00A166A3">
      <w:pPr>
        <w:pStyle w:val="ListParagraph"/>
        <w:spacing w:after="0" w:line="240" w:lineRule="auto"/>
        <w:rPr>
          <w:rFonts w:ascii="Cambria" w:hAnsi="Cambria"/>
        </w:rPr>
      </w:pPr>
      <w:r>
        <w:rPr>
          <w:rFonts w:ascii="Cambria" w:hAnsi="Cambria"/>
        </w:rPr>
        <w:t xml:space="preserve">                   </w:t>
      </w:r>
      <w:r w:rsidR="00B101E7" w:rsidRPr="00B101E7">
        <w:rPr>
          <w:rFonts w:ascii="Cambria" w:hAnsi="Cambria"/>
        </w:rPr>
        <w:t>KPIs are developed by first cleaning and processing raw data, followed by selecting metrics aligned with specific goals. Data is then aggregated using statistical measures such as averages, ratios, percentages, or counts to generate meaningful indicators. These indicators are validated and consistently tracked to measure performance effectively.</w:t>
      </w:r>
    </w:p>
    <w:p w14:paraId="1B523484" w14:textId="77777777" w:rsidR="00C01320" w:rsidRDefault="00C01320" w:rsidP="00A166A3">
      <w:pPr>
        <w:pStyle w:val="ListParagraph"/>
        <w:spacing w:after="0" w:line="240" w:lineRule="auto"/>
        <w:rPr>
          <w:rFonts w:ascii="Cambria" w:hAnsi="Cambria"/>
        </w:rPr>
      </w:pPr>
    </w:p>
    <w:p w14:paraId="392BE459" w14:textId="77777777" w:rsidR="00C01320" w:rsidRDefault="00C01320" w:rsidP="00A166A3">
      <w:pPr>
        <w:pStyle w:val="ListParagraph"/>
        <w:spacing w:after="0" w:line="240" w:lineRule="auto"/>
        <w:rPr>
          <w:rFonts w:ascii="Cambria" w:hAnsi="Cambria"/>
        </w:rPr>
      </w:pPr>
    </w:p>
    <w:p w14:paraId="3C41CC03" w14:textId="77777777" w:rsidR="00C01320" w:rsidRDefault="00C01320" w:rsidP="00A166A3">
      <w:pPr>
        <w:pStyle w:val="ListParagraph"/>
        <w:spacing w:after="0" w:line="240" w:lineRule="auto"/>
        <w:rPr>
          <w:rFonts w:ascii="Cambria" w:hAnsi="Cambria"/>
        </w:rPr>
      </w:pPr>
    </w:p>
    <w:p w14:paraId="7F10E9F3" w14:textId="77777777" w:rsidR="00C01320" w:rsidRDefault="00C01320" w:rsidP="00A166A3">
      <w:pPr>
        <w:pStyle w:val="ListParagraph"/>
        <w:spacing w:after="0" w:line="240" w:lineRule="auto"/>
        <w:rPr>
          <w:rFonts w:ascii="Cambria" w:hAnsi="Cambria"/>
        </w:rPr>
      </w:pPr>
    </w:p>
    <w:p w14:paraId="68151F1F" w14:textId="77777777" w:rsidR="00C01320" w:rsidRDefault="00C01320" w:rsidP="00A166A3">
      <w:pPr>
        <w:pStyle w:val="ListParagraph"/>
        <w:spacing w:after="0" w:line="240" w:lineRule="auto"/>
        <w:rPr>
          <w:rFonts w:ascii="Cambria" w:hAnsi="Cambria"/>
        </w:rPr>
      </w:pPr>
    </w:p>
    <w:p w14:paraId="468AD942" w14:textId="77777777" w:rsidR="00C01320" w:rsidRDefault="00C01320" w:rsidP="00A166A3">
      <w:pPr>
        <w:pStyle w:val="ListParagraph"/>
        <w:spacing w:after="0" w:line="240" w:lineRule="auto"/>
        <w:rPr>
          <w:rFonts w:ascii="Cambria" w:hAnsi="Cambria"/>
        </w:rPr>
      </w:pPr>
    </w:p>
    <w:p w14:paraId="4F9D7321" w14:textId="77777777" w:rsidR="00C01320" w:rsidRPr="00B101E7" w:rsidRDefault="00C01320" w:rsidP="00B101E7">
      <w:pPr>
        <w:spacing w:after="0" w:line="240" w:lineRule="auto"/>
        <w:rPr>
          <w:rFonts w:ascii="Cambria" w:hAnsi="Cambria"/>
        </w:rPr>
      </w:pPr>
    </w:p>
    <w:p w14:paraId="0AEF3997" w14:textId="77777777" w:rsidR="000129FF" w:rsidRDefault="000129FF" w:rsidP="000129FF">
      <w:pPr>
        <w:spacing w:after="0" w:line="240" w:lineRule="auto"/>
        <w:rPr>
          <w:rFonts w:ascii="Cambria" w:hAnsi="Cambria"/>
        </w:rPr>
      </w:pPr>
      <w:r w:rsidRPr="00C012AB">
        <w:rPr>
          <w:rFonts w:ascii="Cambria" w:hAnsi="Cambria"/>
          <w:b/>
          <w:bCs/>
        </w:rPr>
        <w:t>OBJECTIVE:</w:t>
      </w:r>
      <w:r w:rsidRPr="00C012AB">
        <w:rPr>
          <w:rFonts w:ascii="Cambria" w:hAnsi="Cambria"/>
        </w:rPr>
        <w:t xml:space="preserve"> </w:t>
      </w:r>
      <w:r w:rsidRPr="000129FF">
        <w:rPr>
          <w:rFonts w:ascii="Cambria" w:hAnsi="Cambria"/>
        </w:rPr>
        <w:t>To design an interactive analytical dashboard for monitoring key metrics.</w:t>
      </w:r>
    </w:p>
    <w:p w14:paraId="5C0BCB1D" w14:textId="0A06EF21" w:rsidR="000129FF" w:rsidRPr="00C012AB" w:rsidRDefault="000129FF" w:rsidP="000129FF">
      <w:pPr>
        <w:spacing w:after="0" w:line="240" w:lineRule="auto"/>
        <w:rPr>
          <w:rFonts w:ascii="Cambria" w:hAnsi="Cambria"/>
          <w:b/>
          <w:bCs/>
        </w:rPr>
      </w:pPr>
      <w:r w:rsidRPr="00C012AB">
        <w:rPr>
          <w:rFonts w:ascii="Cambria" w:hAnsi="Cambria"/>
          <w:b/>
          <w:bCs/>
        </w:rPr>
        <w:t xml:space="preserve">SCENARIO: </w:t>
      </w:r>
      <w:r w:rsidRPr="000129FF">
        <w:rPr>
          <w:rFonts w:ascii="Cambria" w:hAnsi="Cambria"/>
          <w:b/>
          <w:bCs/>
        </w:rPr>
        <w:t>An AI-based smart campus system requires a dashboard to monitor attendance, academic performance, and resource utilization in real time.</w:t>
      </w:r>
    </w:p>
    <w:p w14:paraId="4B7C041B" w14:textId="31264A0A" w:rsidR="000129FF" w:rsidRDefault="000129FF" w:rsidP="000129FF">
      <w:pPr>
        <w:spacing w:after="0" w:line="240" w:lineRule="auto"/>
        <w:rPr>
          <w:rFonts w:ascii="Cambria" w:hAnsi="Cambria"/>
        </w:rPr>
      </w:pPr>
      <w:r w:rsidRPr="00C012AB">
        <w:rPr>
          <w:rFonts w:ascii="Cambria" w:hAnsi="Cambria"/>
          <w:b/>
          <w:bCs/>
        </w:rPr>
        <w:t xml:space="preserve">IN-LAB TASKS (Using </w:t>
      </w:r>
      <w:proofErr w:type="spellStart"/>
      <w:r>
        <w:rPr>
          <w:rFonts w:ascii="Cambria" w:hAnsi="Cambria"/>
          <w:b/>
          <w:bCs/>
        </w:rPr>
        <w:t>PowerBI</w:t>
      </w:r>
      <w:proofErr w:type="spellEnd"/>
      <w:r w:rsidRPr="00C012AB">
        <w:rPr>
          <w:rFonts w:ascii="Cambria" w:hAnsi="Cambria"/>
          <w:b/>
          <w:bCs/>
        </w:rPr>
        <w:t xml:space="preserve">) </w:t>
      </w:r>
    </w:p>
    <w:p w14:paraId="0BC0CE5B" w14:textId="77777777" w:rsidR="000129FF" w:rsidRDefault="000129FF" w:rsidP="000129FF">
      <w:pPr>
        <w:spacing w:after="0" w:line="240" w:lineRule="auto"/>
        <w:rPr>
          <w:rFonts w:ascii="Cambria" w:hAnsi="Cambria"/>
          <w:b/>
          <w:bCs/>
        </w:rPr>
      </w:pPr>
      <w:r w:rsidRPr="000129FF">
        <w:rPr>
          <w:rFonts w:ascii="Cambria" w:hAnsi="Cambria"/>
          <w:b/>
          <w:bCs/>
        </w:rPr>
        <w:t>• Design KPI cards for attendance and performance</w:t>
      </w:r>
    </w:p>
    <w:p w14:paraId="40B3751A" w14:textId="77777777" w:rsidR="000129FF" w:rsidRDefault="000129FF" w:rsidP="000129FF">
      <w:pPr>
        <w:spacing w:after="0" w:line="240" w:lineRule="auto"/>
        <w:rPr>
          <w:rFonts w:ascii="Cambria" w:hAnsi="Cambria"/>
          <w:b/>
          <w:bCs/>
        </w:rPr>
      </w:pPr>
      <w:r w:rsidRPr="000129FF">
        <w:rPr>
          <w:rFonts w:ascii="Cambria" w:hAnsi="Cambria"/>
          <w:b/>
          <w:bCs/>
        </w:rPr>
        <w:t xml:space="preserve">• Implement filters by department and semester </w:t>
      </w:r>
    </w:p>
    <w:p w14:paraId="1F4F2463" w14:textId="233B9AEF" w:rsidR="000129FF" w:rsidRDefault="000129FF" w:rsidP="000129FF">
      <w:pPr>
        <w:spacing w:after="0" w:line="240" w:lineRule="auto"/>
        <w:rPr>
          <w:rFonts w:ascii="Cambria" w:hAnsi="Cambria"/>
          <w:b/>
          <w:bCs/>
        </w:rPr>
      </w:pPr>
      <w:r w:rsidRPr="000129FF">
        <w:rPr>
          <w:rFonts w:ascii="Cambria" w:hAnsi="Cambria"/>
          <w:b/>
          <w:bCs/>
        </w:rPr>
        <w:t>• Link multiple views for drill-down analysis</w:t>
      </w:r>
    </w:p>
    <w:p w14:paraId="7ABCC7D2" w14:textId="77777777" w:rsidR="00917F06" w:rsidRDefault="00917F06" w:rsidP="000129FF">
      <w:pPr>
        <w:spacing w:after="0" w:line="240" w:lineRule="auto"/>
        <w:rPr>
          <w:rFonts w:ascii="Cambria" w:hAnsi="Cambria"/>
          <w:b/>
          <w:bCs/>
        </w:rPr>
      </w:pPr>
    </w:p>
    <w:p w14:paraId="6E4067FF" w14:textId="1B10CBE1" w:rsidR="000129FF" w:rsidRDefault="00917F06" w:rsidP="000129FF">
      <w:pPr>
        <w:spacing w:after="0" w:line="240" w:lineRule="auto"/>
        <w:rPr>
          <w:rFonts w:ascii="Cambria" w:hAnsi="Cambria"/>
          <w:b/>
          <w:bCs/>
        </w:rPr>
      </w:pPr>
      <w:r>
        <w:rPr>
          <w:rFonts w:ascii="Cambria" w:hAnsi="Cambria"/>
          <w:b/>
          <w:bCs/>
        </w:rPr>
        <w:lastRenderedPageBreak/>
        <w:t>PROCEDURE:</w:t>
      </w:r>
    </w:p>
    <w:p w14:paraId="493D95E7" w14:textId="77777777" w:rsidR="00917F06" w:rsidRDefault="00917F06" w:rsidP="000129FF">
      <w:pPr>
        <w:spacing w:after="0" w:line="240" w:lineRule="auto"/>
        <w:rPr>
          <w:rFonts w:ascii="Cambria" w:hAnsi="Cambria"/>
          <w:b/>
          <w:bCs/>
        </w:rPr>
      </w:pPr>
    </w:p>
    <w:p w14:paraId="70F83566" w14:textId="1E70DD2B" w:rsidR="00CB7C40" w:rsidRPr="007A6AE8" w:rsidRDefault="00CB7C40" w:rsidP="00CB7C40">
      <w:pPr>
        <w:spacing w:after="0" w:line="240" w:lineRule="auto"/>
        <w:rPr>
          <w:rFonts w:ascii="Cambria" w:hAnsi="Cambria"/>
        </w:rPr>
      </w:pPr>
      <w:r w:rsidRPr="00CB7C40">
        <w:rPr>
          <w:rFonts w:ascii="Cambria" w:hAnsi="Cambria"/>
          <w:b/>
          <w:bCs/>
        </w:rPr>
        <w:t>Step 1:</w:t>
      </w:r>
      <w:r w:rsidRPr="00CB7C40">
        <w:rPr>
          <w:rFonts w:ascii="Cambria" w:hAnsi="Cambria"/>
        </w:rPr>
        <w:t xml:space="preserve"> </w:t>
      </w:r>
      <w:r w:rsidR="007A6AE8">
        <w:rPr>
          <w:rFonts w:ascii="Cambria" w:hAnsi="Cambria"/>
        </w:rPr>
        <w:t xml:space="preserve"> </w:t>
      </w:r>
      <w:r w:rsidR="007A6AE8" w:rsidRPr="007A6AE8">
        <w:rPr>
          <w:rFonts w:ascii="Cambria" w:hAnsi="Cambria"/>
        </w:rPr>
        <w:t>Open Power BI Desktop and create a new blank report.</w:t>
      </w:r>
    </w:p>
    <w:p w14:paraId="28A44BD0" w14:textId="77777777" w:rsidR="00E4102C" w:rsidRPr="00CB7C40" w:rsidRDefault="00E4102C" w:rsidP="00CB7C40">
      <w:pPr>
        <w:spacing w:after="0" w:line="240" w:lineRule="auto"/>
        <w:rPr>
          <w:rFonts w:ascii="Cambria" w:hAnsi="Cambria"/>
        </w:rPr>
      </w:pPr>
    </w:p>
    <w:p w14:paraId="7D25909F" w14:textId="3B3E3588" w:rsidR="00CB7C40" w:rsidRDefault="00CB7C40" w:rsidP="00CB7C40">
      <w:pPr>
        <w:spacing w:after="0" w:line="240" w:lineRule="auto"/>
        <w:rPr>
          <w:rFonts w:ascii="Cambria" w:hAnsi="Cambria"/>
        </w:rPr>
      </w:pPr>
      <w:r w:rsidRPr="00CB7C40">
        <w:rPr>
          <w:rFonts w:ascii="Cambria" w:hAnsi="Cambria"/>
          <w:b/>
          <w:bCs/>
        </w:rPr>
        <w:t>Step 2:</w:t>
      </w:r>
      <w:r w:rsidRPr="00CB7C40">
        <w:rPr>
          <w:rFonts w:ascii="Cambria" w:hAnsi="Cambria"/>
        </w:rPr>
        <w:t xml:space="preserve"> </w:t>
      </w:r>
      <w:r w:rsidR="007A6AE8">
        <w:rPr>
          <w:rFonts w:ascii="Cambria" w:hAnsi="Cambria"/>
        </w:rPr>
        <w:t xml:space="preserve"> </w:t>
      </w:r>
      <w:r w:rsidR="007A6AE8" w:rsidRPr="007A6AE8">
        <w:rPr>
          <w:rFonts w:ascii="Cambria" w:hAnsi="Cambria"/>
        </w:rPr>
        <w:t>Click Home → Get Data → Text/CSV and select the file 5.student_performance.csv.</w:t>
      </w:r>
    </w:p>
    <w:p w14:paraId="27568439" w14:textId="77777777" w:rsidR="00E4102C" w:rsidRPr="00CB7C40" w:rsidRDefault="00E4102C" w:rsidP="00CB7C40">
      <w:pPr>
        <w:spacing w:after="0" w:line="240" w:lineRule="auto"/>
        <w:rPr>
          <w:rFonts w:ascii="Cambria" w:hAnsi="Cambria"/>
        </w:rPr>
      </w:pPr>
    </w:p>
    <w:p w14:paraId="252A2CA8" w14:textId="286E297D" w:rsidR="00CB7C40" w:rsidRDefault="00CB7C40" w:rsidP="007A6AE8">
      <w:pPr>
        <w:rPr>
          <w:rFonts w:ascii="Cambria" w:hAnsi="Cambria"/>
        </w:rPr>
      </w:pPr>
      <w:r w:rsidRPr="00CB7C40">
        <w:rPr>
          <w:rFonts w:ascii="Cambria" w:hAnsi="Cambria"/>
          <w:b/>
          <w:bCs/>
        </w:rPr>
        <w:t>Step 3:</w:t>
      </w:r>
      <w:r w:rsidRPr="00CB7C40">
        <w:rPr>
          <w:rFonts w:ascii="Cambria" w:hAnsi="Cambria"/>
        </w:rPr>
        <w:t xml:space="preserve"> </w:t>
      </w:r>
      <w:r w:rsidR="007A6AE8" w:rsidRPr="007A6AE8">
        <w:rPr>
          <w:rFonts w:ascii="Cambria" w:hAnsi="Cambria"/>
        </w:rPr>
        <w:t>Click Transform Data to open the Power Query Editor.</w:t>
      </w:r>
    </w:p>
    <w:p w14:paraId="59860E0B" w14:textId="77777777" w:rsidR="00E4102C" w:rsidRPr="00CB7C40" w:rsidRDefault="00E4102C" w:rsidP="00CB7C40">
      <w:pPr>
        <w:spacing w:after="0" w:line="240" w:lineRule="auto"/>
        <w:rPr>
          <w:rFonts w:ascii="Cambria" w:hAnsi="Cambria"/>
        </w:rPr>
      </w:pPr>
    </w:p>
    <w:p w14:paraId="47D58BEE" w14:textId="77777777" w:rsidR="007A6AE8" w:rsidRDefault="00CB7C40" w:rsidP="007A6AE8">
      <w:pPr>
        <w:rPr>
          <w:rFonts w:ascii="Cambria" w:hAnsi="Cambria"/>
        </w:rPr>
      </w:pPr>
      <w:r w:rsidRPr="00CB7C40">
        <w:rPr>
          <w:rFonts w:ascii="Cambria" w:hAnsi="Cambria"/>
          <w:b/>
          <w:bCs/>
        </w:rPr>
        <w:t>Step 4:</w:t>
      </w:r>
      <w:r w:rsidRPr="00CB7C40">
        <w:rPr>
          <w:rFonts w:ascii="Cambria" w:hAnsi="Cambria"/>
        </w:rPr>
        <w:t xml:space="preserve"> </w:t>
      </w:r>
      <w:r w:rsidR="007A6AE8" w:rsidRPr="007A6AE8">
        <w:rPr>
          <w:rFonts w:ascii="Cambria" w:hAnsi="Cambria"/>
        </w:rPr>
        <w:t xml:space="preserve">Review the dataset columns such as </w:t>
      </w:r>
      <w:proofErr w:type="spellStart"/>
      <w:r w:rsidR="007A6AE8" w:rsidRPr="007A6AE8">
        <w:rPr>
          <w:rFonts w:ascii="Cambria" w:hAnsi="Cambria"/>
        </w:rPr>
        <w:t>Student_ID</w:t>
      </w:r>
      <w:proofErr w:type="spellEnd"/>
      <w:r w:rsidR="007A6AE8" w:rsidRPr="007A6AE8">
        <w:rPr>
          <w:rFonts w:ascii="Cambria" w:hAnsi="Cambria"/>
        </w:rPr>
        <w:t xml:space="preserve">, Department, Semester, Subject, </w:t>
      </w:r>
      <w:proofErr w:type="spellStart"/>
      <w:r w:rsidR="007A6AE8" w:rsidRPr="007A6AE8">
        <w:rPr>
          <w:rFonts w:ascii="Cambria" w:hAnsi="Cambria"/>
        </w:rPr>
        <w:t>Attendance_Percentage</w:t>
      </w:r>
      <w:proofErr w:type="spellEnd"/>
      <w:r w:rsidR="007A6AE8" w:rsidRPr="007A6AE8">
        <w:rPr>
          <w:rFonts w:ascii="Cambria" w:hAnsi="Cambria"/>
        </w:rPr>
        <w:t xml:space="preserve">, Internal_Test1, Internal_Test2, </w:t>
      </w:r>
      <w:proofErr w:type="spellStart"/>
      <w:r w:rsidR="007A6AE8" w:rsidRPr="007A6AE8">
        <w:rPr>
          <w:rFonts w:ascii="Cambria" w:hAnsi="Cambria"/>
        </w:rPr>
        <w:t>Assignment_Marks</w:t>
      </w:r>
      <w:proofErr w:type="spellEnd"/>
      <w:r w:rsidR="007A6AE8" w:rsidRPr="007A6AE8">
        <w:rPr>
          <w:rFonts w:ascii="Cambria" w:hAnsi="Cambria"/>
        </w:rPr>
        <w:t xml:space="preserve">, and </w:t>
      </w:r>
      <w:proofErr w:type="spellStart"/>
      <w:r w:rsidR="007A6AE8" w:rsidRPr="007A6AE8">
        <w:rPr>
          <w:rFonts w:ascii="Cambria" w:hAnsi="Cambria"/>
        </w:rPr>
        <w:t>Final_Grade</w:t>
      </w:r>
      <w:proofErr w:type="spellEnd"/>
      <w:r w:rsidR="007A6AE8" w:rsidRPr="007A6AE8">
        <w:rPr>
          <w:rFonts w:ascii="Cambria" w:hAnsi="Cambria"/>
        </w:rPr>
        <w:t>.</w:t>
      </w:r>
    </w:p>
    <w:p w14:paraId="13C1CC7C" w14:textId="77777777" w:rsidR="007A6AE8" w:rsidRPr="007A6AE8" w:rsidRDefault="007A6AE8" w:rsidP="007A6AE8">
      <w:pPr>
        <w:rPr>
          <w:rFonts w:ascii="Cambria" w:hAnsi="Cambria"/>
        </w:rPr>
      </w:pPr>
    </w:p>
    <w:p w14:paraId="4D96C53F" w14:textId="5EEEF2CA" w:rsidR="00E4102C" w:rsidRDefault="00CB7C40" w:rsidP="00CB7C40">
      <w:pPr>
        <w:spacing w:after="0" w:line="240" w:lineRule="auto"/>
        <w:rPr>
          <w:rFonts w:ascii="Cambria" w:hAnsi="Cambria"/>
        </w:rPr>
      </w:pPr>
      <w:r w:rsidRPr="00CB7C40">
        <w:rPr>
          <w:rFonts w:ascii="Cambria" w:hAnsi="Cambria"/>
          <w:b/>
          <w:bCs/>
        </w:rPr>
        <w:t xml:space="preserve">Step 5: </w:t>
      </w:r>
      <w:r w:rsidR="007A6AE8" w:rsidRPr="007A6AE8">
        <w:rPr>
          <w:rFonts w:ascii="Cambria" w:hAnsi="Cambria"/>
        </w:rPr>
        <w:t>Go to Add Column → Custom Column to create a calculated column.</w:t>
      </w:r>
    </w:p>
    <w:p w14:paraId="6234EF24" w14:textId="77777777" w:rsidR="007A6AE8" w:rsidRPr="00CB7C40" w:rsidRDefault="007A6AE8" w:rsidP="00CB7C40">
      <w:pPr>
        <w:spacing w:after="0" w:line="240" w:lineRule="auto"/>
        <w:rPr>
          <w:rFonts w:ascii="Cambria" w:hAnsi="Cambria"/>
        </w:rPr>
      </w:pPr>
    </w:p>
    <w:p w14:paraId="77A1D9A5" w14:textId="6E2148F9" w:rsidR="00E4102C" w:rsidRDefault="00CB7C40" w:rsidP="00CB7C40">
      <w:pPr>
        <w:spacing w:after="0" w:line="240" w:lineRule="auto"/>
        <w:rPr>
          <w:rFonts w:ascii="Cambria" w:hAnsi="Cambria"/>
        </w:rPr>
      </w:pPr>
      <w:r w:rsidRPr="00CB7C40">
        <w:rPr>
          <w:rFonts w:ascii="Cambria" w:hAnsi="Cambria"/>
          <w:b/>
          <w:bCs/>
        </w:rPr>
        <w:t>Step 6:</w:t>
      </w:r>
      <w:r w:rsidRPr="00CB7C40">
        <w:rPr>
          <w:rFonts w:ascii="Cambria" w:hAnsi="Cambria"/>
        </w:rPr>
        <w:t xml:space="preserve"> </w:t>
      </w:r>
      <w:r w:rsidR="007A6AE8" w:rsidRPr="007A6AE8">
        <w:rPr>
          <w:rFonts w:ascii="Cambria" w:hAnsi="Cambria"/>
        </w:rPr>
        <w:t xml:space="preserve">Enter the column name as </w:t>
      </w:r>
      <w:proofErr w:type="spellStart"/>
      <w:r w:rsidR="007A6AE8" w:rsidRPr="007A6AE8">
        <w:rPr>
          <w:rFonts w:ascii="Cambria" w:hAnsi="Cambria"/>
        </w:rPr>
        <w:t>Total_Score</w:t>
      </w:r>
      <w:proofErr w:type="spellEnd"/>
      <w:r w:rsidR="007A6AE8" w:rsidRPr="007A6AE8">
        <w:rPr>
          <w:rFonts w:ascii="Cambria" w:hAnsi="Cambria"/>
        </w:rPr>
        <w:t>.</w:t>
      </w:r>
    </w:p>
    <w:p w14:paraId="333E23AE" w14:textId="77777777" w:rsidR="007A6AE8" w:rsidRPr="00CB7C40" w:rsidRDefault="007A6AE8" w:rsidP="00CB7C40">
      <w:pPr>
        <w:spacing w:after="0" w:line="240" w:lineRule="auto"/>
        <w:rPr>
          <w:rFonts w:ascii="Cambria" w:hAnsi="Cambria"/>
        </w:rPr>
      </w:pPr>
    </w:p>
    <w:p w14:paraId="35A1CD31" w14:textId="6A6F0996" w:rsidR="00CB7C40" w:rsidRDefault="00CB7C40" w:rsidP="00CB7C40">
      <w:pPr>
        <w:spacing w:after="0" w:line="240" w:lineRule="auto"/>
        <w:rPr>
          <w:rFonts w:ascii="Cambria" w:hAnsi="Cambria"/>
        </w:rPr>
      </w:pPr>
      <w:r w:rsidRPr="00CB7C40">
        <w:rPr>
          <w:rFonts w:ascii="Cambria" w:hAnsi="Cambria"/>
          <w:b/>
          <w:bCs/>
        </w:rPr>
        <w:t xml:space="preserve">Step 7: </w:t>
      </w:r>
      <w:r w:rsidRPr="00CB7C40">
        <w:rPr>
          <w:rFonts w:ascii="Cambria" w:hAnsi="Cambria"/>
        </w:rPr>
        <w:t>Type the formula:</w:t>
      </w:r>
      <w:proofErr w:type="gramStart"/>
      <w:r w:rsidR="007A6AE8">
        <w:rPr>
          <w:rFonts w:ascii="Cambria" w:hAnsi="Cambria"/>
        </w:rPr>
        <w:t xml:space="preserve">   </w:t>
      </w:r>
      <w:r w:rsidR="007A6AE8" w:rsidRPr="007A6AE8">
        <w:rPr>
          <w:rFonts w:ascii="Cambria" w:hAnsi="Cambria"/>
        </w:rPr>
        <w:t>[</w:t>
      </w:r>
      <w:proofErr w:type="gramEnd"/>
      <w:r w:rsidR="007A6AE8" w:rsidRPr="007A6AE8">
        <w:rPr>
          <w:rFonts w:ascii="Cambria" w:hAnsi="Cambria"/>
        </w:rPr>
        <w:t>Internal_Test1] + [Internal_Test2] + [</w:t>
      </w:r>
      <w:proofErr w:type="spellStart"/>
      <w:r w:rsidR="007A6AE8" w:rsidRPr="007A6AE8">
        <w:rPr>
          <w:rFonts w:ascii="Cambria" w:hAnsi="Cambria"/>
        </w:rPr>
        <w:t>Assignment_Marks</w:t>
      </w:r>
      <w:proofErr w:type="spellEnd"/>
      <w:r w:rsidR="007A6AE8" w:rsidRPr="007A6AE8">
        <w:rPr>
          <w:rFonts w:ascii="Cambria" w:hAnsi="Cambria"/>
        </w:rPr>
        <w:t>]</w:t>
      </w:r>
    </w:p>
    <w:p w14:paraId="60D9D093" w14:textId="77777777" w:rsidR="00E4102C" w:rsidRPr="00CB7C40" w:rsidRDefault="00E4102C" w:rsidP="00CB7C40">
      <w:pPr>
        <w:spacing w:after="0" w:line="240" w:lineRule="auto"/>
        <w:rPr>
          <w:rFonts w:ascii="Cambria" w:hAnsi="Cambria"/>
        </w:rPr>
      </w:pPr>
    </w:p>
    <w:p w14:paraId="2D744C6E" w14:textId="6A7D1E41" w:rsidR="00E4102C" w:rsidRDefault="00CB7C40" w:rsidP="00CB7C40">
      <w:pPr>
        <w:spacing w:after="0" w:line="240" w:lineRule="auto"/>
        <w:rPr>
          <w:rFonts w:ascii="Cambria" w:hAnsi="Cambria"/>
        </w:rPr>
      </w:pPr>
      <w:r w:rsidRPr="00CB7C40">
        <w:rPr>
          <w:rFonts w:ascii="Cambria" w:hAnsi="Cambria"/>
          <w:b/>
          <w:bCs/>
        </w:rPr>
        <w:t xml:space="preserve">Step 8: </w:t>
      </w:r>
      <w:r w:rsidR="007A6AE8" w:rsidRPr="007A6AE8">
        <w:rPr>
          <w:rFonts w:ascii="Cambria" w:hAnsi="Cambria"/>
        </w:rPr>
        <w:t>Click OK, then select Close &amp; Apply to load the processed data into Power BI.</w:t>
      </w:r>
    </w:p>
    <w:p w14:paraId="3E7BDF40" w14:textId="77777777" w:rsidR="007A6AE8" w:rsidRPr="00CB7C40" w:rsidRDefault="007A6AE8" w:rsidP="00CB7C40">
      <w:pPr>
        <w:spacing w:after="0" w:line="240" w:lineRule="auto"/>
        <w:rPr>
          <w:rFonts w:ascii="Cambria" w:hAnsi="Cambria"/>
        </w:rPr>
      </w:pPr>
    </w:p>
    <w:p w14:paraId="702D74E6" w14:textId="3FDFB8C1" w:rsidR="00CB7C40" w:rsidRDefault="00CB7C40" w:rsidP="00CB7C40">
      <w:pPr>
        <w:spacing w:after="0" w:line="240" w:lineRule="auto"/>
        <w:rPr>
          <w:rFonts w:ascii="Cambria" w:hAnsi="Cambria"/>
        </w:rPr>
      </w:pPr>
      <w:r w:rsidRPr="00CB7C40">
        <w:rPr>
          <w:rFonts w:ascii="Cambria" w:hAnsi="Cambria"/>
          <w:b/>
          <w:bCs/>
        </w:rPr>
        <w:t>Step 9:</w:t>
      </w:r>
      <w:r w:rsidRPr="00CB7C40">
        <w:rPr>
          <w:rFonts w:ascii="Cambria" w:hAnsi="Cambria"/>
        </w:rPr>
        <w:t xml:space="preserve"> </w:t>
      </w:r>
      <w:r w:rsidR="007A6AE8" w:rsidRPr="007A6AE8">
        <w:rPr>
          <w:rFonts w:ascii="Cambria" w:hAnsi="Cambria"/>
        </w:rPr>
        <w:t>Insert a Text Box and enter the title</w:t>
      </w:r>
      <w:r w:rsidR="007A6AE8">
        <w:rPr>
          <w:rFonts w:ascii="Cambria" w:hAnsi="Cambria"/>
        </w:rPr>
        <w:t xml:space="preserve"> </w:t>
      </w:r>
      <w:r w:rsidR="007A6AE8" w:rsidRPr="007A6AE8">
        <w:rPr>
          <w:rFonts w:ascii="Cambria" w:hAnsi="Cambria"/>
        </w:rPr>
        <w:t>“Smart Campus Monitoring Dashboard”.</w:t>
      </w:r>
    </w:p>
    <w:p w14:paraId="0DFD0CBF" w14:textId="77777777" w:rsidR="00E4102C" w:rsidRPr="00CB7C40" w:rsidRDefault="00E4102C" w:rsidP="00CB7C40">
      <w:pPr>
        <w:spacing w:after="0" w:line="240" w:lineRule="auto"/>
        <w:rPr>
          <w:rFonts w:ascii="Cambria" w:hAnsi="Cambria"/>
        </w:rPr>
      </w:pPr>
    </w:p>
    <w:p w14:paraId="1AEA983D" w14:textId="7D0235B4" w:rsidR="00CB7C40" w:rsidRPr="00B101E7" w:rsidRDefault="00CB7C40" w:rsidP="00B101E7">
      <w:pPr>
        <w:spacing w:after="0"/>
        <w:rPr>
          <w:rFonts w:ascii="Cambria" w:hAnsi="Cambria"/>
          <w:lang w:val="en-US"/>
        </w:rPr>
      </w:pPr>
      <w:r w:rsidRPr="00CB7C40">
        <w:rPr>
          <w:rFonts w:ascii="Cambria" w:hAnsi="Cambria"/>
          <w:b/>
          <w:bCs/>
        </w:rPr>
        <w:t>Step 10:</w:t>
      </w:r>
      <w:r w:rsidRPr="00CB7C40">
        <w:rPr>
          <w:rFonts w:ascii="Cambria" w:hAnsi="Cambria"/>
        </w:rPr>
        <w:t xml:space="preserve"> </w:t>
      </w:r>
      <w:r w:rsidR="00B101E7" w:rsidRPr="00B101E7">
        <w:rPr>
          <w:rFonts w:ascii="Cambria" w:hAnsi="Cambria"/>
          <w:lang w:val="en-US"/>
        </w:rPr>
        <w:t xml:space="preserve">Insert a Card Visual and drag </w:t>
      </w:r>
      <w:proofErr w:type="spellStart"/>
      <w:r w:rsidR="00B101E7" w:rsidRPr="00B101E7">
        <w:rPr>
          <w:rFonts w:ascii="Cambria" w:hAnsi="Cambria"/>
          <w:lang w:val="en-US"/>
        </w:rPr>
        <w:t>Attendance_Percentage</w:t>
      </w:r>
      <w:proofErr w:type="spellEnd"/>
      <w:r w:rsidR="00B101E7" w:rsidRPr="00B101E7">
        <w:rPr>
          <w:rFonts w:ascii="Cambria" w:hAnsi="Cambria"/>
          <w:lang w:val="en-US"/>
        </w:rPr>
        <w:t xml:space="preserve"> into the Values field.</w:t>
      </w:r>
      <w:r w:rsidR="00B101E7" w:rsidRPr="00B101E7">
        <w:rPr>
          <w:rFonts w:ascii="Cambria" w:hAnsi="Cambria"/>
          <w:lang w:val="en-US"/>
        </w:rPr>
        <w:br/>
        <w:t>Change the aggregation to Average to display the Attendance KPI.</w:t>
      </w:r>
    </w:p>
    <w:p w14:paraId="5C7CCABE" w14:textId="77777777" w:rsidR="00E4102C" w:rsidRPr="00CB7C40" w:rsidRDefault="00E4102C" w:rsidP="00CB7C40">
      <w:pPr>
        <w:spacing w:after="0" w:line="240" w:lineRule="auto"/>
        <w:rPr>
          <w:rFonts w:ascii="Cambria" w:hAnsi="Cambria"/>
        </w:rPr>
      </w:pPr>
    </w:p>
    <w:p w14:paraId="34DF193A" w14:textId="7A66E6EC" w:rsidR="00CB7C40" w:rsidRPr="00B101E7" w:rsidRDefault="00CB7C40" w:rsidP="00CB7C40">
      <w:pPr>
        <w:spacing w:after="0" w:line="240" w:lineRule="auto"/>
        <w:rPr>
          <w:rFonts w:ascii="Cambria" w:hAnsi="Cambria"/>
        </w:rPr>
      </w:pPr>
      <w:r w:rsidRPr="00CB7C40">
        <w:rPr>
          <w:rFonts w:ascii="Cambria" w:hAnsi="Cambria"/>
          <w:b/>
          <w:bCs/>
        </w:rPr>
        <w:t>Step 11:</w:t>
      </w:r>
      <w:r w:rsidRPr="00CB7C40">
        <w:rPr>
          <w:rFonts w:ascii="Cambria" w:hAnsi="Cambria"/>
        </w:rPr>
        <w:t xml:space="preserve"> </w:t>
      </w:r>
      <w:r w:rsidR="00B101E7" w:rsidRPr="00B101E7">
        <w:rPr>
          <w:rFonts w:ascii="Cambria" w:hAnsi="Cambria"/>
        </w:rPr>
        <w:t xml:space="preserve">Insert another Card Visual and drag </w:t>
      </w:r>
      <w:proofErr w:type="spellStart"/>
      <w:r w:rsidR="00B101E7" w:rsidRPr="00B101E7">
        <w:rPr>
          <w:rFonts w:ascii="Cambria" w:hAnsi="Cambria"/>
        </w:rPr>
        <w:t>Total_Score</w:t>
      </w:r>
      <w:proofErr w:type="spellEnd"/>
      <w:r w:rsidR="00B101E7" w:rsidRPr="00B101E7">
        <w:rPr>
          <w:rFonts w:ascii="Cambria" w:hAnsi="Cambria"/>
        </w:rPr>
        <w:t xml:space="preserve"> into the Values field.</w:t>
      </w:r>
      <w:r w:rsidR="00B101E7">
        <w:rPr>
          <w:rFonts w:ascii="Cambria" w:hAnsi="Cambria"/>
        </w:rPr>
        <w:t xml:space="preserve"> </w:t>
      </w:r>
      <w:r w:rsidR="00B101E7" w:rsidRPr="00B101E7">
        <w:rPr>
          <w:rFonts w:ascii="Cambria" w:hAnsi="Cambria"/>
        </w:rPr>
        <w:t>Change the</w:t>
      </w:r>
      <w:r w:rsidR="00B101E7">
        <w:rPr>
          <w:rFonts w:ascii="Cambria" w:hAnsi="Cambria"/>
        </w:rPr>
        <w:t xml:space="preserve"> </w:t>
      </w:r>
      <w:r w:rsidR="00B101E7" w:rsidRPr="00B101E7">
        <w:rPr>
          <w:rFonts w:ascii="Cambria" w:hAnsi="Cambria"/>
        </w:rPr>
        <w:t>aggregation to Average to display Academic Performance.</w:t>
      </w:r>
    </w:p>
    <w:p w14:paraId="1042B66B" w14:textId="77777777" w:rsidR="00E4102C" w:rsidRPr="00CB7C40" w:rsidRDefault="00E4102C" w:rsidP="00CB7C40">
      <w:pPr>
        <w:spacing w:after="0" w:line="240" w:lineRule="auto"/>
        <w:rPr>
          <w:rFonts w:ascii="Cambria" w:hAnsi="Cambria"/>
        </w:rPr>
      </w:pPr>
    </w:p>
    <w:p w14:paraId="6DD7A155" w14:textId="3CADCCF6" w:rsidR="00CB7C40" w:rsidRDefault="00CB7C40" w:rsidP="00CB7C40">
      <w:pPr>
        <w:spacing w:after="0" w:line="240" w:lineRule="auto"/>
        <w:rPr>
          <w:rFonts w:ascii="Cambria" w:hAnsi="Cambria"/>
        </w:rPr>
      </w:pPr>
      <w:r w:rsidRPr="00CB7C40">
        <w:rPr>
          <w:rFonts w:ascii="Cambria" w:hAnsi="Cambria"/>
          <w:b/>
          <w:bCs/>
        </w:rPr>
        <w:t>Step 12:</w:t>
      </w:r>
      <w:r w:rsidRPr="00CB7C40">
        <w:rPr>
          <w:rFonts w:ascii="Cambria" w:hAnsi="Cambria"/>
        </w:rPr>
        <w:t xml:space="preserve"> </w:t>
      </w:r>
      <w:r w:rsidR="00B101E7" w:rsidRPr="00B101E7">
        <w:rPr>
          <w:rFonts w:ascii="Cambria" w:hAnsi="Cambria"/>
        </w:rPr>
        <w:t>Insert a Slicer Visual and drag the Department field to enable department-wise filtering.</w:t>
      </w:r>
    </w:p>
    <w:p w14:paraId="075C7811" w14:textId="77777777" w:rsidR="00E4102C" w:rsidRPr="00CB7C40" w:rsidRDefault="00E4102C" w:rsidP="00CB7C40">
      <w:pPr>
        <w:spacing w:after="0" w:line="240" w:lineRule="auto"/>
        <w:rPr>
          <w:rFonts w:ascii="Cambria" w:hAnsi="Cambria"/>
        </w:rPr>
      </w:pPr>
    </w:p>
    <w:p w14:paraId="04551CDD" w14:textId="555E1257" w:rsidR="00CB7C40" w:rsidRPr="00B101E7" w:rsidRDefault="00CB7C40" w:rsidP="00B101E7">
      <w:pPr>
        <w:spacing w:after="0"/>
        <w:rPr>
          <w:rFonts w:ascii="Cambria" w:hAnsi="Cambria"/>
          <w:lang w:val="en-US"/>
        </w:rPr>
      </w:pPr>
      <w:r w:rsidRPr="00CB7C40">
        <w:rPr>
          <w:rFonts w:ascii="Cambria" w:hAnsi="Cambria"/>
          <w:b/>
          <w:bCs/>
        </w:rPr>
        <w:t>Step 13:</w:t>
      </w:r>
      <w:r w:rsidRPr="00CB7C40">
        <w:rPr>
          <w:rFonts w:ascii="Cambria" w:hAnsi="Cambria"/>
        </w:rPr>
        <w:t xml:space="preserve"> </w:t>
      </w:r>
      <w:r w:rsidR="00B101E7" w:rsidRPr="00B101E7">
        <w:rPr>
          <w:rFonts w:ascii="Cambria" w:hAnsi="Cambria"/>
          <w:lang w:val="en-US"/>
        </w:rPr>
        <w:t>Insert another Slicer Visual and drag the Semester field to enable semester-wise filtering.</w:t>
      </w:r>
    </w:p>
    <w:p w14:paraId="4966BA61" w14:textId="77777777" w:rsidR="00E4102C" w:rsidRPr="00CB7C40" w:rsidRDefault="00E4102C" w:rsidP="00CB7C40">
      <w:pPr>
        <w:spacing w:after="0" w:line="240" w:lineRule="auto"/>
        <w:rPr>
          <w:rFonts w:ascii="Cambria" w:hAnsi="Cambria"/>
        </w:rPr>
      </w:pPr>
    </w:p>
    <w:p w14:paraId="5040FBD0" w14:textId="281E43DE" w:rsidR="00CB7C40" w:rsidRDefault="00CB7C40" w:rsidP="00CB7C40">
      <w:pPr>
        <w:spacing w:after="0" w:line="240" w:lineRule="auto"/>
        <w:rPr>
          <w:rFonts w:ascii="Cambria" w:hAnsi="Cambria"/>
        </w:rPr>
      </w:pPr>
      <w:r w:rsidRPr="00CB7C40">
        <w:rPr>
          <w:rFonts w:ascii="Cambria" w:hAnsi="Cambria"/>
          <w:b/>
          <w:bCs/>
        </w:rPr>
        <w:t>Step 14:</w:t>
      </w:r>
      <w:r w:rsidRPr="00CB7C40">
        <w:rPr>
          <w:rFonts w:ascii="Cambria" w:hAnsi="Cambria"/>
        </w:rPr>
        <w:t xml:space="preserve"> </w:t>
      </w:r>
      <w:r w:rsidR="00B101E7" w:rsidRPr="00B101E7">
        <w:rPr>
          <w:rFonts w:ascii="Cambria" w:hAnsi="Cambria"/>
        </w:rPr>
        <w:t>Insert a Clustered Column Chart for performance analysis.</w:t>
      </w:r>
    </w:p>
    <w:p w14:paraId="45276C76" w14:textId="77777777" w:rsidR="00E4102C" w:rsidRPr="00CB7C40" w:rsidRDefault="00E4102C" w:rsidP="00CB7C40">
      <w:pPr>
        <w:spacing w:after="0" w:line="240" w:lineRule="auto"/>
        <w:rPr>
          <w:rFonts w:ascii="Cambria" w:hAnsi="Cambria"/>
        </w:rPr>
      </w:pPr>
    </w:p>
    <w:p w14:paraId="766FF8D2" w14:textId="2E52A54E" w:rsidR="00E4102C" w:rsidRDefault="00CB7C40" w:rsidP="00CB7C40">
      <w:pPr>
        <w:spacing w:after="0" w:line="240" w:lineRule="auto"/>
        <w:rPr>
          <w:rFonts w:ascii="Cambria" w:hAnsi="Cambria"/>
        </w:rPr>
      </w:pPr>
      <w:r w:rsidRPr="00CB7C40">
        <w:rPr>
          <w:rFonts w:ascii="Cambria" w:hAnsi="Cambria"/>
          <w:b/>
          <w:bCs/>
        </w:rPr>
        <w:t>Step 15:</w:t>
      </w:r>
      <w:r w:rsidRPr="00CB7C40">
        <w:rPr>
          <w:rFonts w:ascii="Cambria" w:hAnsi="Cambria"/>
        </w:rPr>
        <w:t xml:space="preserve"> </w:t>
      </w:r>
      <w:r w:rsidR="00B101E7" w:rsidRPr="00B101E7">
        <w:rPr>
          <w:rFonts w:ascii="Cambria" w:hAnsi="Cambria"/>
        </w:rPr>
        <w:t xml:space="preserve">Drag </w:t>
      </w:r>
      <w:proofErr w:type="spellStart"/>
      <w:r w:rsidR="00B101E7" w:rsidRPr="00B101E7">
        <w:rPr>
          <w:rFonts w:ascii="Cambria" w:hAnsi="Cambria"/>
        </w:rPr>
        <w:t>Total_Score</w:t>
      </w:r>
      <w:proofErr w:type="spellEnd"/>
      <w:r w:rsidR="00B101E7" w:rsidRPr="00B101E7">
        <w:rPr>
          <w:rFonts w:ascii="Cambria" w:hAnsi="Cambria"/>
        </w:rPr>
        <w:t xml:space="preserve"> to the Values field and set aggregation to Average.</w:t>
      </w:r>
    </w:p>
    <w:p w14:paraId="0382B109" w14:textId="77777777" w:rsidR="00B101E7" w:rsidRPr="00B101E7" w:rsidRDefault="00B101E7" w:rsidP="00CB7C40">
      <w:pPr>
        <w:spacing w:after="0" w:line="240" w:lineRule="auto"/>
        <w:rPr>
          <w:rFonts w:ascii="Cambria" w:hAnsi="Cambria"/>
        </w:rPr>
      </w:pPr>
    </w:p>
    <w:p w14:paraId="448B00D2" w14:textId="242CCBE2" w:rsidR="00CB7C40" w:rsidRDefault="00CB7C40" w:rsidP="00CB7C40">
      <w:pPr>
        <w:spacing w:after="0" w:line="240" w:lineRule="auto"/>
        <w:rPr>
          <w:rFonts w:ascii="Cambria" w:hAnsi="Cambria"/>
        </w:rPr>
      </w:pPr>
      <w:r w:rsidRPr="00CB7C40">
        <w:rPr>
          <w:rFonts w:ascii="Cambria" w:hAnsi="Cambria"/>
          <w:b/>
          <w:bCs/>
        </w:rPr>
        <w:t>Step 16:</w:t>
      </w:r>
      <w:r w:rsidRPr="00CB7C40">
        <w:rPr>
          <w:rFonts w:ascii="Cambria" w:hAnsi="Cambria"/>
        </w:rPr>
        <w:t xml:space="preserve"> </w:t>
      </w:r>
      <w:r w:rsidR="00B101E7" w:rsidRPr="00B101E7">
        <w:rPr>
          <w:rFonts w:ascii="Cambria" w:hAnsi="Cambria"/>
        </w:rPr>
        <w:t xml:space="preserve">Drag Department, Subject, and </w:t>
      </w:r>
      <w:proofErr w:type="spellStart"/>
      <w:r w:rsidR="00B101E7" w:rsidRPr="00B101E7">
        <w:rPr>
          <w:rFonts w:ascii="Cambria" w:hAnsi="Cambria"/>
        </w:rPr>
        <w:t>Student_ID</w:t>
      </w:r>
      <w:proofErr w:type="spellEnd"/>
      <w:r w:rsidR="00B101E7" w:rsidRPr="00B101E7">
        <w:rPr>
          <w:rFonts w:ascii="Cambria" w:hAnsi="Cambria"/>
        </w:rPr>
        <w:t xml:space="preserve"> into the X-Axis in hierarchical order to enable drill-down analysis.</w:t>
      </w:r>
    </w:p>
    <w:p w14:paraId="44AE7CCC" w14:textId="77777777" w:rsidR="00E4102C" w:rsidRPr="00CB7C40" w:rsidRDefault="00E4102C" w:rsidP="00CB7C40">
      <w:pPr>
        <w:spacing w:after="0" w:line="240" w:lineRule="auto"/>
        <w:rPr>
          <w:rFonts w:ascii="Cambria" w:hAnsi="Cambria"/>
        </w:rPr>
      </w:pPr>
    </w:p>
    <w:p w14:paraId="23AB6324" w14:textId="53961A32" w:rsidR="00CB7C40" w:rsidRDefault="00CB7C40" w:rsidP="00CB7C40">
      <w:pPr>
        <w:spacing w:after="0" w:line="240" w:lineRule="auto"/>
        <w:rPr>
          <w:rFonts w:ascii="Cambria" w:hAnsi="Cambria"/>
        </w:rPr>
      </w:pPr>
      <w:r w:rsidRPr="00CB7C40">
        <w:rPr>
          <w:rFonts w:ascii="Cambria" w:hAnsi="Cambria"/>
          <w:b/>
          <w:bCs/>
        </w:rPr>
        <w:t>Step 17:</w:t>
      </w:r>
      <w:r w:rsidRPr="00CB7C40">
        <w:rPr>
          <w:rFonts w:ascii="Cambria" w:hAnsi="Cambria"/>
        </w:rPr>
        <w:t xml:space="preserve"> </w:t>
      </w:r>
      <w:r w:rsidR="00B101E7" w:rsidRPr="00B101E7">
        <w:rPr>
          <w:rFonts w:ascii="Cambria" w:hAnsi="Cambria"/>
        </w:rPr>
        <w:t xml:space="preserve">Enable Drill-Down mode and test navigation from Department → Subject → </w:t>
      </w:r>
      <w:proofErr w:type="spellStart"/>
      <w:r w:rsidR="00B101E7" w:rsidRPr="00B101E7">
        <w:rPr>
          <w:rFonts w:ascii="Cambria" w:hAnsi="Cambria"/>
        </w:rPr>
        <w:t>Student_ID</w:t>
      </w:r>
      <w:proofErr w:type="spellEnd"/>
      <w:r w:rsidR="00B101E7" w:rsidRPr="00B101E7">
        <w:rPr>
          <w:rFonts w:ascii="Cambria" w:hAnsi="Cambria"/>
        </w:rPr>
        <w:t xml:space="preserve"> to </w:t>
      </w:r>
      <w:proofErr w:type="spellStart"/>
      <w:r w:rsidR="00B101E7" w:rsidRPr="00B101E7">
        <w:rPr>
          <w:rFonts w:ascii="Cambria" w:hAnsi="Cambria"/>
        </w:rPr>
        <w:t>analyze</w:t>
      </w:r>
      <w:proofErr w:type="spellEnd"/>
      <w:r w:rsidR="00B101E7" w:rsidRPr="00B101E7">
        <w:rPr>
          <w:rFonts w:ascii="Cambria" w:hAnsi="Cambria"/>
        </w:rPr>
        <w:t xml:space="preserve"> detailed performance.</w:t>
      </w:r>
    </w:p>
    <w:p w14:paraId="2C00327F" w14:textId="77777777" w:rsidR="00E4102C" w:rsidRPr="00CB7C40" w:rsidRDefault="00E4102C" w:rsidP="00CB7C40">
      <w:pPr>
        <w:spacing w:after="0" w:line="240" w:lineRule="auto"/>
        <w:rPr>
          <w:rFonts w:ascii="Cambria" w:hAnsi="Cambria"/>
        </w:rPr>
      </w:pPr>
    </w:p>
    <w:p w14:paraId="0107104F" w14:textId="1BF64D9E" w:rsidR="00CB7C40" w:rsidRDefault="00CB7C40" w:rsidP="00CB7C40">
      <w:pPr>
        <w:spacing w:after="0" w:line="240" w:lineRule="auto"/>
        <w:rPr>
          <w:rFonts w:ascii="Cambria" w:hAnsi="Cambria"/>
        </w:rPr>
      </w:pPr>
      <w:r w:rsidRPr="00CB7C40">
        <w:rPr>
          <w:rFonts w:ascii="Cambria" w:hAnsi="Cambria"/>
          <w:b/>
          <w:bCs/>
        </w:rPr>
        <w:t>Step 18:</w:t>
      </w:r>
      <w:r w:rsidRPr="00CB7C40">
        <w:rPr>
          <w:rFonts w:ascii="Cambria" w:hAnsi="Cambria"/>
        </w:rPr>
        <w:t xml:space="preserve"> </w:t>
      </w:r>
      <w:r w:rsidR="00B101E7" w:rsidRPr="00B101E7">
        <w:rPr>
          <w:rFonts w:ascii="Cambria" w:hAnsi="Cambria"/>
        </w:rPr>
        <w:t xml:space="preserve">Insert a Pie Chart to </w:t>
      </w:r>
      <w:proofErr w:type="spellStart"/>
      <w:r w:rsidR="00B101E7" w:rsidRPr="00B101E7">
        <w:rPr>
          <w:rFonts w:ascii="Cambria" w:hAnsi="Cambria"/>
        </w:rPr>
        <w:t>analyze</w:t>
      </w:r>
      <w:proofErr w:type="spellEnd"/>
      <w:r w:rsidR="00B101E7" w:rsidRPr="00B101E7">
        <w:rPr>
          <w:rFonts w:ascii="Cambria" w:hAnsi="Cambria"/>
        </w:rPr>
        <w:t xml:space="preserve"> grade distribution.</w:t>
      </w:r>
    </w:p>
    <w:p w14:paraId="2F809007" w14:textId="77777777" w:rsidR="00E4102C" w:rsidRPr="00CB7C40" w:rsidRDefault="00E4102C" w:rsidP="00CB7C40">
      <w:pPr>
        <w:spacing w:after="0" w:line="240" w:lineRule="auto"/>
        <w:rPr>
          <w:rFonts w:ascii="Cambria" w:hAnsi="Cambria"/>
        </w:rPr>
      </w:pPr>
    </w:p>
    <w:p w14:paraId="07094AF8" w14:textId="50CC1F37" w:rsidR="00CB7C40" w:rsidRPr="00B101E7" w:rsidRDefault="00CB7C40" w:rsidP="00CB7C40">
      <w:pPr>
        <w:spacing w:after="0" w:line="240" w:lineRule="auto"/>
        <w:rPr>
          <w:rFonts w:ascii="Cambria" w:hAnsi="Cambria"/>
        </w:rPr>
      </w:pPr>
      <w:r w:rsidRPr="00CB7C40">
        <w:rPr>
          <w:rFonts w:ascii="Cambria" w:hAnsi="Cambria"/>
          <w:b/>
          <w:bCs/>
        </w:rPr>
        <w:t>Step 19:</w:t>
      </w:r>
      <w:r w:rsidRPr="00CB7C40">
        <w:rPr>
          <w:rFonts w:ascii="Cambria" w:hAnsi="Cambria"/>
        </w:rPr>
        <w:t xml:space="preserve"> </w:t>
      </w:r>
      <w:r w:rsidR="00B101E7" w:rsidRPr="00B101E7">
        <w:rPr>
          <w:rFonts w:ascii="Cambria" w:hAnsi="Cambria"/>
        </w:rPr>
        <w:t xml:space="preserve">Drag </w:t>
      </w:r>
      <w:proofErr w:type="spellStart"/>
      <w:r w:rsidR="00B101E7" w:rsidRPr="00B101E7">
        <w:rPr>
          <w:rFonts w:ascii="Cambria" w:hAnsi="Cambria"/>
        </w:rPr>
        <w:t>Final_Grade</w:t>
      </w:r>
      <w:proofErr w:type="spellEnd"/>
      <w:r w:rsidR="00B101E7" w:rsidRPr="00B101E7">
        <w:rPr>
          <w:rFonts w:ascii="Cambria" w:hAnsi="Cambria"/>
        </w:rPr>
        <w:t xml:space="preserve"> to the Legend field and </w:t>
      </w:r>
      <w:proofErr w:type="spellStart"/>
      <w:r w:rsidR="00B101E7" w:rsidRPr="00B101E7">
        <w:rPr>
          <w:rFonts w:ascii="Cambria" w:hAnsi="Cambria"/>
        </w:rPr>
        <w:t>Student_ID</w:t>
      </w:r>
      <w:proofErr w:type="spellEnd"/>
      <w:r w:rsidR="00B101E7" w:rsidRPr="00B101E7">
        <w:rPr>
          <w:rFonts w:ascii="Cambria" w:hAnsi="Cambria"/>
        </w:rPr>
        <w:t xml:space="preserve"> to the Values field, set aggregation to Count.</w:t>
      </w:r>
    </w:p>
    <w:p w14:paraId="26001A1A" w14:textId="77777777" w:rsidR="00E4102C" w:rsidRPr="00CB7C40" w:rsidRDefault="00E4102C" w:rsidP="00CB7C40">
      <w:pPr>
        <w:spacing w:after="0" w:line="240" w:lineRule="auto"/>
        <w:rPr>
          <w:rFonts w:ascii="Cambria" w:hAnsi="Cambria"/>
        </w:rPr>
      </w:pPr>
    </w:p>
    <w:p w14:paraId="4204E6C9" w14:textId="1CAA6061" w:rsidR="007D482C" w:rsidRDefault="00CB7C40" w:rsidP="000129FF">
      <w:pPr>
        <w:spacing w:after="0" w:line="240" w:lineRule="auto"/>
        <w:rPr>
          <w:rFonts w:ascii="Cambria" w:hAnsi="Cambria"/>
          <w:b/>
          <w:bCs/>
        </w:rPr>
      </w:pPr>
      <w:r w:rsidRPr="00CB7C40">
        <w:rPr>
          <w:rFonts w:ascii="Cambria" w:hAnsi="Cambria"/>
          <w:b/>
          <w:bCs/>
        </w:rPr>
        <w:t>Step 20:</w:t>
      </w:r>
      <w:r w:rsidRPr="00CB7C40">
        <w:rPr>
          <w:rFonts w:ascii="Cambria" w:hAnsi="Cambria"/>
        </w:rPr>
        <w:t xml:space="preserve"> </w:t>
      </w:r>
      <w:r w:rsidR="00B101E7" w:rsidRPr="00B101E7">
        <w:rPr>
          <w:rFonts w:ascii="Cambria" w:hAnsi="Cambria"/>
        </w:rPr>
        <w:t>Arrange all visuals neatly, test slicer interactions and drill-down functionality, and save the report.</w:t>
      </w:r>
    </w:p>
    <w:p w14:paraId="69E9E474" w14:textId="77777777" w:rsidR="007D482C" w:rsidRDefault="007D482C" w:rsidP="000129FF">
      <w:pPr>
        <w:spacing w:after="0" w:line="240" w:lineRule="auto"/>
        <w:rPr>
          <w:rFonts w:ascii="Cambria" w:hAnsi="Cambria"/>
          <w:b/>
          <w:bCs/>
        </w:rPr>
      </w:pPr>
    </w:p>
    <w:p w14:paraId="239631D1" w14:textId="77777777" w:rsidR="00C01320" w:rsidRDefault="00A166A3" w:rsidP="000129FF">
      <w:pPr>
        <w:spacing w:after="0" w:line="240" w:lineRule="auto"/>
        <w:rPr>
          <w:rFonts w:ascii="Cambria" w:hAnsi="Cambria"/>
          <w:b/>
          <w:bCs/>
        </w:rPr>
      </w:pPr>
      <w:r>
        <w:rPr>
          <w:rFonts w:ascii="Cambria" w:hAnsi="Cambria"/>
          <w:b/>
          <w:bCs/>
        </w:rPr>
        <w:lastRenderedPageBreak/>
        <w:t>OUTPUT:</w:t>
      </w:r>
    </w:p>
    <w:p w14:paraId="6E315DFD" w14:textId="66569B71" w:rsidR="00A166A3" w:rsidRPr="00C012AB" w:rsidRDefault="00A166A3" w:rsidP="000129FF">
      <w:pPr>
        <w:spacing w:after="0" w:line="240" w:lineRule="auto"/>
        <w:rPr>
          <w:rFonts w:ascii="Cambria" w:hAnsi="Cambria"/>
          <w:b/>
          <w:bCs/>
        </w:rPr>
      </w:pPr>
      <w:r>
        <w:rPr>
          <w:rFonts w:ascii="Cambria" w:hAnsi="Cambria"/>
          <w:b/>
          <w:bCs/>
        </w:rPr>
        <w:br/>
      </w:r>
      <w:r w:rsidR="00C01320" w:rsidRPr="00C01320">
        <w:rPr>
          <w:rFonts w:ascii="Cambria" w:hAnsi="Cambria"/>
          <w:b/>
          <w:bCs/>
        </w:rPr>
        <w:drawing>
          <wp:inline distT="0" distB="0" distL="0" distR="0" wp14:anchorId="74B81192" wp14:editId="56722CF6">
            <wp:extent cx="5731510" cy="3270250"/>
            <wp:effectExtent l="0" t="0" r="2540" b="6350"/>
            <wp:docPr id="186521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14365" name=""/>
                    <pic:cNvPicPr/>
                  </pic:nvPicPr>
                  <pic:blipFill>
                    <a:blip r:embed="rId8"/>
                    <a:stretch>
                      <a:fillRect/>
                    </a:stretch>
                  </pic:blipFill>
                  <pic:spPr>
                    <a:xfrm>
                      <a:off x="0" y="0"/>
                      <a:ext cx="5731510" cy="3270250"/>
                    </a:xfrm>
                    <a:prstGeom prst="rect">
                      <a:avLst/>
                    </a:prstGeom>
                  </pic:spPr>
                </pic:pic>
              </a:graphicData>
            </a:graphic>
          </wp:inline>
        </w:drawing>
      </w:r>
    </w:p>
    <w:p w14:paraId="2EEB996B" w14:textId="77777777" w:rsidR="00A166A3" w:rsidRDefault="00A166A3" w:rsidP="000129FF">
      <w:pPr>
        <w:spacing w:after="0" w:line="240" w:lineRule="auto"/>
        <w:rPr>
          <w:rFonts w:ascii="Cambria" w:hAnsi="Cambria"/>
          <w:b/>
          <w:bCs/>
        </w:rPr>
      </w:pPr>
    </w:p>
    <w:p w14:paraId="30083912" w14:textId="1DA2ABAD" w:rsidR="00A166A3" w:rsidRDefault="00C01320" w:rsidP="000129FF">
      <w:pPr>
        <w:spacing w:after="0" w:line="240" w:lineRule="auto"/>
        <w:rPr>
          <w:rFonts w:ascii="Cambria" w:hAnsi="Cambria"/>
          <w:b/>
          <w:bCs/>
        </w:rPr>
      </w:pPr>
      <w:r w:rsidRPr="00C01320">
        <w:rPr>
          <w:rFonts w:ascii="Cambria" w:hAnsi="Cambria"/>
          <w:b/>
          <w:bCs/>
        </w:rPr>
        <w:drawing>
          <wp:inline distT="0" distB="0" distL="0" distR="0" wp14:anchorId="04A0DE0C" wp14:editId="43DF307C">
            <wp:extent cx="5731510" cy="3258820"/>
            <wp:effectExtent l="0" t="0" r="2540" b="0"/>
            <wp:docPr id="30835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54082" name=""/>
                    <pic:cNvPicPr/>
                  </pic:nvPicPr>
                  <pic:blipFill>
                    <a:blip r:embed="rId9"/>
                    <a:stretch>
                      <a:fillRect/>
                    </a:stretch>
                  </pic:blipFill>
                  <pic:spPr>
                    <a:xfrm>
                      <a:off x="0" y="0"/>
                      <a:ext cx="5731510" cy="3258820"/>
                    </a:xfrm>
                    <a:prstGeom prst="rect">
                      <a:avLst/>
                    </a:prstGeom>
                  </pic:spPr>
                </pic:pic>
              </a:graphicData>
            </a:graphic>
          </wp:inline>
        </w:drawing>
      </w:r>
    </w:p>
    <w:p w14:paraId="4677B183" w14:textId="77777777" w:rsidR="00A166A3" w:rsidRDefault="00A166A3" w:rsidP="000129FF">
      <w:pPr>
        <w:spacing w:after="0" w:line="240" w:lineRule="auto"/>
        <w:rPr>
          <w:rFonts w:ascii="Cambria" w:hAnsi="Cambria"/>
          <w:b/>
          <w:bCs/>
        </w:rPr>
      </w:pPr>
    </w:p>
    <w:p w14:paraId="0AAA606D" w14:textId="18DB6D7D" w:rsidR="00A166A3" w:rsidRDefault="00C01320" w:rsidP="000129FF">
      <w:pPr>
        <w:spacing w:after="0" w:line="240" w:lineRule="auto"/>
        <w:rPr>
          <w:rFonts w:ascii="Cambria" w:hAnsi="Cambria"/>
          <w:b/>
          <w:bCs/>
        </w:rPr>
      </w:pPr>
      <w:r w:rsidRPr="00C01320">
        <w:rPr>
          <w:rFonts w:ascii="Cambria" w:hAnsi="Cambria"/>
          <w:b/>
          <w:bCs/>
        </w:rPr>
        <w:lastRenderedPageBreak/>
        <w:drawing>
          <wp:inline distT="0" distB="0" distL="0" distR="0" wp14:anchorId="35040D48" wp14:editId="32353150">
            <wp:extent cx="5731510" cy="3265805"/>
            <wp:effectExtent l="0" t="0" r="2540" b="0"/>
            <wp:docPr id="141553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34594" name=""/>
                    <pic:cNvPicPr/>
                  </pic:nvPicPr>
                  <pic:blipFill>
                    <a:blip r:embed="rId10"/>
                    <a:stretch>
                      <a:fillRect/>
                    </a:stretch>
                  </pic:blipFill>
                  <pic:spPr>
                    <a:xfrm>
                      <a:off x="0" y="0"/>
                      <a:ext cx="5731510" cy="3265805"/>
                    </a:xfrm>
                    <a:prstGeom prst="rect">
                      <a:avLst/>
                    </a:prstGeom>
                  </pic:spPr>
                </pic:pic>
              </a:graphicData>
            </a:graphic>
          </wp:inline>
        </w:drawing>
      </w:r>
    </w:p>
    <w:p w14:paraId="67693D8D" w14:textId="77777777" w:rsidR="00C01320" w:rsidRDefault="00C01320" w:rsidP="000129FF">
      <w:pPr>
        <w:spacing w:after="0" w:line="240" w:lineRule="auto"/>
        <w:rPr>
          <w:rFonts w:ascii="Cambria" w:hAnsi="Cambria"/>
          <w:b/>
          <w:bCs/>
        </w:rPr>
      </w:pPr>
    </w:p>
    <w:p w14:paraId="6897C10F" w14:textId="77777777" w:rsidR="00C01320" w:rsidRDefault="00C01320" w:rsidP="000129FF">
      <w:pPr>
        <w:spacing w:after="0" w:line="240" w:lineRule="auto"/>
        <w:rPr>
          <w:rFonts w:ascii="Cambria" w:hAnsi="Cambria"/>
          <w:b/>
          <w:bCs/>
        </w:rPr>
      </w:pPr>
    </w:p>
    <w:p w14:paraId="0D9C26CF" w14:textId="77777777" w:rsidR="00A166A3" w:rsidRDefault="00A166A3" w:rsidP="000129FF">
      <w:pPr>
        <w:spacing w:after="0" w:line="240" w:lineRule="auto"/>
        <w:rPr>
          <w:rFonts w:ascii="Cambria" w:hAnsi="Cambria"/>
          <w:b/>
          <w:bCs/>
        </w:rPr>
      </w:pPr>
    </w:p>
    <w:p w14:paraId="46E124F6" w14:textId="643BF13E" w:rsidR="00A166A3" w:rsidRDefault="00A166A3" w:rsidP="000129FF">
      <w:pPr>
        <w:spacing w:after="0" w:line="240" w:lineRule="auto"/>
        <w:rPr>
          <w:rFonts w:ascii="Cambria" w:hAnsi="Cambria"/>
          <w:b/>
          <w:bCs/>
        </w:rPr>
      </w:pPr>
      <w:r>
        <w:rPr>
          <w:rFonts w:ascii="Cambria" w:hAnsi="Cambria"/>
          <w:b/>
          <w:bCs/>
          <w:noProof/>
        </w:rPr>
        <w:drawing>
          <wp:inline distT="0" distB="0" distL="0" distR="0" wp14:anchorId="4224D94C" wp14:editId="09AD268A">
            <wp:extent cx="5730240" cy="3077876"/>
            <wp:effectExtent l="0" t="0" r="3810" b="8255"/>
            <wp:docPr id="760720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20697" name="Picture 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730240" cy="3077876"/>
                    </a:xfrm>
                    <a:prstGeom prst="rect">
                      <a:avLst/>
                    </a:prstGeom>
                    <a:noFill/>
                    <a:ln>
                      <a:noFill/>
                    </a:ln>
                  </pic:spPr>
                </pic:pic>
              </a:graphicData>
            </a:graphic>
          </wp:inline>
        </w:drawing>
      </w:r>
    </w:p>
    <w:p w14:paraId="7E69CF3B" w14:textId="77777777" w:rsidR="00A166A3" w:rsidRDefault="00A166A3" w:rsidP="000129FF">
      <w:pPr>
        <w:spacing w:after="0" w:line="240" w:lineRule="auto"/>
        <w:rPr>
          <w:rFonts w:ascii="Cambria" w:hAnsi="Cambria"/>
          <w:b/>
          <w:bCs/>
        </w:rPr>
      </w:pPr>
    </w:p>
    <w:p w14:paraId="7DC87945" w14:textId="2A39DF35" w:rsidR="00A166A3" w:rsidRDefault="00C01320" w:rsidP="000129FF">
      <w:pPr>
        <w:spacing w:after="0" w:line="240" w:lineRule="auto"/>
        <w:rPr>
          <w:rFonts w:ascii="Cambria" w:hAnsi="Cambria"/>
          <w:b/>
          <w:bCs/>
        </w:rPr>
      </w:pPr>
      <w:r w:rsidRPr="00C01320">
        <w:rPr>
          <w:rFonts w:ascii="Cambria" w:hAnsi="Cambria"/>
          <w:b/>
          <w:bCs/>
        </w:rPr>
        <w:lastRenderedPageBreak/>
        <w:drawing>
          <wp:inline distT="0" distB="0" distL="0" distR="0" wp14:anchorId="0934B153" wp14:editId="3D840527">
            <wp:extent cx="5731510" cy="3250565"/>
            <wp:effectExtent l="0" t="0" r="2540" b="6985"/>
            <wp:docPr id="31930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07916" name=""/>
                    <pic:cNvPicPr/>
                  </pic:nvPicPr>
                  <pic:blipFill>
                    <a:blip r:embed="rId12"/>
                    <a:stretch>
                      <a:fillRect/>
                    </a:stretch>
                  </pic:blipFill>
                  <pic:spPr>
                    <a:xfrm>
                      <a:off x="0" y="0"/>
                      <a:ext cx="5731510" cy="3250565"/>
                    </a:xfrm>
                    <a:prstGeom prst="rect">
                      <a:avLst/>
                    </a:prstGeom>
                  </pic:spPr>
                </pic:pic>
              </a:graphicData>
            </a:graphic>
          </wp:inline>
        </w:drawing>
      </w:r>
    </w:p>
    <w:p w14:paraId="14A9AF5A" w14:textId="77777777" w:rsidR="00C01320" w:rsidRDefault="00C01320" w:rsidP="000129FF">
      <w:pPr>
        <w:spacing w:after="0" w:line="240" w:lineRule="auto"/>
        <w:rPr>
          <w:rFonts w:ascii="Cambria" w:hAnsi="Cambria"/>
          <w:b/>
          <w:bCs/>
        </w:rPr>
      </w:pPr>
    </w:p>
    <w:p w14:paraId="555DA183" w14:textId="77777777" w:rsidR="00C01320" w:rsidRDefault="00C01320" w:rsidP="000129FF">
      <w:pPr>
        <w:spacing w:after="0" w:line="240" w:lineRule="auto"/>
        <w:rPr>
          <w:rFonts w:ascii="Cambria" w:hAnsi="Cambria"/>
          <w:b/>
          <w:bCs/>
        </w:rPr>
      </w:pPr>
    </w:p>
    <w:p w14:paraId="5B05B375" w14:textId="77777777" w:rsidR="00A166A3" w:rsidRDefault="00A166A3" w:rsidP="000129FF">
      <w:pPr>
        <w:spacing w:after="0" w:line="240" w:lineRule="auto"/>
        <w:rPr>
          <w:rFonts w:ascii="Cambria" w:hAnsi="Cambria"/>
          <w:b/>
          <w:bCs/>
        </w:rPr>
      </w:pPr>
    </w:p>
    <w:p w14:paraId="307B7036" w14:textId="7F85EBF1" w:rsidR="00A166A3" w:rsidRDefault="00C01320" w:rsidP="000129FF">
      <w:pPr>
        <w:spacing w:after="0" w:line="240" w:lineRule="auto"/>
        <w:rPr>
          <w:rFonts w:ascii="Cambria" w:hAnsi="Cambria"/>
          <w:b/>
          <w:bCs/>
        </w:rPr>
      </w:pPr>
      <w:r w:rsidRPr="00C01320">
        <w:rPr>
          <w:rFonts w:ascii="Cambria" w:hAnsi="Cambria"/>
          <w:b/>
          <w:bCs/>
        </w:rPr>
        <w:drawing>
          <wp:inline distT="0" distB="0" distL="0" distR="0" wp14:anchorId="4FB98C30" wp14:editId="78CDBDA5">
            <wp:extent cx="5731510" cy="3264535"/>
            <wp:effectExtent l="0" t="0" r="2540" b="0"/>
            <wp:docPr id="11797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9829" name=""/>
                    <pic:cNvPicPr/>
                  </pic:nvPicPr>
                  <pic:blipFill>
                    <a:blip r:embed="rId13"/>
                    <a:stretch>
                      <a:fillRect/>
                    </a:stretch>
                  </pic:blipFill>
                  <pic:spPr>
                    <a:xfrm>
                      <a:off x="0" y="0"/>
                      <a:ext cx="5731510" cy="3264535"/>
                    </a:xfrm>
                    <a:prstGeom prst="rect">
                      <a:avLst/>
                    </a:prstGeom>
                  </pic:spPr>
                </pic:pic>
              </a:graphicData>
            </a:graphic>
          </wp:inline>
        </w:drawing>
      </w:r>
    </w:p>
    <w:p w14:paraId="00D13929" w14:textId="77777777" w:rsidR="00A166A3" w:rsidRDefault="00A166A3" w:rsidP="000129FF">
      <w:pPr>
        <w:spacing w:after="0" w:line="240" w:lineRule="auto"/>
        <w:rPr>
          <w:rFonts w:ascii="Cambria" w:hAnsi="Cambria"/>
          <w:b/>
          <w:bCs/>
        </w:rPr>
      </w:pPr>
    </w:p>
    <w:p w14:paraId="5FD14203" w14:textId="7AAF119A" w:rsidR="00A166A3" w:rsidRDefault="00C01320" w:rsidP="000129FF">
      <w:pPr>
        <w:spacing w:after="0" w:line="240" w:lineRule="auto"/>
        <w:rPr>
          <w:rFonts w:ascii="Cambria" w:hAnsi="Cambria"/>
          <w:b/>
          <w:bCs/>
        </w:rPr>
      </w:pPr>
      <w:r w:rsidRPr="00C01320">
        <w:rPr>
          <w:rFonts w:ascii="Cambria" w:hAnsi="Cambria"/>
          <w:b/>
          <w:bCs/>
        </w:rPr>
        <w:lastRenderedPageBreak/>
        <w:drawing>
          <wp:inline distT="0" distB="0" distL="0" distR="0" wp14:anchorId="29434139" wp14:editId="2AB17018">
            <wp:extent cx="5731510" cy="3263900"/>
            <wp:effectExtent l="0" t="0" r="2540" b="0"/>
            <wp:docPr id="66518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82813" name=""/>
                    <pic:cNvPicPr/>
                  </pic:nvPicPr>
                  <pic:blipFill>
                    <a:blip r:embed="rId14"/>
                    <a:stretch>
                      <a:fillRect/>
                    </a:stretch>
                  </pic:blipFill>
                  <pic:spPr>
                    <a:xfrm>
                      <a:off x="0" y="0"/>
                      <a:ext cx="5731510" cy="3263900"/>
                    </a:xfrm>
                    <a:prstGeom prst="rect">
                      <a:avLst/>
                    </a:prstGeom>
                  </pic:spPr>
                </pic:pic>
              </a:graphicData>
            </a:graphic>
          </wp:inline>
        </w:drawing>
      </w:r>
    </w:p>
    <w:p w14:paraId="0C6452F5" w14:textId="77777777" w:rsidR="00C01320" w:rsidRDefault="00C01320" w:rsidP="000129FF">
      <w:pPr>
        <w:spacing w:after="0" w:line="240" w:lineRule="auto"/>
        <w:rPr>
          <w:rFonts w:ascii="Cambria" w:hAnsi="Cambria"/>
          <w:b/>
          <w:bCs/>
        </w:rPr>
      </w:pPr>
    </w:p>
    <w:p w14:paraId="4B6AC0DD" w14:textId="77777777" w:rsidR="00C01320" w:rsidRDefault="00C01320" w:rsidP="000129FF">
      <w:pPr>
        <w:spacing w:after="0" w:line="240" w:lineRule="auto"/>
        <w:rPr>
          <w:rFonts w:ascii="Cambria" w:hAnsi="Cambria"/>
          <w:b/>
          <w:bCs/>
        </w:rPr>
      </w:pPr>
    </w:p>
    <w:p w14:paraId="2842551C" w14:textId="77777777" w:rsidR="00917F06" w:rsidRDefault="00917F06" w:rsidP="000129FF">
      <w:pPr>
        <w:spacing w:after="0" w:line="240" w:lineRule="auto"/>
        <w:rPr>
          <w:rFonts w:ascii="Cambria" w:hAnsi="Cambria"/>
          <w:b/>
          <w:bCs/>
        </w:rPr>
      </w:pPr>
    </w:p>
    <w:p w14:paraId="76415041" w14:textId="380E2F7C" w:rsidR="00917F06" w:rsidRDefault="00C01320" w:rsidP="000129FF">
      <w:pPr>
        <w:spacing w:after="0" w:line="240" w:lineRule="auto"/>
        <w:rPr>
          <w:rFonts w:ascii="Cambria" w:hAnsi="Cambria"/>
          <w:b/>
          <w:bCs/>
        </w:rPr>
      </w:pPr>
      <w:r w:rsidRPr="00C01320">
        <w:rPr>
          <w:rFonts w:ascii="Cambria" w:hAnsi="Cambria"/>
          <w:b/>
          <w:bCs/>
        </w:rPr>
        <w:drawing>
          <wp:inline distT="0" distB="0" distL="0" distR="0" wp14:anchorId="13407DEB" wp14:editId="7D950E1D">
            <wp:extent cx="5731510" cy="3276600"/>
            <wp:effectExtent l="0" t="0" r="2540" b="0"/>
            <wp:docPr id="28952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24700" name=""/>
                    <pic:cNvPicPr/>
                  </pic:nvPicPr>
                  <pic:blipFill>
                    <a:blip r:embed="rId15"/>
                    <a:stretch>
                      <a:fillRect/>
                    </a:stretch>
                  </pic:blipFill>
                  <pic:spPr>
                    <a:xfrm>
                      <a:off x="0" y="0"/>
                      <a:ext cx="5731510" cy="3276600"/>
                    </a:xfrm>
                    <a:prstGeom prst="rect">
                      <a:avLst/>
                    </a:prstGeom>
                  </pic:spPr>
                </pic:pic>
              </a:graphicData>
            </a:graphic>
          </wp:inline>
        </w:drawing>
      </w:r>
    </w:p>
    <w:p w14:paraId="16547BBB" w14:textId="77777777" w:rsidR="009819EF" w:rsidRDefault="009819EF" w:rsidP="000129FF">
      <w:pPr>
        <w:spacing w:after="0" w:line="240" w:lineRule="auto"/>
        <w:rPr>
          <w:rFonts w:ascii="Cambria" w:hAnsi="Cambria"/>
          <w:b/>
          <w:bCs/>
        </w:rPr>
      </w:pPr>
    </w:p>
    <w:p w14:paraId="1891151B" w14:textId="77777777" w:rsidR="00C01320" w:rsidRDefault="00C01320" w:rsidP="000129FF">
      <w:pPr>
        <w:spacing w:after="0" w:line="240" w:lineRule="auto"/>
        <w:rPr>
          <w:rFonts w:ascii="Cambria" w:hAnsi="Cambria"/>
          <w:b/>
          <w:bCs/>
        </w:rPr>
      </w:pPr>
    </w:p>
    <w:p w14:paraId="7F3C3351" w14:textId="77777777" w:rsidR="00C01320" w:rsidRDefault="00C01320" w:rsidP="000129FF">
      <w:pPr>
        <w:spacing w:after="0" w:line="240" w:lineRule="auto"/>
        <w:rPr>
          <w:rFonts w:ascii="Cambria" w:hAnsi="Cambria"/>
          <w:b/>
          <w:bCs/>
        </w:rPr>
      </w:pPr>
    </w:p>
    <w:p w14:paraId="114A2C59" w14:textId="77777777" w:rsidR="00C01320" w:rsidRDefault="00C01320" w:rsidP="000129FF">
      <w:pPr>
        <w:spacing w:after="0" w:line="240" w:lineRule="auto"/>
        <w:rPr>
          <w:rFonts w:ascii="Cambria" w:hAnsi="Cambria"/>
          <w:b/>
          <w:bCs/>
        </w:rPr>
      </w:pPr>
    </w:p>
    <w:p w14:paraId="7B1FC2D3" w14:textId="77777777" w:rsidR="00C01320" w:rsidRDefault="00C01320" w:rsidP="000129FF">
      <w:pPr>
        <w:spacing w:after="0" w:line="240" w:lineRule="auto"/>
        <w:rPr>
          <w:rFonts w:ascii="Cambria" w:hAnsi="Cambria"/>
          <w:b/>
          <w:bCs/>
        </w:rPr>
      </w:pPr>
    </w:p>
    <w:p w14:paraId="74D8488C" w14:textId="77777777" w:rsidR="00C01320" w:rsidRDefault="00C01320" w:rsidP="000129FF">
      <w:pPr>
        <w:spacing w:after="0" w:line="240" w:lineRule="auto"/>
        <w:rPr>
          <w:rFonts w:ascii="Cambria" w:hAnsi="Cambria"/>
          <w:b/>
          <w:bCs/>
        </w:rPr>
      </w:pPr>
    </w:p>
    <w:p w14:paraId="24EF8B25" w14:textId="77777777" w:rsidR="00C01320" w:rsidRDefault="00C01320" w:rsidP="000129FF">
      <w:pPr>
        <w:spacing w:after="0" w:line="240" w:lineRule="auto"/>
        <w:rPr>
          <w:rFonts w:ascii="Cambria" w:hAnsi="Cambria"/>
          <w:b/>
          <w:bCs/>
        </w:rPr>
      </w:pPr>
    </w:p>
    <w:p w14:paraId="374FB42B" w14:textId="77777777" w:rsidR="00C01320" w:rsidRDefault="00C01320" w:rsidP="000129FF">
      <w:pPr>
        <w:spacing w:after="0" w:line="240" w:lineRule="auto"/>
        <w:rPr>
          <w:rFonts w:ascii="Cambria" w:hAnsi="Cambria"/>
          <w:b/>
          <w:bCs/>
        </w:rPr>
      </w:pPr>
    </w:p>
    <w:p w14:paraId="60BAE807" w14:textId="77777777" w:rsidR="00C01320" w:rsidRDefault="00C01320" w:rsidP="000129FF">
      <w:pPr>
        <w:spacing w:after="0" w:line="240" w:lineRule="auto"/>
        <w:rPr>
          <w:rFonts w:ascii="Cambria" w:hAnsi="Cambria"/>
          <w:b/>
          <w:bCs/>
        </w:rPr>
      </w:pPr>
    </w:p>
    <w:p w14:paraId="09C9BAF4" w14:textId="77777777" w:rsidR="00C01320" w:rsidRDefault="00C01320" w:rsidP="000129FF">
      <w:pPr>
        <w:spacing w:after="0" w:line="240" w:lineRule="auto"/>
        <w:rPr>
          <w:rFonts w:ascii="Cambria" w:hAnsi="Cambria"/>
          <w:b/>
          <w:bCs/>
        </w:rPr>
      </w:pPr>
    </w:p>
    <w:p w14:paraId="7560C3A3" w14:textId="77777777" w:rsidR="00C01320" w:rsidRDefault="00C01320" w:rsidP="000129FF">
      <w:pPr>
        <w:spacing w:after="0" w:line="240" w:lineRule="auto"/>
        <w:rPr>
          <w:rFonts w:ascii="Cambria" w:hAnsi="Cambria"/>
          <w:b/>
          <w:bCs/>
        </w:rPr>
      </w:pPr>
    </w:p>
    <w:p w14:paraId="72AF1D96" w14:textId="21CDF5F0" w:rsidR="00A166A3" w:rsidRPr="00C012AB" w:rsidRDefault="000129FF" w:rsidP="000129FF">
      <w:pPr>
        <w:spacing w:after="0" w:line="240" w:lineRule="auto"/>
        <w:rPr>
          <w:rFonts w:ascii="Cambria" w:hAnsi="Cambria"/>
          <w:b/>
          <w:bCs/>
        </w:rPr>
      </w:pPr>
      <w:r w:rsidRPr="00C012AB">
        <w:rPr>
          <w:rFonts w:ascii="Cambria" w:hAnsi="Cambria"/>
          <w:b/>
          <w:bCs/>
        </w:rPr>
        <w:lastRenderedPageBreak/>
        <w:t>POST-LAB QUESTIONS</w:t>
      </w:r>
    </w:p>
    <w:p w14:paraId="3CC51F60" w14:textId="77777777" w:rsidR="000129FF" w:rsidRDefault="000129FF" w:rsidP="000129FF">
      <w:pPr>
        <w:numPr>
          <w:ilvl w:val="0"/>
          <w:numId w:val="2"/>
        </w:numPr>
        <w:spacing w:after="0" w:line="240" w:lineRule="auto"/>
        <w:ind w:left="714" w:hanging="357"/>
        <w:rPr>
          <w:rFonts w:ascii="Cambria" w:hAnsi="Cambria"/>
        </w:rPr>
      </w:pPr>
      <w:r w:rsidRPr="000129FF">
        <w:rPr>
          <w:rFonts w:ascii="Cambria" w:hAnsi="Cambria"/>
        </w:rPr>
        <w:t>How does interactivity improve analytical depth?</w:t>
      </w:r>
    </w:p>
    <w:p w14:paraId="65C08D33" w14:textId="53374FEC" w:rsidR="00A166A3" w:rsidRDefault="00A166A3" w:rsidP="00A166A3">
      <w:pPr>
        <w:spacing w:after="0" w:line="240" w:lineRule="auto"/>
        <w:ind w:left="714"/>
        <w:rPr>
          <w:rFonts w:ascii="Cambria" w:hAnsi="Cambria"/>
        </w:rPr>
      </w:pPr>
      <w:r>
        <w:rPr>
          <w:rFonts w:ascii="Cambria" w:hAnsi="Cambria"/>
        </w:rPr>
        <w:t xml:space="preserve">                  </w:t>
      </w:r>
      <w:r w:rsidR="00B101E7" w:rsidRPr="00B101E7">
        <w:rPr>
          <w:rFonts w:ascii="Cambria" w:hAnsi="Cambria"/>
        </w:rPr>
        <w:t>Interactivity enables users to filter data by department or semester, drill down into individual subjects, and compare performance across different categories. This allows for deeper examination of trends, patterns, and anomalies instead of relying only on high-level summaries. As a result, users can conduct detailed exploratory analysis and extract more meaningful insights.</w:t>
      </w:r>
    </w:p>
    <w:p w14:paraId="61A6CAE3" w14:textId="77777777" w:rsidR="00B101E7" w:rsidRPr="000129FF" w:rsidRDefault="00B101E7" w:rsidP="00A166A3">
      <w:pPr>
        <w:spacing w:after="0" w:line="240" w:lineRule="auto"/>
        <w:ind w:left="714"/>
        <w:rPr>
          <w:rFonts w:ascii="Cambria" w:hAnsi="Cambria"/>
        </w:rPr>
      </w:pPr>
    </w:p>
    <w:p w14:paraId="715174EC" w14:textId="77777777" w:rsidR="000129FF" w:rsidRDefault="000129FF" w:rsidP="000129FF">
      <w:pPr>
        <w:numPr>
          <w:ilvl w:val="0"/>
          <w:numId w:val="2"/>
        </w:numPr>
        <w:spacing w:after="0" w:line="240" w:lineRule="auto"/>
        <w:ind w:left="714" w:hanging="357"/>
        <w:rPr>
          <w:rFonts w:ascii="Cambria" w:hAnsi="Cambria"/>
        </w:rPr>
      </w:pPr>
      <w:r w:rsidRPr="000129FF">
        <w:rPr>
          <w:rFonts w:ascii="Cambria" w:hAnsi="Cambria"/>
        </w:rPr>
        <w:t>Which KPIs are critical for academic monitoring?</w:t>
      </w:r>
    </w:p>
    <w:p w14:paraId="5643F5D6" w14:textId="0FF068CE" w:rsidR="00A166A3" w:rsidRDefault="00A166A3" w:rsidP="00A166A3">
      <w:pPr>
        <w:spacing w:after="0" w:line="240" w:lineRule="auto"/>
        <w:ind w:left="714"/>
        <w:rPr>
          <w:rFonts w:ascii="Cambria" w:hAnsi="Cambria"/>
        </w:rPr>
      </w:pPr>
      <w:r>
        <w:rPr>
          <w:rFonts w:ascii="Cambria" w:hAnsi="Cambria"/>
        </w:rPr>
        <w:t xml:space="preserve">                    </w:t>
      </w:r>
      <w:r w:rsidR="00B101E7">
        <w:rPr>
          <w:rFonts w:ascii="Cambria" w:hAnsi="Cambria"/>
        </w:rPr>
        <w:t xml:space="preserve"> </w:t>
      </w:r>
      <w:r w:rsidR="00B101E7" w:rsidRPr="00B101E7">
        <w:rPr>
          <w:rFonts w:ascii="Cambria" w:hAnsi="Cambria"/>
        </w:rPr>
        <w:t>Important KPIs include average attendance rate, overall average scores, subject-wise performance metrics, and grade distribution. These indicators help evaluate student participation, academic outcomes, and overall performance quality across various departments and semesters.</w:t>
      </w:r>
    </w:p>
    <w:p w14:paraId="40708A4E" w14:textId="77777777" w:rsidR="00A166A3" w:rsidRPr="000129FF" w:rsidRDefault="00A166A3" w:rsidP="00A166A3">
      <w:pPr>
        <w:spacing w:after="0" w:line="240" w:lineRule="auto"/>
        <w:ind w:left="714"/>
        <w:rPr>
          <w:rFonts w:ascii="Cambria" w:hAnsi="Cambria"/>
        </w:rPr>
      </w:pPr>
    </w:p>
    <w:p w14:paraId="5CFF73C6" w14:textId="77777777" w:rsidR="000129FF" w:rsidRDefault="000129FF" w:rsidP="000129FF">
      <w:pPr>
        <w:numPr>
          <w:ilvl w:val="0"/>
          <w:numId w:val="2"/>
        </w:numPr>
        <w:spacing w:after="0" w:line="240" w:lineRule="auto"/>
        <w:ind w:left="714" w:hanging="357"/>
        <w:rPr>
          <w:rFonts w:ascii="Cambria" w:hAnsi="Cambria"/>
        </w:rPr>
      </w:pPr>
      <w:r w:rsidRPr="000129FF">
        <w:rPr>
          <w:rFonts w:ascii="Cambria" w:hAnsi="Cambria"/>
        </w:rPr>
        <w:t>What design principles prevent information overload?</w:t>
      </w:r>
    </w:p>
    <w:p w14:paraId="7ECC509D" w14:textId="0DD2E563" w:rsidR="00A166A3" w:rsidRDefault="00A166A3" w:rsidP="00A166A3">
      <w:pPr>
        <w:spacing w:after="0" w:line="240" w:lineRule="auto"/>
        <w:ind w:left="714"/>
        <w:rPr>
          <w:rFonts w:ascii="Cambria" w:hAnsi="Cambria"/>
        </w:rPr>
      </w:pPr>
      <w:r>
        <w:rPr>
          <w:rFonts w:ascii="Cambria" w:hAnsi="Cambria"/>
        </w:rPr>
        <w:t xml:space="preserve">                   </w:t>
      </w:r>
      <w:r w:rsidR="00B101E7">
        <w:rPr>
          <w:rFonts w:ascii="Cambria" w:hAnsi="Cambria"/>
        </w:rPr>
        <w:t xml:space="preserve">  </w:t>
      </w:r>
      <w:r w:rsidR="00B101E7" w:rsidRPr="00B101E7">
        <w:rPr>
          <w:rFonts w:ascii="Cambria" w:hAnsi="Cambria"/>
        </w:rPr>
        <w:t xml:space="preserve">Information overload can be avoided by using a clean and structured layout, a limited and consistent </w:t>
      </w:r>
      <w:proofErr w:type="spellStart"/>
      <w:r w:rsidR="00B101E7" w:rsidRPr="00B101E7">
        <w:rPr>
          <w:rFonts w:ascii="Cambria" w:hAnsi="Cambria"/>
        </w:rPr>
        <w:t>color</w:t>
      </w:r>
      <w:proofErr w:type="spellEnd"/>
      <w:r w:rsidR="00B101E7" w:rsidRPr="00B101E7">
        <w:rPr>
          <w:rFonts w:ascii="Cambria" w:hAnsi="Cambria"/>
        </w:rPr>
        <w:t xml:space="preserve"> scheme, and clear </w:t>
      </w:r>
      <w:proofErr w:type="spellStart"/>
      <w:r w:rsidR="00B101E7" w:rsidRPr="00B101E7">
        <w:rPr>
          <w:rFonts w:ascii="Cambria" w:hAnsi="Cambria"/>
        </w:rPr>
        <w:t>labeling</w:t>
      </w:r>
      <w:proofErr w:type="spellEnd"/>
      <w:r w:rsidR="00B101E7" w:rsidRPr="00B101E7">
        <w:rPr>
          <w:rFonts w:ascii="Cambria" w:hAnsi="Cambria"/>
        </w:rPr>
        <w:t>. Showing only essential KPIs and selecting appropriate visualization types such as bar and pie charts enhances clarity. Adequate spacing and uniform formatting further improve focus and readability.</w:t>
      </w:r>
    </w:p>
    <w:p w14:paraId="20ADFAFF" w14:textId="77777777" w:rsidR="00A166A3" w:rsidRPr="000129FF" w:rsidRDefault="00A166A3" w:rsidP="00A166A3">
      <w:pPr>
        <w:spacing w:after="0" w:line="240" w:lineRule="auto"/>
        <w:ind w:left="714"/>
        <w:rPr>
          <w:rFonts w:ascii="Cambria" w:hAnsi="Cambria"/>
        </w:rPr>
      </w:pPr>
    </w:p>
    <w:p w14:paraId="354C1219" w14:textId="77777777" w:rsidR="00A166A3" w:rsidRDefault="000129FF" w:rsidP="00A166A3">
      <w:pPr>
        <w:numPr>
          <w:ilvl w:val="0"/>
          <w:numId w:val="2"/>
        </w:numPr>
        <w:spacing w:after="0" w:line="240" w:lineRule="auto"/>
        <w:ind w:left="714" w:hanging="357"/>
        <w:rPr>
          <w:rFonts w:ascii="Cambria" w:hAnsi="Cambria"/>
        </w:rPr>
      </w:pPr>
      <w:r w:rsidRPr="000129FF">
        <w:rPr>
          <w:rFonts w:ascii="Cambria" w:hAnsi="Cambria"/>
        </w:rPr>
        <w:t>How can dashboards be integrated with AI alerts?</w:t>
      </w:r>
    </w:p>
    <w:p w14:paraId="27C7F7AC" w14:textId="4CC4B078" w:rsidR="00A166A3" w:rsidRDefault="00A166A3" w:rsidP="00A166A3">
      <w:pPr>
        <w:spacing w:after="0" w:line="240" w:lineRule="auto"/>
        <w:ind w:left="714"/>
        <w:rPr>
          <w:rFonts w:ascii="Cambria" w:hAnsi="Cambria"/>
        </w:rPr>
      </w:pPr>
      <w:r>
        <w:rPr>
          <w:rFonts w:ascii="Cambria" w:hAnsi="Cambria"/>
        </w:rPr>
        <w:t xml:space="preserve">                    </w:t>
      </w:r>
      <w:r w:rsidR="00B101E7" w:rsidRPr="00B101E7">
        <w:rPr>
          <w:rFonts w:ascii="Cambria" w:hAnsi="Cambria"/>
        </w:rPr>
        <w:t>Dashboards can be integrated with AI systems that continuously monitor data and generate alerts when abnormal patterns are detected, such as declining attendance, sudden drops in scores, or increased failure rates. These alerts can be shown as notifications or visual highlights on the dashboard to support timely action.</w:t>
      </w:r>
    </w:p>
    <w:p w14:paraId="55D72F00" w14:textId="3B32E69F" w:rsidR="00A166A3" w:rsidRPr="00A166A3" w:rsidRDefault="00A166A3" w:rsidP="00A166A3">
      <w:pPr>
        <w:spacing w:after="0" w:line="240" w:lineRule="auto"/>
        <w:ind w:left="714"/>
        <w:rPr>
          <w:rFonts w:ascii="Cambria" w:hAnsi="Cambria"/>
        </w:rPr>
      </w:pPr>
      <w:r>
        <w:rPr>
          <w:rFonts w:ascii="Cambria" w:hAnsi="Cambria"/>
        </w:rPr>
        <w:t xml:space="preserve"> </w:t>
      </w:r>
    </w:p>
    <w:p w14:paraId="7E91E7E8" w14:textId="77777777" w:rsidR="00A166A3" w:rsidRDefault="000129FF" w:rsidP="00A166A3">
      <w:pPr>
        <w:numPr>
          <w:ilvl w:val="0"/>
          <w:numId w:val="2"/>
        </w:numPr>
        <w:spacing w:after="0" w:line="240" w:lineRule="auto"/>
        <w:ind w:left="714" w:hanging="357"/>
        <w:rPr>
          <w:rFonts w:ascii="Cambria" w:hAnsi="Cambria"/>
        </w:rPr>
      </w:pPr>
      <w:r w:rsidRPr="000129FF">
        <w:rPr>
          <w:rFonts w:ascii="Cambria" w:hAnsi="Cambria"/>
        </w:rPr>
        <w:t>How do dashboards enhance transparency in institutions?</w:t>
      </w:r>
    </w:p>
    <w:p w14:paraId="7207789F" w14:textId="3FB35183" w:rsidR="00A166A3" w:rsidRDefault="00A166A3" w:rsidP="00A166A3">
      <w:pPr>
        <w:spacing w:after="0" w:line="240" w:lineRule="auto"/>
        <w:ind w:left="714"/>
        <w:rPr>
          <w:rFonts w:ascii="Cambria" w:hAnsi="Cambria"/>
        </w:rPr>
      </w:pPr>
      <w:r>
        <w:rPr>
          <w:rFonts w:ascii="Cambria" w:hAnsi="Cambria"/>
        </w:rPr>
        <w:t xml:space="preserve">                  </w:t>
      </w:r>
      <w:r w:rsidR="00B101E7" w:rsidRPr="00B101E7">
        <w:rPr>
          <w:rFonts w:ascii="Cambria" w:hAnsi="Cambria"/>
        </w:rPr>
        <w:t>Dashboards display performance data in a clear and accessible manner for administrators, faculty, and other stakeholders. This shared visibility encourages accountability, enables data-driven discussions, and ensures that academic decisions are supported by reliable evidence rather than assumptions.</w:t>
      </w:r>
    </w:p>
    <w:p w14:paraId="7640D718" w14:textId="77777777" w:rsidR="00B101E7" w:rsidRPr="00A166A3" w:rsidRDefault="00B101E7" w:rsidP="00A166A3">
      <w:pPr>
        <w:spacing w:after="0" w:line="240" w:lineRule="auto"/>
        <w:ind w:left="714"/>
        <w:rPr>
          <w:rFonts w:ascii="Cambria" w:hAnsi="Cambria"/>
        </w:rPr>
      </w:pPr>
    </w:p>
    <w:p w14:paraId="2E8A304C" w14:textId="77777777" w:rsidR="000129FF" w:rsidRPr="00C012AB" w:rsidRDefault="000129FF" w:rsidP="000129FF">
      <w:pPr>
        <w:spacing w:after="0" w:line="240" w:lineRule="auto"/>
        <w:ind w:left="720"/>
        <w:rPr>
          <w:rFonts w:ascii="Cambria" w:hAnsi="Cambria"/>
        </w:rPr>
      </w:pPr>
    </w:p>
    <w:p w14:paraId="036CDB0B" w14:textId="6BBD87BD" w:rsidR="000129FF" w:rsidRPr="00062E1C" w:rsidRDefault="000129FF" w:rsidP="000129FF">
      <w:pPr>
        <w:spacing w:after="0" w:line="240" w:lineRule="auto"/>
        <w:rPr>
          <w:rFonts w:ascii="Cambria" w:hAnsi="Cambria"/>
          <w:b/>
          <w:bCs/>
        </w:rPr>
      </w:pPr>
      <w:r w:rsidRPr="00C012AB">
        <w:rPr>
          <w:rFonts w:ascii="Cambria" w:hAnsi="Cambria"/>
          <w:b/>
          <w:bCs/>
        </w:rPr>
        <w:t xml:space="preserve">LEARNING OUTCOME: </w:t>
      </w:r>
      <w:r w:rsidRPr="000129FF">
        <w:rPr>
          <w:rFonts w:ascii="Cambria" w:hAnsi="Cambria"/>
          <w:b/>
          <w:bCs/>
        </w:rPr>
        <w:t>Students understand dashboard design for AI-driven environments.</w:t>
      </w:r>
    </w:p>
    <w:p w14:paraId="021BE853" w14:textId="77777777" w:rsidR="000129FF" w:rsidRPr="00062E1C" w:rsidRDefault="000129FF" w:rsidP="000129FF">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129FF" w:rsidRPr="00062E1C" w14:paraId="2D76360F" w14:textId="77777777" w:rsidTr="00D44DA6">
        <w:trPr>
          <w:trHeight w:val="417"/>
        </w:trPr>
        <w:tc>
          <w:tcPr>
            <w:tcW w:w="3075" w:type="dxa"/>
          </w:tcPr>
          <w:p w14:paraId="03AC7BE4" w14:textId="77777777" w:rsidR="000129FF" w:rsidRPr="00062E1C" w:rsidRDefault="000129FF" w:rsidP="00D44DA6">
            <w:pPr>
              <w:pStyle w:val="TableParagraph"/>
              <w:ind w:right="-15" w:firstLine="360"/>
              <w:rPr>
                <w:rFonts w:cs="Times New Roman"/>
                <w:b/>
              </w:rPr>
            </w:pPr>
            <w:r w:rsidRPr="00062E1C">
              <w:rPr>
                <w:rFonts w:cs="Times New Roman"/>
                <w:b/>
              </w:rPr>
              <w:t>Description</w:t>
            </w:r>
          </w:p>
        </w:tc>
        <w:tc>
          <w:tcPr>
            <w:tcW w:w="1890" w:type="dxa"/>
          </w:tcPr>
          <w:p w14:paraId="0B19951A" w14:textId="77777777" w:rsidR="000129FF" w:rsidRPr="00062E1C" w:rsidRDefault="000129FF" w:rsidP="00D44DA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F79C48D" w14:textId="77777777" w:rsidR="000129FF" w:rsidRPr="00062E1C" w:rsidRDefault="000129FF" w:rsidP="00D44DA6">
            <w:pPr>
              <w:pStyle w:val="TableParagraph"/>
              <w:jc w:val="center"/>
              <w:rPr>
                <w:rFonts w:cs="Times New Roman"/>
                <w:b/>
              </w:rPr>
            </w:pPr>
            <w:r w:rsidRPr="00062E1C">
              <w:rPr>
                <w:rFonts w:cs="Times New Roman"/>
                <w:b/>
              </w:rPr>
              <w:t>Marks Awarded</w:t>
            </w:r>
          </w:p>
        </w:tc>
      </w:tr>
      <w:tr w:rsidR="000129FF" w:rsidRPr="00062E1C" w14:paraId="13609325" w14:textId="77777777" w:rsidTr="00D44DA6">
        <w:trPr>
          <w:trHeight w:val="336"/>
        </w:trPr>
        <w:tc>
          <w:tcPr>
            <w:tcW w:w="3075" w:type="dxa"/>
          </w:tcPr>
          <w:p w14:paraId="2B04B27F" w14:textId="77777777" w:rsidR="000129FF" w:rsidRPr="00062E1C" w:rsidRDefault="000129FF" w:rsidP="00D44DA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6E406BD4" w14:textId="77777777" w:rsidR="000129FF" w:rsidRPr="00062E1C" w:rsidRDefault="000129FF" w:rsidP="00D44DA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38759EF9" w14:textId="77777777" w:rsidR="000129FF" w:rsidRPr="00062E1C" w:rsidRDefault="000129FF" w:rsidP="00D44DA6">
            <w:pPr>
              <w:pStyle w:val="TableParagraph"/>
              <w:rPr>
                <w:rFonts w:cs="Times New Roman"/>
              </w:rPr>
            </w:pPr>
          </w:p>
        </w:tc>
      </w:tr>
      <w:tr w:rsidR="000129FF" w:rsidRPr="00062E1C" w14:paraId="179B88A4" w14:textId="77777777" w:rsidTr="00D44DA6">
        <w:trPr>
          <w:trHeight w:val="399"/>
        </w:trPr>
        <w:tc>
          <w:tcPr>
            <w:tcW w:w="3075" w:type="dxa"/>
          </w:tcPr>
          <w:p w14:paraId="7AF9C05D" w14:textId="77777777" w:rsidR="000129FF" w:rsidRPr="00062E1C" w:rsidRDefault="000129FF" w:rsidP="00D44DA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5A55AC64" w14:textId="77777777" w:rsidR="000129FF" w:rsidRPr="00062E1C" w:rsidRDefault="000129FF"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23C354DE" w14:textId="77777777" w:rsidR="000129FF" w:rsidRPr="00062E1C" w:rsidRDefault="000129FF" w:rsidP="00D44DA6">
            <w:pPr>
              <w:pStyle w:val="TableParagraph"/>
              <w:rPr>
                <w:rFonts w:cs="Times New Roman"/>
              </w:rPr>
            </w:pPr>
          </w:p>
        </w:tc>
      </w:tr>
      <w:tr w:rsidR="000129FF" w:rsidRPr="00062E1C" w14:paraId="5C220372" w14:textId="77777777" w:rsidTr="00D44DA6">
        <w:trPr>
          <w:trHeight w:val="399"/>
        </w:trPr>
        <w:tc>
          <w:tcPr>
            <w:tcW w:w="3075" w:type="dxa"/>
          </w:tcPr>
          <w:p w14:paraId="44D5B3B3" w14:textId="77777777" w:rsidR="000129FF" w:rsidRPr="00062E1C" w:rsidRDefault="000129FF" w:rsidP="00D44DA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555BB5BD" w14:textId="77777777" w:rsidR="000129FF" w:rsidRPr="00062E1C" w:rsidRDefault="000129FF" w:rsidP="00D44DA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A57FA16" w14:textId="77777777" w:rsidR="000129FF" w:rsidRPr="00062E1C" w:rsidRDefault="000129FF" w:rsidP="00D44DA6">
            <w:pPr>
              <w:pStyle w:val="TableParagraph"/>
              <w:rPr>
                <w:rFonts w:cs="Times New Roman"/>
              </w:rPr>
            </w:pPr>
          </w:p>
        </w:tc>
      </w:tr>
      <w:tr w:rsidR="000129FF" w:rsidRPr="00062E1C" w14:paraId="6348BCC9" w14:textId="77777777" w:rsidTr="00D44DA6">
        <w:trPr>
          <w:trHeight w:val="354"/>
        </w:trPr>
        <w:tc>
          <w:tcPr>
            <w:tcW w:w="3075" w:type="dxa"/>
          </w:tcPr>
          <w:p w14:paraId="1FEB0402" w14:textId="77777777" w:rsidR="000129FF" w:rsidRPr="00062E1C" w:rsidRDefault="000129FF" w:rsidP="00D44DA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1605812B" w14:textId="77777777" w:rsidR="000129FF" w:rsidRPr="00062E1C" w:rsidRDefault="000129FF"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6C390A30" w14:textId="77777777" w:rsidR="000129FF" w:rsidRPr="00062E1C" w:rsidRDefault="000129FF" w:rsidP="00D44DA6">
            <w:pPr>
              <w:pStyle w:val="TableParagraph"/>
              <w:rPr>
                <w:rFonts w:cs="Times New Roman"/>
              </w:rPr>
            </w:pPr>
          </w:p>
        </w:tc>
      </w:tr>
      <w:tr w:rsidR="000129FF" w:rsidRPr="00062E1C" w14:paraId="436DDC31" w14:textId="77777777" w:rsidTr="00D44DA6">
        <w:trPr>
          <w:trHeight w:val="417"/>
        </w:trPr>
        <w:tc>
          <w:tcPr>
            <w:tcW w:w="3075" w:type="dxa"/>
            <w:vAlign w:val="center"/>
          </w:tcPr>
          <w:p w14:paraId="787F53D7" w14:textId="77777777" w:rsidR="000129FF" w:rsidRPr="00062E1C" w:rsidRDefault="000129FF" w:rsidP="00D44DA6">
            <w:pPr>
              <w:pStyle w:val="TableParagraph"/>
              <w:ind w:right="95" w:firstLine="360"/>
              <w:jc w:val="right"/>
              <w:rPr>
                <w:rFonts w:cs="Times New Roman"/>
                <w:b/>
              </w:rPr>
            </w:pPr>
            <w:r w:rsidRPr="00062E1C">
              <w:rPr>
                <w:rFonts w:cs="Times New Roman"/>
                <w:b/>
              </w:rPr>
              <w:t>Total</w:t>
            </w:r>
          </w:p>
        </w:tc>
        <w:tc>
          <w:tcPr>
            <w:tcW w:w="1890" w:type="dxa"/>
            <w:vAlign w:val="center"/>
          </w:tcPr>
          <w:p w14:paraId="47C063BA" w14:textId="77777777" w:rsidR="000129FF" w:rsidRPr="00062E1C" w:rsidRDefault="000129FF" w:rsidP="00D44DA6">
            <w:pPr>
              <w:pStyle w:val="TableParagraph"/>
              <w:ind w:right="568"/>
              <w:jc w:val="center"/>
              <w:rPr>
                <w:rFonts w:cs="Times New Roman"/>
                <w:b/>
              </w:rPr>
            </w:pPr>
            <w:r w:rsidRPr="00062E1C">
              <w:rPr>
                <w:rFonts w:cs="Times New Roman"/>
                <w:b/>
              </w:rPr>
              <w:t xml:space="preserve">          30</w:t>
            </w:r>
          </w:p>
        </w:tc>
        <w:tc>
          <w:tcPr>
            <w:tcW w:w="1440" w:type="dxa"/>
          </w:tcPr>
          <w:p w14:paraId="3ABEC3E4" w14:textId="77777777" w:rsidR="000129FF" w:rsidRPr="00062E1C" w:rsidRDefault="000129FF" w:rsidP="00D44DA6">
            <w:pPr>
              <w:pStyle w:val="TableParagraph"/>
              <w:rPr>
                <w:rFonts w:cs="Times New Roman"/>
              </w:rPr>
            </w:pPr>
          </w:p>
        </w:tc>
      </w:tr>
      <w:tr w:rsidR="000129FF" w:rsidRPr="00062E1C" w14:paraId="61AC55E2" w14:textId="77777777" w:rsidTr="00D44DA6">
        <w:trPr>
          <w:trHeight w:val="669"/>
        </w:trPr>
        <w:tc>
          <w:tcPr>
            <w:tcW w:w="4965" w:type="dxa"/>
            <w:gridSpan w:val="2"/>
          </w:tcPr>
          <w:p w14:paraId="68A51FE3" w14:textId="77777777" w:rsidR="000129FF" w:rsidRPr="00062E1C" w:rsidRDefault="000129FF" w:rsidP="00D44DA6">
            <w:pPr>
              <w:pStyle w:val="TableParagraph"/>
              <w:rPr>
                <w:rFonts w:cs="Times New Roman"/>
              </w:rPr>
            </w:pPr>
          </w:p>
          <w:p w14:paraId="21C52A5F" w14:textId="77777777" w:rsidR="000129FF" w:rsidRPr="00062E1C" w:rsidRDefault="000129FF" w:rsidP="00D44DA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3F74F5D" w14:textId="77777777" w:rsidR="000129FF" w:rsidRPr="00062E1C" w:rsidRDefault="000129FF" w:rsidP="00D44DA6">
            <w:pPr>
              <w:pStyle w:val="TableParagraph"/>
              <w:rPr>
                <w:rFonts w:cs="Times New Roman"/>
              </w:rPr>
            </w:pPr>
          </w:p>
        </w:tc>
      </w:tr>
    </w:tbl>
    <w:p w14:paraId="2B67BAA9" w14:textId="77777777" w:rsidR="000129FF" w:rsidRPr="00062E1C" w:rsidRDefault="000129FF" w:rsidP="000129FF">
      <w:pPr>
        <w:spacing w:after="0" w:line="240" w:lineRule="auto"/>
        <w:rPr>
          <w:rFonts w:ascii="Cambria" w:hAnsi="Cambria"/>
          <w:b/>
          <w:bCs/>
        </w:rPr>
      </w:pPr>
    </w:p>
    <w:p w14:paraId="4570AD07" w14:textId="77777777" w:rsidR="000129FF" w:rsidRPr="00062E1C" w:rsidRDefault="000129FF" w:rsidP="000129FF">
      <w:pPr>
        <w:spacing w:after="0" w:line="240" w:lineRule="auto"/>
        <w:jc w:val="center"/>
        <w:rPr>
          <w:rFonts w:ascii="Cambria" w:hAnsi="Cambria" w:cs="Times New Roman"/>
          <w:b/>
        </w:rPr>
      </w:pPr>
    </w:p>
    <w:p w14:paraId="0EAAB1E6" w14:textId="77777777" w:rsidR="000129FF" w:rsidRPr="00062E1C" w:rsidRDefault="000129FF" w:rsidP="000129FF">
      <w:pPr>
        <w:spacing w:after="0" w:line="240" w:lineRule="auto"/>
        <w:jc w:val="center"/>
        <w:rPr>
          <w:rFonts w:ascii="Cambria" w:hAnsi="Cambria" w:cs="Times New Roman"/>
          <w:b/>
        </w:rPr>
      </w:pPr>
    </w:p>
    <w:p w14:paraId="45777B8D" w14:textId="77777777" w:rsidR="000129FF" w:rsidRPr="00062E1C" w:rsidRDefault="000129FF" w:rsidP="000129FF">
      <w:pPr>
        <w:spacing w:after="0" w:line="240" w:lineRule="auto"/>
        <w:jc w:val="center"/>
        <w:rPr>
          <w:rFonts w:ascii="Cambria" w:hAnsi="Cambria" w:cs="Times New Roman"/>
          <w:b/>
        </w:rPr>
      </w:pPr>
    </w:p>
    <w:p w14:paraId="13CBB681" w14:textId="77777777" w:rsidR="000129FF" w:rsidRPr="00062E1C" w:rsidRDefault="000129FF" w:rsidP="000129FF">
      <w:pPr>
        <w:spacing w:after="0" w:line="240" w:lineRule="auto"/>
        <w:jc w:val="center"/>
        <w:rPr>
          <w:rFonts w:ascii="Cambria" w:hAnsi="Cambria" w:cs="Times New Roman"/>
          <w:b/>
        </w:rPr>
      </w:pPr>
    </w:p>
    <w:p w14:paraId="09252405" w14:textId="77777777" w:rsidR="000129FF" w:rsidRPr="00062E1C" w:rsidRDefault="000129FF" w:rsidP="000129FF">
      <w:pPr>
        <w:spacing w:after="0" w:line="240" w:lineRule="auto"/>
        <w:jc w:val="center"/>
        <w:rPr>
          <w:rFonts w:ascii="Cambria" w:hAnsi="Cambria" w:cs="Times New Roman"/>
          <w:b/>
        </w:rPr>
      </w:pPr>
    </w:p>
    <w:p w14:paraId="70E38D49" w14:textId="77777777" w:rsidR="000129FF" w:rsidRPr="00062E1C" w:rsidRDefault="000129FF" w:rsidP="000129FF">
      <w:pPr>
        <w:spacing w:after="0" w:line="240" w:lineRule="auto"/>
        <w:jc w:val="center"/>
        <w:rPr>
          <w:rFonts w:ascii="Cambria" w:hAnsi="Cambria" w:cs="Times New Roman"/>
          <w:b/>
        </w:rPr>
      </w:pPr>
    </w:p>
    <w:p w14:paraId="64B00F92" w14:textId="77777777" w:rsidR="000129FF" w:rsidRPr="00062E1C" w:rsidRDefault="000129FF" w:rsidP="000129FF">
      <w:pPr>
        <w:spacing w:after="0" w:line="240" w:lineRule="auto"/>
        <w:jc w:val="center"/>
        <w:rPr>
          <w:rFonts w:ascii="Cambria" w:hAnsi="Cambria" w:cs="Times New Roman"/>
          <w:b/>
        </w:rPr>
      </w:pPr>
    </w:p>
    <w:p w14:paraId="51523D2A" w14:textId="77777777" w:rsidR="000129FF" w:rsidRPr="00062E1C" w:rsidRDefault="000129FF" w:rsidP="000129FF">
      <w:pPr>
        <w:spacing w:after="0" w:line="240" w:lineRule="auto"/>
        <w:jc w:val="center"/>
        <w:rPr>
          <w:rFonts w:ascii="Cambria" w:hAnsi="Cambria" w:cs="Times New Roman"/>
          <w:b/>
        </w:rPr>
      </w:pPr>
    </w:p>
    <w:p w14:paraId="5B014807" w14:textId="77777777" w:rsidR="000129FF" w:rsidRPr="00062E1C" w:rsidRDefault="000129FF" w:rsidP="000129FF">
      <w:pPr>
        <w:spacing w:after="0" w:line="240" w:lineRule="auto"/>
        <w:jc w:val="center"/>
        <w:rPr>
          <w:rFonts w:ascii="Cambria" w:hAnsi="Cambria" w:cs="Times New Roman"/>
          <w:b/>
        </w:rPr>
      </w:pPr>
    </w:p>
    <w:p w14:paraId="5B35113A" w14:textId="77777777" w:rsidR="000129FF" w:rsidRPr="00062E1C" w:rsidRDefault="000129FF" w:rsidP="000129FF">
      <w:pPr>
        <w:spacing w:after="0" w:line="240" w:lineRule="auto"/>
        <w:jc w:val="center"/>
        <w:rPr>
          <w:rFonts w:ascii="Cambria" w:hAnsi="Cambria" w:cs="Times New Roman"/>
          <w:b/>
        </w:rPr>
      </w:pPr>
    </w:p>
    <w:p w14:paraId="1DE2D25D" w14:textId="77777777" w:rsidR="000129FF" w:rsidRPr="00062E1C" w:rsidRDefault="000129FF" w:rsidP="000129FF">
      <w:pPr>
        <w:spacing w:after="0" w:line="240" w:lineRule="auto"/>
        <w:jc w:val="center"/>
        <w:rPr>
          <w:rFonts w:ascii="Cambria" w:hAnsi="Cambria" w:cs="Times New Roman"/>
          <w:b/>
        </w:rPr>
      </w:pPr>
      <w:r w:rsidRPr="00062E1C">
        <w:rPr>
          <w:rFonts w:ascii="Cambria" w:hAnsi="Cambria" w:cs="Times New Roman"/>
          <w:b/>
        </w:rPr>
        <w:t xml:space="preserve">    </w:t>
      </w:r>
    </w:p>
    <w:p w14:paraId="21ACE9AB" w14:textId="77777777" w:rsidR="000129FF" w:rsidRPr="00062E1C" w:rsidRDefault="000129FF" w:rsidP="000129FF">
      <w:pPr>
        <w:spacing w:after="0" w:line="240" w:lineRule="auto"/>
        <w:jc w:val="center"/>
        <w:rPr>
          <w:rFonts w:ascii="Cambria" w:hAnsi="Cambria" w:cs="Times New Roman"/>
          <w:b/>
        </w:rPr>
      </w:pPr>
    </w:p>
    <w:p w14:paraId="018CFB39" w14:textId="77777777" w:rsidR="000129FF" w:rsidRPr="00062E1C" w:rsidRDefault="000129FF" w:rsidP="000129FF">
      <w:pPr>
        <w:spacing w:after="0" w:line="240" w:lineRule="auto"/>
        <w:jc w:val="center"/>
        <w:rPr>
          <w:rFonts w:ascii="Cambria" w:hAnsi="Cambria" w:cs="Times New Roman"/>
          <w:b/>
        </w:rPr>
      </w:pPr>
    </w:p>
    <w:p w14:paraId="188E72BB" w14:textId="77777777" w:rsidR="000129FF" w:rsidRPr="00062E1C" w:rsidRDefault="000129FF" w:rsidP="000129FF">
      <w:pPr>
        <w:spacing w:after="0" w:line="240" w:lineRule="auto"/>
        <w:jc w:val="center"/>
        <w:rPr>
          <w:rFonts w:ascii="Cambria" w:hAnsi="Cambria" w:cs="Times New Roman"/>
          <w:b/>
        </w:rPr>
      </w:pPr>
    </w:p>
    <w:p w14:paraId="582A47DF" w14:textId="77777777" w:rsidR="00236C10" w:rsidRDefault="00236C10"/>
    <w:sectPr w:rsidR="00236C10" w:rsidSect="000129FF">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6E79D4"/>
    <w:multiLevelType w:val="multilevel"/>
    <w:tmpl w:val="07602CBE"/>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 w15:restartNumberingAfterBreak="0">
    <w:nsid w:val="731F31F1"/>
    <w:multiLevelType w:val="multilevel"/>
    <w:tmpl w:val="6F847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4024550">
    <w:abstractNumId w:val="0"/>
  </w:num>
  <w:num w:numId="2" w16cid:durableId="917398923">
    <w:abstractNumId w:val="1"/>
  </w:num>
  <w:num w:numId="3" w16cid:durableId="1238250708">
    <w:abstractNumId w:val="4"/>
  </w:num>
  <w:num w:numId="4" w16cid:durableId="934631667">
    <w:abstractNumId w:val="3"/>
  </w:num>
  <w:num w:numId="5" w16cid:durableId="1780755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FF"/>
    <w:rsid w:val="000129FF"/>
    <w:rsid w:val="00236C10"/>
    <w:rsid w:val="00612104"/>
    <w:rsid w:val="0064449D"/>
    <w:rsid w:val="0076206D"/>
    <w:rsid w:val="007A6AE8"/>
    <w:rsid w:val="007C1511"/>
    <w:rsid w:val="007D482C"/>
    <w:rsid w:val="0083104D"/>
    <w:rsid w:val="00917F06"/>
    <w:rsid w:val="009819EF"/>
    <w:rsid w:val="00A166A3"/>
    <w:rsid w:val="00B101E7"/>
    <w:rsid w:val="00B53278"/>
    <w:rsid w:val="00C01320"/>
    <w:rsid w:val="00C71413"/>
    <w:rsid w:val="00C864B5"/>
    <w:rsid w:val="00CB7C40"/>
    <w:rsid w:val="00D655A5"/>
    <w:rsid w:val="00E4102C"/>
    <w:rsid w:val="00E4602F"/>
    <w:rsid w:val="00EC2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24AAC"/>
  <w15:chartTrackingRefBased/>
  <w15:docId w15:val="{F64AF6BF-E295-4A21-BE1F-84F219F37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9FF"/>
    <w:rPr>
      <w:kern w:val="0"/>
      <w14:ligatures w14:val="none"/>
    </w:rPr>
  </w:style>
  <w:style w:type="paragraph" w:styleId="Heading1">
    <w:name w:val="heading 1"/>
    <w:basedOn w:val="Normal"/>
    <w:next w:val="Normal"/>
    <w:link w:val="Heading1Char"/>
    <w:uiPriority w:val="9"/>
    <w:qFormat/>
    <w:rsid w:val="00012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2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2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2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2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9FF"/>
    <w:rPr>
      <w:rFonts w:eastAsiaTheme="majorEastAsia" w:cstheme="majorBidi"/>
      <w:color w:val="272727" w:themeColor="text1" w:themeTint="D8"/>
    </w:rPr>
  </w:style>
  <w:style w:type="paragraph" w:styleId="Title">
    <w:name w:val="Title"/>
    <w:basedOn w:val="Normal"/>
    <w:next w:val="Normal"/>
    <w:link w:val="TitleChar"/>
    <w:uiPriority w:val="10"/>
    <w:qFormat/>
    <w:rsid w:val="00012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9FF"/>
    <w:pPr>
      <w:spacing w:before="160"/>
      <w:jc w:val="center"/>
    </w:pPr>
    <w:rPr>
      <w:i/>
      <w:iCs/>
      <w:color w:val="404040" w:themeColor="text1" w:themeTint="BF"/>
    </w:rPr>
  </w:style>
  <w:style w:type="character" w:customStyle="1" w:styleId="QuoteChar">
    <w:name w:val="Quote Char"/>
    <w:basedOn w:val="DefaultParagraphFont"/>
    <w:link w:val="Quote"/>
    <w:uiPriority w:val="29"/>
    <w:rsid w:val="000129FF"/>
    <w:rPr>
      <w:i/>
      <w:iCs/>
      <w:color w:val="404040" w:themeColor="text1" w:themeTint="BF"/>
    </w:rPr>
  </w:style>
  <w:style w:type="paragraph" w:styleId="ListParagraph">
    <w:name w:val="List Paragraph"/>
    <w:basedOn w:val="Normal"/>
    <w:uiPriority w:val="34"/>
    <w:qFormat/>
    <w:rsid w:val="000129FF"/>
    <w:pPr>
      <w:ind w:left="720"/>
      <w:contextualSpacing/>
    </w:pPr>
  </w:style>
  <w:style w:type="character" w:styleId="IntenseEmphasis">
    <w:name w:val="Intense Emphasis"/>
    <w:basedOn w:val="DefaultParagraphFont"/>
    <w:uiPriority w:val="21"/>
    <w:qFormat/>
    <w:rsid w:val="000129FF"/>
    <w:rPr>
      <w:i/>
      <w:iCs/>
      <w:color w:val="2F5496" w:themeColor="accent1" w:themeShade="BF"/>
    </w:rPr>
  </w:style>
  <w:style w:type="paragraph" w:styleId="IntenseQuote">
    <w:name w:val="Intense Quote"/>
    <w:basedOn w:val="Normal"/>
    <w:next w:val="Normal"/>
    <w:link w:val="IntenseQuoteChar"/>
    <w:uiPriority w:val="30"/>
    <w:qFormat/>
    <w:rsid w:val="00012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9FF"/>
    <w:rPr>
      <w:i/>
      <w:iCs/>
      <w:color w:val="2F5496" w:themeColor="accent1" w:themeShade="BF"/>
    </w:rPr>
  </w:style>
  <w:style w:type="character" w:styleId="IntenseReference">
    <w:name w:val="Intense Reference"/>
    <w:basedOn w:val="DefaultParagraphFont"/>
    <w:uiPriority w:val="32"/>
    <w:qFormat/>
    <w:rsid w:val="000129FF"/>
    <w:rPr>
      <w:b/>
      <w:bCs/>
      <w:smallCaps/>
      <w:color w:val="2F5496" w:themeColor="accent1" w:themeShade="BF"/>
      <w:spacing w:val="5"/>
    </w:rPr>
  </w:style>
  <w:style w:type="table" w:styleId="TableGrid">
    <w:name w:val="Table Grid"/>
    <w:basedOn w:val="TableNormal"/>
    <w:uiPriority w:val="39"/>
    <w:rsid w:val="000129F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129FF"/>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semiHidden/>
    <w:unhideWhenUsed/>
    <w:rsid w:val="00A166A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446FF0-31C7-47B0-B335-71D4F14E91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E3A3EE-0A36-46A7-9013-4E251A3B9585}">
  <ds:schemaRefs>
    <ds:schemaRef ds:uri="http://schemas.microsoft.com/office/2006/metadata/properties"/>
    <ds:schemaRef ds:uri="http://schemas.microsoft.com/office/infopath/2007/PartnerControls"/>
    <ds:schemaRef ds:uri="b8fb6945-7797-4306-adc1-1f0fc48ebadc"/>
  </ds:schemaRefs>
</ds:datastoreItem>
</file>

<file path=customXml/itemProps3.xml><?xml version="1.0" encoding="utf-8"?>
<ds:datastoreItem xmlns:ds="http://schemas.openxmlformats.org/officeDocument/2006/customXml" ds:itemID="{3285E8D0-0FFE-4271-806C-0712C35717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1001</Words>
  <Characters>6011</Characters>
  <Application>Microsoft Office Word</Application>
  <DocSecurity>0</DocSecurity>
  <Lines>214</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Santhiya Joe Harson J 23BAD102</cp:lastModifiedBy>
  <cp:revision>2</cp:revision>
  <dcterms:created xsi:type="dcterms:W3CDTF">2026-01-27T16:17:00Z</dcterms:created>
  <dcterms:modified xsi:type="dcterms:W3CDTF">2026-01-27T16:17:00Z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