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B52BC7" w:rsidRPr="00062E1C" w14:paraId="79C2B274" w14:textId="77777777" w:rsidTr="00D844DD">
        <w:tc>
          <w:tcPr>
            <w:tcW w:w="2263" w:type="dxa"/>
          </w:tcPr>
          <w:p w14:paraId="251DE83B" w14:textId="1C940242" w:rsidR="00B52BC7" w:rsidRPr="00062E1C" w:rsidRDefault="00B52BC7" w:rsidP="00D844DD">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0762F0F6" w14:textId="6B56063A" w:rsidR="00B52BC7" w:rsidRPr="00062E1C" w:rsidRDefault="00B52BC7" w:rsidP="00D844DD">
            <w:pPr>
              <w:jc w:val="center"/>
              <w:rPr>
                <w:rFonts w:ascii="Cambria" w:hAnsi="Cambria"/>
                <w:b/>
                <w:bCs/>
              </w:rPr>
            </w:pPr>
            <w:r w:rsidRPr="00B52BC7">
              <w:rPr>
                <w:rFonts w:ascii="Cambria" w:hAnsi="Cambria"/>
                <w:b/>
                <w:bCs/>
              </w:rPr>
              <w:t>Designing Multivariate Patterns</w:t>
            </w:r>
          </w:p>
        </w:tc>
      </w:tr>
      <w:tr w:rsidR="00B52BC7" w:rsidRPr="00062E1C" w14:paraId="767558A0" w14:textId="77777777" w:rsidTr="00D844DD">
        <w:tc>
          <w:tcPr>
            <w:tcW w:w="2263" w:type="dxa"/>
          </w:tcPr>
          <w:p w14:paraId="3D4508F9" w14:textId="0012D2AA" w:rsidR="00B52BC7" w:rsidRPr="00062E1C" w:rsidRDefault="00B52BC7" w:rsidP="00D844DD">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14:paraId="1C76039D" w14:textId="77777777" w:rsidR="00B52BC7" w:rsidRPr="00062E1C" w:rsidRDefault="00B52BC7" w:rsidP="00D844DD">
            <w:pPr>
              <w:jc w:val="center"/>
              <w:rPr>
                <w:rFonts w:ascii="Cambria" w:hAnsi="Cambria"/>
                <w:b/>
                <w:bCs/>
              </w:rPr>
            </w:pPr>
          </w:p>
        </w:tc>
      </w:tr>
    </w:tbl>
    <w:p w14:paraId="0ED5F3FB" w14:textId="77777777" w:rsidR="00B52BC7" w:rsidRPr="00062E1C" w:rsidRDefault="00B52BC7" w:rsidP="00B52BC7">
      <w:pPr>
        <w:spacing w:after="0" w:line="240" w:lineRule="auto"/>
        <w:rPr>
          <w:rFonts w:ascii="Cambria" w:hAnsi="Cambria"/>
        </w:rPr>
      </w:pPr>
    </w:p>
    <w:p w14:paraId="40FD8F6B" w14:textId="77777777" w:rsidR="00B52BC7" w:rsidRPr="00062E1C" w:rsidRDefault="00B52BC7" w:rsidP="00B52BC7">
      <w:pPr>
        <w:spacing w:after="0" w:line="240" w:lineRule="auto"/>
        <w:rPr>
          <w:rFonts w:ascii="Cambria" w:hAnsi="Cambria"/>
          <w:b/>
          <w:bCs/>
        </w:rPr>
      </w:pPr>
      <w:r w:rsidRPr="00062E1C">
        <w:rPr>
          <w:rFonts w:ascii="Cambria" w:hAnsi="Cambria"/>
          <w:b/>
          <w:bCs/>
        </w:rPr>
        <w:t>PRE-LAB QUESTIONS (PROVIDE BRIEF ANSWERS TO THE FOLLOWING QUESTIONS)</w:t>
      </w:r>
    </w:p>
    <w:p w14:paraId="118E33D1" w14:textId="77777777" w:rsidR="00343C0A" w:rsidRDefault="00B52BC7" w:rsidP="00343C0A">
      <w:pPr>
        <w:pStyle w:val="NormalWeb"/>
        <w:numPr>
          <w:ilvl w:val="0"/>
          <w:numId w:val="1"/>
        </w:numPr>
        <w:rPr>
          <w:rFonts w:ascii="Cambria" w:hAnsi="Cambria"/>
          <w:sz w:val="22"/>
          <w:szCs w:val="22"/>
        </w:rPr>
      </w:pPr>
      <w:r w:rsidRPr="00B52BC7">
        <w:rPr>
          <w:rFonts w:ascii="Cambria" w:hAnsi="Cambria"/>
          <w:sz w:val="22"/>
          <w:szCs w:val="22"/>
        </w:rPr>
        <w:t>Why is multivariate analysis essential in real-world AI problems?</w:t>
      </w:r>
    </w:p>
    <w:p w14:paraId="263DEDC0" w14:textId="5557A778" w:rsidR="00067F18" w:rsidRPr="00343C0A" w:rsidRDefault="00343C0A" w:rsidP="00343C0A">
      <w:pPr>
        <w:pStyle w:val="NormalWeb"/>
        <w:ind w:left="502"/>
        <w:rPr>
          <w:rFonts w:ascii="Cambria" w:hAnsi="Cambria"/>
          <w:sz w:val="22"/>
          <w:szCs w:val="22"/>
        </w:rPr>
      </w:pPr>
      <w:r>
        <w:rPr>
          <w:rFonts w:ascii="Cambria" w:hAnsi="Cambria"/>
          <w:sz w:val="22"/>
          <w:szCs w:val="22"/>
        </w:rPr>
        <w:t xml:space="preserve">                </w:t>
      </w:r>
      <w:r w:rsidR="006A6FC6" w:rsidRPr="006A6FC6">
        <w:rPr>
          <w:rFonts w:ascii="Cambria" w:hAnsi="Cambria"/>
          <w:sz w:val="22"/>
          <w:szCs w:val="22"/>
        </w:rPr>
        <w:t xml:space="preserve">Multivariate analysis is essential because real-world AI problems rarely depend on a single factor. Most systems involve </w:t>
      </w:r>
      <w:r w:rsidR="006A6FC6" w:rsidRPr="006A6FC6">
        <w:rPr>
          <w:rFonts w:ascii="Cambria" w:hAnsi="Cambria"/>
          <w:b/>
          <w:bCs/>
          <w:sz w:val="22"/>
          <w:szCs w:val="22"/>
        </w:rPr>
        <w:t>multiple interacting variables</w:t>
      </w:r>
      <w:r w:rsidR="006A6FC6" w:rsidRPr="006A6FC6">
        <w:rPr>
          <w:rFonts w:ascii="Cambria" w:hAnsi="Cambria"/>
          <w:sz w:val="22"/>
          <w:szCs w:val="22"/>
        </w:rPr>
        <w:t xml:space="preserve"> that jointly influence outcomes. By </w:t>
      </w:r>
      <w:proofErr w:type="spellStart"/>
      <w:r w:rsidR="006A6FC6" w:rsidRPr="006A6FC6">
        <w:rPr>
          <w:rFonts w:ascii="Cambria" w:hAnsi="Cambria"/>
          <w:sz w:val="22"/>
          <w:szCs w:val="22"/>
        </w:rPr>
        <w:t>analyzing</w:t>
      </w:r>
      <w:proofErr w:type="spellEnd"/>
      <w:r w:rsidR="006A6FC6" w:rsidRPr="006A6FC6">
        <w:rPr>
          <w:rFonts w:ascii="Cambria" w:hAnsi="Cambria"/>
          <w:sz w:val="22"/>
          <w:szCs w:val="22"/>
        </w:rPr>
        <w:t xml:space="preserve"> these variables together, multivariate methods capture complex relationships, improve predictive accuracy, reduce bias, and enable AI models to make decisions that reflect real-world conditions more reliably.</w:t>
      </w:r>
    </w:p>
    <w:p w14:paraId="238A9914" w14:textId="77777777" w:rsidR="00343C0A" w:rsidRDefault="00B52BC7" w:rsidP="00343C0A">
      <w:pPr>
        <w:pStyle w:val="NormalWeb"/>
        <w:numPr>
          <w:ilvl w:val="0"/>
          <w:numId w:val="1"/>
        </w:numPr>
        <w:rPr>
          <w:rFonts w:ascii="Cambria" w:hAnsi="Cambria"/>
          <w:sz w:val="22"/>
          <w:szCs w:val="22"/>
        </w:rPr>
      </w:pPr>
      <w:r w:rsidRPr="00B52BC7">
        <w:rPr>
          <w:rFonts w:ascii="Cambria" w:hAnsi="Cambria"/>
          <w:sz w:val="22"/>
          <w:szCs w:val="22"/>
        </w:rPr>
        <w:t>What challenges arise when visualizing high-dimensional data?</w:t>
      </w:r>
    </w:p>
    <w:p w14:paraId="61D4876E" w14:textId="14C0314A" w:rsidR="00067F18" w:rsidRPr="00343C0A" w:rsidRDefault="006A6FC6" w:rsidP="00343C0A">
      <w:pPr>
        <w:pStyle w:val="NormalWeb"/>
        <w:ind w:left="502"/>
        <w:rPr>
          <w:rFonts w:ascii="Cambria" w:hAnsi="Cambria"/>
          <w:sz w:val="22"/>
          <w:szCs w:val="22"/>
        </w:rPr>
      </w:pPr>
      <w:r>
        <w:rPr>
          <w:rFonts w:ascii="Cambria" w:hAnsi="Cambria"/>
          <w:sz w:val="22"/>
          <w:szCs w:val="22"/>
        </w:rPr>
        <w:t xml:space="preserve"> </w:t>
      </w:r>
      <w:r w:rsidRPr="006A6FC6">
        <w:rPr>
          <w:rFonts w:ascii="Cambria" w:hAnsi="Cambria"/>
          <w:sz w:val="22"/>
          <w:szCs w:val="22"/>
        </w:rPr>
        <w:t xml:space="preserve">Visualizing high-dimensional data is challenging because human perception is limited to two or three dimensions. As dimensionality increases, visualizations can become cluttered, misleading, or difficult to interpret. Key challenges include </w:t>
      </w:r>
      <w:r w:rsidRPr="006A6FC6">
        <w:rPr>
          <w:rFonts w:ascii="Cambria" w:hAnsi="Cambria"/>
          <w:b/>
          <w:bCs/>
          <w:sz w:val="22"/>
          <w:szCs w:val="22"/>
        </w:rPr>
        <w:t>loss of information during dimensionality reduction</w:t>
      </w:r>
      <w:r w:rsidRPr="006A6FC6">
        <w:rPr>
          <w:rFonts w:ascii="Cambria" w:hAnsi="Cambria"/>
          <w:sz w:val="22"/>
          <w:szCs w:val="22"/>
        </w:rPr>
        <w:t>, overlapping data points, increased cognitive load, and the risk of oversimplifying important relationships.</w:t>
      </w:r>
    </w:p>
    <w:p w14:paraId="4DB78B2F" w14:textId="77777777" w:rsidR="00343C0A" w:rsidRDefault="00B52BC7" w:rsidP="00343C0A">
      <w:pPr>
        <w:pStyle w:val="NormalWeb"/>
        <w:numPr>
          <w:ilvl w:val="0"/>
          <w:numId w:val="1"/>
        </w:numPr>
        <w:rPr>
          <w:rFonts w:ascii="Cambria" w:hAnsi="Cambria"/>
          <w:sz w:val="22"/>
          <w:szCs w:val="22"/>
        </w:rPr>
      </w:pPr>
      <w:r w:rsidRPr="00B52BC7">
        <w:rPr>
          <w:rFonts w:ascii="Cambria" w:hAnsi="Cambria"/>
          <w:sz w:val="22"/>
          <w:szCs w:val="22"/>
        </w:rPr>
        <w:t>How does correlation analysis support feature selection?</w:t>
      </w:r>
    </w:p>
    <w:p w14:paraId="6BF5A465" w14:textId="45B56401" w:rsidR="00067F18" w:rsidRPr="00343C0A" w:rsidRDefault="006A6FC6" w:rsidP="00343C0A">
      <w:pPr>
        <w:pStyle w:val="NormalWeb"/>
        <w:ind w:left="502"/>
        <w:rPr>
          <w:rFonts w:ascii="Cambria" w:hAnsi="Cambria"/>
          <w:sz w:val="22"/>
          <w:szCs w:val="22"/>
        </w:rPr>
      </w:pPr>
      <w:r>
        <w:rPr>
          <w:rFonts w:ascii="Cambria" w:hAnsi="Cambria"/>
          <w:sz w:val="22"/>
          <w:szCs w:val="22"/>
        </w:rPr>
        <w:t xml:space="preserve"> </w:t>
      </w:r>
      <w:r w:rsidRPr="006A6FC6">
        <w:rPr>
          <w:rFonts w:ascii="Cambria" w:hAnsi="Cambria"/>
          <w:sz w:val="22"/>
          <w:szCs w:val="22"/>
        </w:rPr>
        <w:t xml:space="preserve">Correlation analysis helps feature selection by identifying </w:t>
      </w:r>
      <w:r w:rsidRPr="006A6FC6">
        <w:rPr>
          <w:rFonts w:ascii="Cambria" w:hAnsi="Cambria"/>
          <w:b/>
          <w:bCs/>
          <w:sz w:val="22"/>
          <w:szCs w:val="22"/>
        </w:rPr>
        <w:t>redundant or irrelevant variables</w:t>
      </w:r>
      <w:r w:rsidRPr="006A6FC6">
        <w:rPr>
          <w:rFonts w:ascii="Cambria" w:hAnsi="Cambria"/>
          <w:sz w:val="22"/>
          <w:szCs w:val="22"/>
        </w:rPr>
        <w:t>. Features that are highly correlated with each other may provide duplicate information, while weakly correlated features may contribute little to the target variable. Removing such features simplifies the model, reduces overfitting, improves interpretability, and enhances computational efficiency.</w:t>
      </w:r>
    </w:p>
    <w:p w14:paraId="5A71B18F" w14:textId="77777777" w:rsidR="00343C0A" w:rsidRDefault="00B52BC7" w:rsidP="00343C0A">
      <w:pPr>
        <w:pStyle w:val="NormalWeb"/>
        <w:numPr>
          <w:ilvl w:val="0"/>
          <w:numId w:val="1"/>
        </w:numPr>
        <w:rPr>
          <w:rFonts w:ascii="Cambria" w:hAnsi="Cambria"/>
          <w:sz w:val="22"/>
          <w:szCs w:val="22"/>
        </w:rPr>
      </w:pPr>
      <w:r w:rsidRPr="00B52BC7">
        <w:rPr>
          <w:rFonts w:ascii="Cambria" w:hAnsi="Cambria"/>
          <w:sz w:val="22"/>
          <w:szCs w:val="22"/>
        </w:rPr>
        <w:t>What are ethical concerns in healthcare data visualization?</w:t>
      </w:r>
    </w:p>
    <w:p w14:paraId="5D6865A1" w14:textId="714ED85F" w:rsidR="00067F18" w:rsidRPr="00343C0A" w:rsidRDefault="00343C0A" w:rsidP="00343C0A">
      <w:pPr>
        <w:pStyle w:val="NormalWeb"/>
        <w:ind w:left="502"/>
        <w:rPr>
          <w:rFonts w:ascii="Cambria" w:hAnsi="Cambria"/>
          <w:sz w:val="22"/>
          <w:szCs w:val="22"/>
        </w:rPr>
      </w:pPr>
      <w:r>
        <w:rPr>
          <w:rFonts w:ascii="Cambria" w:hAnsi="Cambria"/>
          <w:sz w:val="22"/>
          <w:szCs w:val="22"/>
        </w:rPr>
        <w:t xml:space="preserve">                 </w:t>
      </w:r>
      <w:r w:rsidR="006A6FC6">
        <w:rPr>
          <w:rFonts w:ascii="Cambria" w:hAnsi="Cambria"/>
          <w:sz w:val="22"/>
          <w:szCs w:val="22"/>
        </w:rPr>
        <w:t xml:space="preserve"> </w:t>
      </w:r>
      <w:r w:rsidR="006A6FC6" w:rsidRPr="006A6FC6">
        <w:rPr>
          <w:rFonts w:ascii="Cambria" w:hAnsi="Cambria"/>
          <w:sz w:val="22"/>
          <w:szCs w:val="22"/>
        </w:rPr>
        <w:t xml:space="preserve">Ethical concerns in healthcare data visualization include </w:t>
      </w:r>
      <w:r w:rsidR="006A6FC6" w:rsidRPr="006A6FC6">
        <w:rPr>
          <w:rFonts w:ascii="Cambria" w:hAnsi="Cambria"/>
          <w:b/>
          <w:bCs/>
          <w:sz w:val="22"/>
          <w:szCs w:val="22"/>
        </w:rPr>
        <w:t>patient privacy breaches</w:t>
      </w:r>
      <w:r w:rsidR="006A6FC6" w:rsidRPr="006A6FC6">
        <w:rPr>
          <w:rFonts w:ascii="Cambria" w:hAnsi="Cambria"/>
          <w:sz w:val="22"/>
          <w:szCs w:val="22"/>
        </w:rPr>
        <w:t>, misrepresentation of medical data, and biased interpretations that can affect clinical decisions. Poorly designed visualizations may exaggerate trends, hide uncertainties, or lead to incorrect conclusions, potentially resulting in harmful medical outcomes. Ensuring data anonymization, accuracy, transparency, and fairness is critical.</w:t>
      </w:r>
    </w:p>
    <w:p w14:paraId="44077233" w14:textId="77777777" w:rsidR="00343C0A" w:rsidRDefault="00B52BC7" w:rsidP="00343C0A">
      <w:pPr>
        <w:pStyle w:val="NormalWeb"/>
        <w:numPr>
          <w:ilvl w:val="0"/>
          <w:numId w:val="1"/>
        </w:numPr>
        <w:rPr>
          <w:sz w:val="22"/>
          <w:szCs w:val="22"/>
        </w:rPr>
      </w:pPr>
      <w:r w:rsidRPr="00B52BC7">
        <w:rPr>
          <w:rFonts w:ascii="Cambria" w:hAnsi="Cambria"/>
          <w:sz w:val="22"/>
          <w:szCs w:val="22"/>
        </w:rPr>
        <w:t>Give examples of multivariate data in AI systems.</w:t>
      </w:r>
    </w:p>
    <w:p w14:paraId="638D7D93" w14:textId="77777777" w:rsidR="006A6FC6" w:rsidRPr="006A6FC6" w:rsidRDefault="00343C0A" w:rsidP="006A6FC6">
      <w:pPr>
        <w:pStyle w:val="NormalWeb"/>
        <w:ind w:left="502"/>
        <w:rPr>
          <w:rFonts w:ascii="Cambria" w:hAnsi="Cambria"/>
          <w:sz w:val="22"/>
          <w:szCs w:val="22"/>
          <w:lang w:val="en-US"/>
        </w:rPr>
      </w:pPr>
      <w:r>
        <w:rPr>
          <w:rFonts w:ascii="Cambria" w:hAnsi="Cambria"/>
          <w:sz w:val="22"/>
          <w:szCs w:val="22"/>
        </w:rPr>
        <w:t xml:space="preserve">                </w:t>
      </w:r>
      <w:r w:rsidR="006A6FC6" w:rsidRPr="006A6FC6">
        <w:rPr>
          <w:rFonts w:ascii="Cambria" w:hAnsi="Cambria"/>
          <w:sz w:val="22"/>
          <w:szCs w:val="22"/>
          <w:lang w:val="en-US"/>
        </w:rPr>
        <w:t>Examples of multivariate data in AI systems include:</w:t>
      </w:r>
    </w:p>
    <w:p w14:paraId="46175DCC" w14:textId="77777777" w:rsidR="006A6FC6" w:rsidRPr="006A6FC6" w:rsidRDefault="006A6FC6" w:rsidP="006A6FC6">
      <w:pPr>
        <w:pStyle w:val="NormalWeb"/>
        <w:numPr>
          <w:ilvl w:val="0"/>
          <w:numId w:val="8"/>
        </w:numPr>
        <w:rPr>
          <w:rFonts w:ascii="Cambria" w:hAnsi="Cambria"/>
          <w:lang w:val="en-US"/>
        </w:rPr>
      </w:pPr>
      <w:r w:rsidRPr="006A6FC6">
        <w:rPr>
          <w:rFonts w:ascii="Cambria" w:hAnsi="Cambria"/>
          <w:b/>
          <w:bCs/>
          <w:lang w:val="en-US"/>
        </w:rPr>
        <w:t>Healthcare AI:</w:t>
      </w:r>
      <w:r w:rsidRPr="006A6FC6">
        <w:rPr>
          <w:rFonts w:ascii="Cambria" w:hAnsi="Cambria"/>
          <w:lang w:val="en-US"/>
        </w:rPr>
        <w:t xml:space="preserve"> patient age, blood pressure, glucose level, medical history, and genetic data</w:t>
      </w:r>
    </w:p>
    <w:p w14:paraId="09763C72" w14:textId="77777777" w:rsidR="006A6FC6" w:rsidRPr="006A6FC6" w:rsidRDefault="006A6FC6" w:rsidP="006A6FC6">
      <w:pPr>
        <w:pStyle w:val="NormalWeb"/>
        <w:numPr>
          <w:ilvl w:val="0"/>
          <w:numId w:val="8"/>
        </w:numPr>
        <w:rPr>
          <w:rFonts w:ascii="Cambria" w:hAnsi="Cambria"/>
          <w:lang w:val="en-US"/>
        </w:rPr>
      </w:pPr>
      <w:r w:rsidRPr="006A6FC6">
        <w:rPr>
          <w:rFonts w:ascii="Cambria" w:hAnsi="Cambria"/>
          <w:b/>
          <w:bCs/>
          <w:lang w:val="en-US"/>
        </w:rPr>
        <w:t>Autonomous vehicles:</w:t>
      </w:r>
      <w:r w:rsidRPr="006A6FC6">
        <w:rPr>
          <w:rFonts w:ascii="Cambria" w:hAnsi="Cambria"/>
          <w:lang w:val="en-US"/>
        </w:rPr>
        <w:t xml:space="preserve"> speed, GPS coordinates, sensor readings, camera </w:t>
      </w:r>
      <w:proofErr w:type="gramStart"/>
      <w:r w:rsidRPr="006A6FC6">
        <w:rPr>
          <w:rFonts w:ascii="Cambria" w:hAnsi="Cambria"/>
          <w:lang w:val="en-US"/>
        </w:rPr>
        <w:t>inputs</w:t>
      </w:r>
      <w:proofErr w:type="gramEnd"/>
      <w:r w:rsidRPr="006A6FC6">
        <w:rPr>
          <w:rFonts w:ascii="Cambria" w:hAnsi="Cambria"/>
          <w:lang w:val="en-US"/>
        </w:rPr>
        <w:t>, and weather conditions</w:t>
      </w:r>
    </w:p>
    <w:p w14:paraId="17F99305" w14:textId="77777777" w:rsidR="006A6FC6" w:rsidRPr="006A6FC6" w:rsidRDefault="006A6FC6" w:rsidP="006A6FC6">
      <w:pPr>
        <w:pStyle w:val="NormalWeb"/>
        <w:numPr>
          <w:ilvl w:val="0"/>
          <w:numId w:val="8"/>
        </w:numPr>
        <w:rPr>
          <w:rFonts w:ascii="Cambria" w:hAnsi="Cambria"/>
          <w:lang w:val="en-US"/>
        </w:rPr>
      </w:pPr>
      <w:r w:rsidRPr="006A6FC6">
        <w:rPr>
          <w:rFonts w:ascii="Cambria" w:hAnsi="Cambria"/>
          <w:b/>
          <w:bCs/>
          <w:lang w:val="en-US"/>
        </w:rPr>
        <w:t>Recommendation systems:</w:t>
      </w:r>
      <w:r w:rsidRPr="006A6FC6">
        <w:rPr>
          <w:rFonts w:ascii="Cambria" w:hAnsi="Cambria"/>
          <w:lang w:val="en-US"/>
        </w:rPr>
        <w:t xml:space="preserve"> user preferences, browsing history, ratings, time spent, and demographic data</w:t>
      </w:r>
    </w:p>
    <w:p w14:paraId="534EC7D8" w14:textId="59BCA9F0" w:rsidR="006A6FC6" w:rsidRDefault="006A6FC6" w:rsidP="006A6FC6">
      <w:pPr>
        <w:pStyle w:val="NormalWeb"/>
        <w:numPr>
          <w:ilvl w:val="0"/>
          <w:numId w:val="8"/>
        </w:numPr>
        <w:rPr>
          <w:rFonts w:ascii="Cambria" w:hAnsi="Cambria"/>
          <w:lang w:val="en-US"/>
        </w:rPr>
      </w:pPr>
      <w:r w:rsidRPr="006A6FC6">
        <w:rPr>
          <w:rFonts w:ascii="Cambria" w:hAnsi="Cambria"/>
          <w:b/>
          <w:bCs/>
          <w:lang w:val="en-US"/>
        </w:rPr>
        <w:t>Financial AI:</w:t>
      </w:r>
      <w:r w:rsidRPr="006A6FC6">
        <w:rPr>
          <w:rFonts w:ascii="Cambria" w:hAnsi="Cambria"/>
          <w:lang w:val="en-US"/>
        </w:rPr>
        <w:t xml:space="preserve"> income, transaction history, credit score, spending patterns, and market indicators</w:t>
      </w:r>
    </w:p>
    <w:p w14:paraId="10F76DBC" w14:textId="77777777" w:rsidR="006A6FC6" w:rsidRPr="006A6FC6" w:rsidRDefault="006A6FC6" w:rsidP="006A6FC6">
      <w:pPr>
        <w:pStyle w:val="NormalWeb"/>
        <w:rPr>
          <w:rFonts w:ascii="Cambria" w:hAnsi="Cambria"/>
          <w:lang w:val="en-US"/>
        </w:rPr>
      </w:pPr>
    </w:p>
    <w:p w14:paraId="23B296C3" w14:textId="77777777" w:rsidR="00B52BC7" w:rsidRPr="00062E1C" w:rsidRDefault="00B52BC7" w:rsidP="00B52BC7">
      <w:pPr>
        <w:spacing w:after="0" w:line="240" w:lineRule="auto"/>
        <w:rPr>
          <w:rFonts w:ascii="Cambria" w:hAnsi="Cambria"/>
          <w:b/>
          <w:bCs/>
        </w:rPr>
      </w:pPr>
      <w:r w:rsidRPr="00062E1C">
        <w:rPr>
          <w:rFonts w:ascii="Cambria" w:hAnsi="Cambria"/>
          <w:b/>
          <w:bCs/>
        </w:rPr>
        <w:lastRenderedPageBreak/>
        <w:t>IN-LAB EXERCISE:</w:t>
      </w:r>
    </w:p>
    <w:p w14:paraId="4E033F3C"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OBJECTIVE: </w:t>
      </w:r>
    </w:p>
    <w:p w14:paraId="0F85832C" w14:textId="4F3F649A" w:rsidR="00B52BC7" w:rsidRPr="00B52BC7" w:rsidRDefault="00B52BC7" w:rsidP="00B52BC7">
      <w:pPr>
        <w:spacing w:after="0" w:line="240" w:lineRule="auto"/>
        <w:rPr>
          <w:rFonts w:ascii="Cambria" w:hAnsi="Cambria"/>
        </w:rPr>
      </w:pPr>
      <w:r w:rsidRPr="00B52BC7">
        <w:rPr>
          <w:rFonts w:ascii="Cambria" w:hAnsi="Cambria"/>
        </w:rPr>
        <w:t>To discover relationships among multiple variables using multivariate visualization.</w:t>
      </w:r>
    </w:p>
    <w:p w14:paraId="5A918868" w14:textId="77777777" w:rsidR="00B52BC7" w:rsidRPr="00B52BC7" w:rsidRDefault="00B52BC7" w:rsidP="00B52BC7">
      <w:pPr>
        <w:spacing w:after="0" w:line="240" w:lineRule="auto"/>
        <w:rPr>
          <w:rFonts w:ascii="Cambria" w:hAnsi="Cambria"/>
          <w:b/>
          <w:bCs/>
        </w:rPr>
      </w:pPr>
      <w:r w:rsidRPr="00B52BC7">
        <w:rPr>
          <w:rFonts w:ascii="Cambria" w:hAnsi="Cambria"/>
          <w:b/>
          <w:bCs/>
        </w:rPr>
        <w:t xml:space="preserve">SCENARIO: </w:t>
      </w:r>
    </w:p>
    <w:p w14:paraId="1005E90F" w14:textId="6D9DD216" w:rsidR="00B52BC7" w:rsidRPr="00B52BC7" w:rsidRDefault="00B52BC7" w:rsidP="00B52BC7">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14:paraId="0B4F859C" w14:textId="77777777" w:rsidR="00067F18" w:rsidRDefault="00067F18" w:rsidP="00B52BC7">
      <w:pPr>
        <w:spacing w:after="0" w:line="240" w:lineRule="auto"/>
        <w:rPr>
          <w:rFonts w:ascii="Cambria" w:hAnsi="Cambria"/>
          <w:b/>
          <w:bCs/>
        </w:rPr>
      </w:pPr>
    </w:p>
    <w:p w14:paraId="24A94A43" w14:textId="77777777" w:rsidR="00067F18" w:rsidRDefault="00067F18" w:rsidP="00B52BC7">
      <w:pPr>
        <w:spacing w:after="0" w:line="240" w:lineRule="auto"/>
        <w:rPr>
          <w:rFonts w:ascii="Cambria" w:hAnsi="Cambria"/>
          <w:b/>
          <w:bCs/>
        </w:rPr>
      </w:pPr>
    </w:p>
    <w:p w14:paraId="34BB281F" w14:textId="04C56B12" w:rsidR="00B52BC7" w:rsidRPr="00B52BC7" w:rsidRDefault="00B52BC7" w:rsidP="00B52BC7">
      <w:pPr>
        <w:spacing w:after="0" w:line="240" w:lineRule="auto"/>
        <w:rPr>
          <w:rFonts w:ascii="Cambria" w:hAnsi="Cambria"/>
          <w:b/>
          <w:bCs/>
        </w:rPr>
      </w:pPr>
      <w:r w:rsidRPr="00B52BC7">
        <w:rPr>
          <w:rFonts w:ascii="Cambria" w:hAnsi="Cambria"/>
          <w:b/>
          <w:bCs/>
        </w:rPr>
        <w:t>IN-LAB TASKS (Using R Language)</w:t>
      </w:r>
    </w:p>
    <w:p w14:paraId="26BEFB71"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Generate scatter plot matrix</w:t>
      </w:r>
    </w:p>
    <w:p w14:paraId="29FD824B" w14:textId="77777777" w:rsidR="00B52BC7" w:rsidRDefault="00B52BC7" w:rsidP="00B52BC7">
      <w:pPr>
        <w:pStyle w:val="ListParagraph"/>
        <w:numPr>
          <w:ilvl w:val="0"/>
          <w:numId w:val="5"/>
        </w:numPr>
        <w:spacing w:after="0" w:line="240" w:lineRule="auto"/>
        <w:rPr>
          <w:rFonts w:ascii="Cambria" w:hAnsi="Cambria"/>
        </w:rPr>
      </w:pPr>
      <w:r w:rsidRPr="00B52BC7">
        <w:rPr>
          <w:rFonts w:ascii="Cambria" w:hAnsi="Cambria"/>
        </w:rPr>
        <w:t xml:space="preserve">Apply </w:t>
      </w:r>
      <w:proofErr w:type="spellStart"/>
      <w:r w:rsidRPr="00B52BC7">
        <w:rPr>
          <w:rFonts w:ascii="Cambria" w:hAnsi="Cambria"/>
        </w:rPr>
        <w:t>color</w:t>
      </w:r>
      <w:proofErr w:type="spellEnd"/>
      <w:r w:rsidRPr="00B52BC7">
        <w:rPr>
          <w:rFonts w:ascii="Cambria" w:hAnsi="Cambria"/>
        </w:rPr>
        <w:t xml:space="preserve"> encoding for age groups</w:t>
      </w:r>
    </w:p>
    <w:p w14:paraId="4DCA8F28" w14:textId="68DE0F4A" w:rsidR="00B52BC7" w:rsidRPr="00B52BC7" w:rsidRDefault="00B52BC7" w:rsidP="00B52BC7">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14:paraId="74530323" w14:textId="77777777" w:rsidR="00067F18" w:rsidRDefault="00067F18" w:rsidP="00B52BC7">
      <w:pPr>
        <w:spacing w:after="0" w:line="240" w:lineRule="auto"/>
        <w:rPr>
          <w:rFonts w:ascii="Cambria" w:hAnsi="Cambria"/>
        </w:rPr>
      </w:pPr>
    </w:p>
    <w:p w14:paraId="539AFB2E" w14:textId="77777777" w:rsidR="006A6FC6" w:rsidRDefault="006A6FC6" w:rsidP="00B52BC7">
      <w:pPr>
        <w:spacing w:after="0" w:line="240" w:lineRule="auto"/>
        <w:rPr>
          <w:rFonts w:ascii="Cambria" w:hAnsi="Cambria"/>
        </w:rPr>
      </w:pPr>
    </w:p>
    <w:p w14:paraId="35B95DCD" w14:textId="77777777" w:rsidR="006A6FC6" w:rsidRDefault="006A6FC6" w:rsidP="00B52BC7">
      <w:pPr>
        <w:spacing w:after="0" w:line="240" w:lineRule="auto"/>
        <w:rPr>
          <w:rFonts w:ascii="Cambria" w:hAnsi="Cambria"/>
        </w:rPr>
      </w:pPr>
    </w:p>
    <w:p w14:paraId="58AA0D53" w14:textId="77777777" w:rsidR="006A6FC6" w:rsidRDefault="006A6FC6" w:rsidP="00B52BC7">
      <w:pPr>
        <w:spacing w:after="0" w:line="240" w:lineRule="auto"/>
        <w:rPr>
          <w:rFonts w:ascii="Cambria" w:hAnsi="Cambria"/>
        </w:rPr>
      </w:pPr>
    </w:p>
    <w:p w14:paraId="5B331500" w14:textId="19C19695" w:rsidR="00067F18" w:rsidRDefault="00067F18" w:rsidP="00B52BC7">
      <w:pPr>
        <w:spacing w:after="0" w:line="240" w:lineRule="auto"/>
        <w:rPr>
          <w:rFonts w:ascii="Cambria" w:hAnsi="Cambria"/>
          <w:b/>
          <w:bCs/>
        </w:rPr>
      </w:pPr>
      <w:r w:rsidRPr="00067F18">
        <w:rPr>
          <w:rFonts w:ascii="Cambria" w:hAnsi="Cambria"/>
          <w:b/>
          <w:bCs/>
        </w:rPr>
        <w:t>CODE:</w:t>
      </w:r>
    </w:p>
    <w:p w14:paraId="4FECA55C" w14:textId="77777777" w:rsidR="00067F18" w:rsidRDefault="00067F18" w:rsidP="00B52BC7">
      <w:pPr>
        <w:spacing w:after="0" w:line="240" w:lineRule="auto"/>
        <w:rPr>
          <w:rFonts w:ascii="Cambria" w:hAnsi="Cambria"/>
          <w:b/>
          <w:bCs/>
        </w:rPr>
      </w:pPr>
    </w:p>
    <w:p w14:paraId="7BC526CA" w14:textId="1C6AFDE7" w:rsidR="00067F18" w:rsidRDefault="00067F18" w:rsidP="00B52BC7">
      <w:pPr>
        <w:spacing w:after="0" w:line="240" w:lineRule="auto"/>
        <w:rPr>
          <w:rFonts w:ascii="Cambria" w:hAnsi="Cambria"/>
          <w:b/>
          <w:bCs/>
        </w:rPr>
      </w:pPr>
      <w:r w:rsidRPr="00067F18">
        <w:rPr>
          <w:rFonts w:ascii="Cambria" w:hAnsi="Cambria"/>
          <w:b/>
          <w:bCs/>
          <w:noProof/>
        </w:rPr>
        <w:drawing>
          <wp:inline distT="0" distB="0" distL="0" distR="0" wp14:anchorId="4F9B5046" wp14:editId="3D62D044">
            <wp:extent cx="4969888" cy="3472180"/>
            <wp:effectExtent l="0" t="0" r="2540" b="0"/>
            <wp:docPr id="160584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4842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969888" cy="3472180"/>
                    </a:xfrm>
                    <a:prstGeom prst="rect">
                      <a:avLst/>
                    </a:prstGeom>
                  </pic:spPr>
                </pic:pic>
              </a:graphicData>
            </a:graphic>
          </wp:inline>
        </w:drawing>
      </w:r>
    </w:p>
    <w:p w14:paraId="3F3BB599" w14:textId="77777777" w:rsidR="006A6FC6" w:rsidRDefault="006A6FC6" w:rsidP="00B52BC7">
      <w:pPr>
        <w:spacing w:after="0" w:line="240" w:lineRule="auto"/>
        <w:rPr>
          <w:rFonts w:ascii="Cambria" w:hAnsi="Cambria"/>
          <w:b/>
          <w:bCs/>
        </w:rPr>
      </w:pPr>
    </w:p>
    <w:p w14:paraId="0DD4B5A4" w14:textId="77777777" w:rsidR="006A6FC6" w:rsidRDefault="006A6FC6" w:rsidP="00B52BC7">
      <w:pPr>
        <w:spacing w:after="0" w:line="240" w:lineRule="auto"/>
        <w:rPr>
          <w:rFonts w:ascii="Cambria" w:hAnsi="Cambria"/>
          <w:b/>
          <w:bCs/>
        </w:rPr>
      </w:pPr>
    </w:p>
    <w:p w14:paraId="70AFD3CA" w14:textId="77777777" w:rsidR="006A6FC6" w:rsidRDefault="006A6FC6" w:rsidP="00B52BC7">
      <w:pPr>
        <w:spacing w:after="0" w:line="240" w:lineRule="auto"/>
        <w:rPr>
          <w:rFonts w:ascii="Cambria" w:hAnsi="Cambria"/>
          <w:b/>
          <w:bCs/>
        </w:rPr>
      </w:pPr>
    </w:p>
    <w:p w14:paraId="1B0CD254" w14:textId="77777777" w:rsidR="006A6FC6" w:rsidRDefault="006A6FC6" w:rsidP="00B52BC7">
      <w:pPr>
        <w:spacing w:after="0" w:line="240" w:lineRule="auto"/>
        <w:rPr>
          <w:rFonts w:ascii="Cambria" w:hAnsi="Cambria"/>
          <w:b/>
          <w:bCs/>
        </w:rPr>
      </w:pPr>
    </w:p>
    <w:p w14:paraId="197B049B" w14:textId="77777777" w:rsidR="006A6FC6" w:rsidRDefault="006A6FC6" w:rsidP="00B52BC7">
      <w:pPr>
        <w:spacing w:after="0" w:line="240" w:lineRule="auto"/>
        <w:rPr>
          <w:rFonts w:ascii="Cambria" w:hAnsi="Cambria"/>
          <w:b/>
          <w:bCs/>
        </w:rPr>
      </w:pPr>
    </w:p>
    <w:p w14:paraId="2D5A03D6" w14:textId="77777777" w:rsidR="00A440B6" w:rsidRDefault="00A440B6" w:rsidP="00B52BC7">
      <w:pPr>
        <w:spacing w:after="0" w:line="240" w:lineRule="auto"/>
        <w:rPr>
          <w:rFonts w:ascii="Cambria" w:hAnsi="Cambria"/>
          <w:b/>
          <w:bCs/>
        </w:rPr>
      </w:pPr>
    </w:p>
    <w:p w14:paraId="729B9B67" w14:textId="77777777" w:rsidR="00A440B6" w:rsidRDefault="00A440B6" w:rsidP="00B52BC7">
      <w:pPr>
        <w:spacing w:after="0" w:line="240" w:lineRule="auto"/>
        <w:rPr>
          <w:rFonts w:ascii="Cambria" w:hAnsi="Cambria"/>
          <w:b/>
          <w:bCs/>
        </w:rPr>
      </w:pPr>
    </w:p>
    <w:p w14:paraId="2BBD577B" w14:textId="77777777" w:rsidR="00A440B6" w:rsidRDefault="00A440B6" w:rsidP="00B52BC7">
      <w:pPr>
        <w:spacing w:after="0" w:line="240" w:lineRule="auto"/>
        <w:rPr>
          <w:rFonts w:ascii="Cambria" w:hAnsi="Cambria"/>
          <w:b/>
          <w:bCs/>
        </w:rPr>
      </w:pPr>
    </w:p>
    <w:p w14:paraId="224F11A8" w14:textId="77777777" w:rsidR="00A440B6" w:rsidRDefault="00A440B6" w:rsidP="00B52BC7">
      <w:pPr>
        <w:spacing w:after="0" w:line="240" w:lineRule="auto"/>
        <w:rPr>
          <w:rFonts w:ascii="Cambria" w:hAnsi="Cambria"/>
          <w:b/>
          <w:bCs/>
        </w:rPr>
      </w:pPr>
    </w:p>
    <w:p w14:paraId="1AAC2D63" w14:textId="77777777" w:rsidR="00A440B6" w:rsidRDefault="00A440B6" w:rsidP="00B52BC7">
      <w:pPr>
        <w:spacing w:after="0" w:line="240" w:lineRule="auto"/>
        <w:rPr>
          <w:rFonts w:ascii="Cambria" w:hAnsi="Cambria"/>
          <w:b/>
          <w:bCs/>
        </w:rPr>
      </w:pPr>
    </w:p>
    <w:p w14:paraId="2C1EF7C0" w14:textId="77777777" w:rsidR="00A440B6" w:rsidRDefault="00A440B6" w:rsidP="00B52BC7">
      <w:pPr>
        <w:spacing w:after="0" w:line="240" w:lineRule="auto"/>
        <w:rPr>
          <w:rFonts w:ascii="Cambria" w:hAnsi="Cambria"/>
          <w:b/>
          <w:bCs/>
        </w:rPr>
      </w:pPr>
    </w:p>
    <w:p w14:paraId="6DC12478" w14:textId="77777777" w:rsidR="00A440B6" w:rsidRDefault="00A440B6" w:rsidP="00B52BC7">
      <w:pPr>
        <w:spacing w:after="0" w:line="240" w:lineRule="auto"/>
        <w:rPr>
          <w:rFonts w:ascii="Cambria" w:hAnsi="Cambria"/>
          <w:b/>
          <w:bCs/>
        </w:rPr>
      </w:pPr>
    </w:p>
    <w:p w14:paraId="2C27969E" w14:textId="77777777" w:rsidR="00A440B6" w:rsidRDefault="00A440B6" w:rsidP="00B52BC7">
      <w:pPr>
        <w:spacing w:after="0" w:line="240" w:lineRule="auto"/>
        <w:rPr>
          <w:rFonts w:ascii="Cambria" w:hAnsi="Cambria"/>
          <w:b/>
          <w:bCs/>
        </w:rPr>
      </w:pPr>
    </w:p>
    <w:p w14:paraId="7B6BBE94" w14:textId="77777777" w:rsidR="00A440B6" w:rsidRDefault="00A440B6" w:rsidP="00B52BC7">
      <w:pPr>
        <w:spacing w:after="0" w:line="240" w:lineRule="auto"/>
        <w:rPr>
          <w:rFonts w:ascii="Cambria" w:hAnsi="Cambria"/>
          <w:b/>
          <w:bCs/>
        </w:rPr>
      </w:pPr>
    </w:p>
    <w:p w14:paraId="01474669" w14:textId="77777777" w:rsidR="00A440B6" w:rsidRDefault="00A440B6" w:rsidP="00B52BC7">
      <w:pPr>
        <w:spacing w:after="0" w:line="240" w:lineRule="auto"/>
        <w:rPr>
          <w:rFonts w:ascii="Cambria" w:hAnsi="Cambria"/>
          <w:b/>
          <w:bCs/>
        </w:rPr>
      </w:pPr>
    </w:p>
    <w:p w14:paraId="0526FEFE" w14:textId="77777777" w:rsidR="00A440B6" w:rsidRDefault="00A440B6" w:rsidP="00B52BC7">
      <w:pPr>
        <w:spacing w:after="0" w:line="240" w:lineRule="auto"/>
        <w:rPr>
          <w:rFonts w:ascii="Cambria" w:hAnsi="Cambria"/>
          <w:b/>
          <w:bCs/>
        </w:rPr>
      </w:pPr>
    </w:p>
    <w:p w14:paraId="79F68A00" w14:textId="77777777" w:rsidR="004D3336" w:rsidRDefault="004D3336" w:rsidP="00B52BC7">
      <w:pPr>
        <w:spacing w:after="0" w:line="240" w:lineRule="auto"/>
        <w:rPr>
          <w:rFonts w:ascii="Cambria" w:hAnsi="Cambria"/>
          <w:b/>
          <w:bCs/>
        </w:rPr>
      </w:pPr>
    </w:p>
    <w:p w14:paraId="3BD4B841" w14:textId="51925545" w:rsidR="00067F18" w:rsidRDefault="00067F18" w:rsidP="00B52BC7">
      <w:pPr>
        <w:spacing w:after="0" w:line="240" w:lineRule="auto"/>
        <w:rPr>
          <w:rFonts w:ascii="Cambria" w:hAnsi="Cambria"/>
          <w:b/>
          <w:bCs/>
        </w:rPr>
      </w:pPr>
      <w:r>
        <w:rPr>
          <w:rFonts w:ascii="Cambria" w:hAnsi="Cambria"/>
          <w:b/>
          <w:bCs/>
        </w:rPr>
        <w:t>OUTPUT:</w:t>
      </w:r>
    </w:p>
    <w:p w14:paraId="18170417" w14:textId="77777777" w:rsidR="004D3336" w:rsidRDefault="004D3336" w:rsidP="00B52BC7">
      <w:pPr>
        <w:spacing w:after="0" w:line="240" w:lineRule="auto"/>
        <w:rPr>
          <w:rFonts w:ascii="Cambria" w:hAnsi="Cambria"/>
          <w:b/>
          <w:bCs/>
        </w:rPr>
      </w:pPr>
    </w:p>
    <w:p w14:paraId="2FF88F01" w14:textId="77777777" w:rsidR="00A440B6" w:rsidRDefault="00A440B6" w:rsidP="00B52BC7">
      <w:pPr>
        <w:spacing w:after="0" w:line="240" w:lineRule="auto"/>
        <w:rPr>
          <w:rFonts w:ascii="Cambria" w:hAnsi="Cambria"/>
          <w:b/>
          <w:bCs/>
        </w:rPr>
      </w:pPr>
    </w:p>
    <w:p w14:paraId="383B7291" w14:textId="77777777" w:rsidR="00A440B6" w:rsidRDefault="00A440B6" w:rsidP="00B52BC7">
      <w:pPr>
        <w:spacing w:after="0" w:line="240" w:lineRule="auto"/>
        <w:rPr>
          <w:rFonts w:ascii="Cambria" w:hAnsi="Cambria"/>
          <w:b/>
          <w:bCs/>
        </w:rPr>
      </w:pPr>
    </w:p>
    <w:p w14:paraId="633984C3" w14:textId="71FB2F83" w:rsidR="00067F18" w:rsidRDefault="00067F18" w:rsidP="00B52BC7">
      <w:pPr>
        <w:spacing w:after="0" w:line="240" w:lineRule="auto"/>
        <w:rPr>
          <w:rFonts w:ascii="Cambria" w:hAnsi="Cambria"/>
          <w:b/>
          <w:bCs/>
        </w:rPr>
      </w:pPr>
      <w:r w:rsidRPr="00067F18">
        <w:rPr>
          <w:rFonts w:ascii="Cambria" w:hAnsi="Cambria"/>
          <w:b/>
          <w:bCs/>
          <w:noProof/>
        </w:rPr>
        <w:drawing>
          <wp:inline distT="0" distB="0" distL="0" distR="0" wp14:anchorId="4C5AAF9F" wp14:editId="30BA9F5B">
            <wp:extent cx="4657164" cy="3962400"/>
            <wp:effectExtent l="0" t="0" r="0" b="0"/>
            <wp:docPr id="155956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4428"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657164" cy="3962400"/>
                    </a:xfrm>
                    <a:prstGeom prst="rect">
                      <a:avLst/>
                    </a:prstGeom>
                  </pic:spPr>
                </pic:pic>
              </a:graphicData>
            </a:graphic>
          </wp:inline>
        </w:drawing>
      </w:r>
    </w:p>
    <w:p w14:paraId="5CE7E9E6" w14:textId="77777777" w:rsidR="00A440B6" w:rsidRDefault="00A440B6" w:rsidP="00B52BC7">
      <w:pPr>
        <w:spacing w:after="0" w:line="240" w:lineRule="auto"/>
        <w:rPr>
          <w:rFonts w:ascii="Cambria" w:hAnsi="Cambria"/>
          <w:b/>
          <w:bCs/>
        </w:rPr>
      </w:pPr>
    </w:p>
    <w:p w14:paraId="03AF185F" w14:textId="77777777" w:rsidR="00A440B6" w:rsidRDefault="00A440B6" w:rsidP="00B52BC7">
      <w:pPr>
        <w:spacing w:after="0" w:line="240" w:lineRule="auto"/>
        <w:rPr>
          <w:rFonts w:ascii="Cambria" w:hAnsi="Cambria"/>
          <w:b/>
          <w:bCs/>
        </w:rPr>
      </w:pPr>
    </w:p>
    <w:p w14:paraId="170C97CA" w14:textId="77777777" w:rsidR="00A440B6" w:rsidRDefault="00A440B6" w:rsidP="00B52BC7">
      <w:pPr>
        <w:spacing w:after="0" w:line="240" w:lineRule="auto"/>
        <w:rPr>
          <w:rFonts w:ascii="Cambria" w:hAnsi="Cambria"/>
          <w:b/>
          <w:bCs/>
        </w:rPr>
      </w:pPr>
    </w:p>
    <w:p w14:paraId="093A27E1" w14:textId="47E8ADFB" w:rsidR="006A6FC6" w:rsidRDefault="006A6FC6" w:rsidP="00B52BC7">
      <w:pPr>
        <w:spacing w:after="0" w:line="240" w:lineRule="auto"/>
        <w:rPr>
          <w:rFonts w:ascii="Cambria" w:hAnsi="Cambria"/>
          <w:b/>
          <w:bCs/>
        </w:rPr>
      </w:pPr>
      <w:r w:rsidRPr="006A6FC6">
        <w:rPr>
          <w:rFonts w:ascii="Cambria" w:hAnsi="Cambria"/>
          <w:b/>
          <w:bCs/>
          <w:noProof/>
        </w:rPr>
        <w:drawing>
          <wp:inline distT="0" distB="0" distL="0" distR="0" wp14:anchorId="446743F6" wp14:editId="4436EE39">
            <wp:extent cx="4481887" cy="1630680"/>
            <wp:effectExtent l="0" t="0" r="0" b="7620"/>
            <wp:docPr id="157938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83137" name=""/>
                    <pic:cNvPicPr/>
                  </pic:nvPicPr>
                  <pic:blipFill>
                    <a:blip r:embed="rId10"/>
                    <a:stretch>
                      <a:fillRect/>
                    </a:stretch>
                  </pic:blipFill>
                  <pic:spPr>
                    <a:xfrm>
                      <a:off x="0" y="0"/>
                      <a:ext cx="4486878" cy="1632496"/>
                    </a:xfrm>
                    <a:prstGeom prst="rect">
                      <a:avLst/>
                    </a:prstGeom>
                  </pic:spPr>
                </pic:pic>
              </a:graphicData>
            </a:graphic>
          </wp:inline>
        </w:drawing>
      </w:r>
    </w:p>
    <w:p w14:paraId="1C42B73A" w14:textId="77777777" w:rsidR="006A6FC6" w:rsidRDefault="006A6FC6" w:rsidP="00B52BC7">
      <w:pPr>
        <w:spacing w:after="0" w:line="240" w:lineRule="auto"/>
        <w:rPr>
          <w:rFonts w:ascii="Cambria" w:hAnsi="Cambria"/>
          <w:b/>
          <w:bCs/>
        </w:rPr>
      </w:pPr>
    </w:p>
    <w:p w14:paraId="602EDF9E" w14:textId="77777777" w:rsidR="006A6FC6" w:rsidRDefault="006A6FC6" w:rsidP="00B52BC7">
      <w:pPr>
        <w:spacing w:after="0" w:line="240" w:lineRule="auto"/>
        <w:rPr>
          <w:rFonts w:ascii="Cambria" w:hAnsi="Cambria"/>
          <w:b/>
          <w:bCs/>
        </w:rPr>
      </w:pPr>
    </w:p>
    <w:p w14:paraId="66B4F6B9" w14:textId="77777777" w:rsidR="006A6FC6" w:rsidRDefault="006A6FC6" w:rsidP="00B52BC7">
      <w:pPr>
        <w:spacing w:after="0" w:line="240" w:lineRule="auto"/>
        <w:rPr>
          <w:rFonts w:ascii="Cambria" w:hAnsi="Cambria"/>
          <w:b/>
          <w:bCs/>
        </w:rPr>
      </w:pPr>
    </w:p>
    <w:p w14:paraId="3408AD5B" w14:textId="6AD9ED64" w:rsidR="00607907" w:rsidRDefault="00607907" w:rsidP="00B52BC7">
      <w:pPr>
        <w:spacing w:after="0" w:line="240" w:lineRule="auto"/>
        <w:rPr>
          <w:rFonts w:ascii="Cambria" w:hAnsi="Cambria"/>
          <w:b/>
          <w:bCs/>
        </w:rPr>
      </w:pPr>
      <w:r w:rsidRPr="00607907">
        <w:rPr>
          <w:rFonts w:ascii="Cambria" w:hAnsi="Cambria"/>
          <w:b/>
          <w:bCs/>
          <w:noProof/>
        </w:rPr>
        <w:lastRenderedPageBreak/>
        <w:drawing>
          <wp:inline distT="0" distB="0" distL="0" distR="0" wp14:anchorId="4575087E" wp14:editId="0FBF718F">
            <wp:extent cx="4499313" cy="3594100"/>
            <wp:effectExtent l="0" t="0" r="0" b="6350"/>
            <wp:docPr id="151268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8793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499313" cy="3594100"/>
                    </a:xfrm>
                    <a:prstGeom prst="rect">
                      <a:avLst/>
                    </a:prstGeom>
                  </pic:spPr>
                </pic:pic>
              </a:graphicData>
            </a:graphic>
          </wp:inline>
        </w:drawing>
      </w:r>
    </w:p>
    <w:p w14:paraId="0ECF7019" w14:textId="77777777" w:rsidR="006A6FC6" w:rsidRDefault="006A6FC6" w:rsidP="00B52BC7">
      <w:pPr>
        <w:spacing w:after="0" w:line="240" w:lineRule="auto"/>
        <w:rPr>
          <w:rFonts w:ascii="Cambria" w:hAnsi="Cambria"/>
          <w:b/>
          <w:bCs/>
        </w:rPr>
      </w:pPr>
    </w:p>
    <w:p w14:paraId="395145B5" w14:textId="77777777" w:rsidR="006A6FC6" w:rsidRDefault="006A6FC6" w:rsidP="00B52BC7">
      <w:pPr>
        <w:spacing w:after="0" w:line="240" w:lineRule="auto"/>
        <w:rPr>
          <w:rFonts w:ascii="Cambria" w:hAnsi="Cambria"/>
          <w:b/>
          <w:bCs/>
        </w:rPr>
      </w:pPr>
    </w:p>
    <w:p w14:paraId="69529CD7" w14:textId="77777777" w:rsidR="00067F18" w:rsidRDefault="00067F18" w:rsidP="00B52BC7">
      <w:pPr>
        <w:spacing w:after="0" w:line="240" w:lineRule="auto"/>
        <w:rPr>
          <w:rFonts w:ascii="Cambria" w:hAnsi="Cambria"/>
          <w:b/>
          <w:bCs/>
        </w:rPr>
      </w:pPr>
    </w:p>
    <w:p w14:paraId="1B2D1929" w14:textId="46AE139A" w:rsidR="006A6FC6" w:rsidRDefault="006A6FC6" w:rsidP="00B52BC7">
      <w:pPr>
        <w:spacing w:after="0" w:line="240" w:lineRule="auto"/>
        <w:rPr>
          <w:rFonts w:ascii="Cambria" w:hAnsi="Cambria"/>
          <w:b/>
          <w:bCs/>
        </w:rPr>
      </w:pPr>
      <w:r w:rsidRPr="006A6FC6">
        <w:rPr>
          <w:rFonts w:ascii="Cambria" w:hAnsi="Cambria"/>
          <w:b/>
          <w:bCs/>
          <w:noProof/>
        </w:rPr>
        <w:drawing>
          <wp:inline distT="0" distB="0" distL="0" distR="0" wp14:anchorId="1F32DCA7" wp14:editId="5B04D079">
            <wp:extent cx="3990876" cy="4008120"/>
            <wp:effectExtent l="0" t="0" r="0" b="0"/>
            <wp:docPr id="28036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61097" name=""/>
                    <pic:cNvPicPr/>
                  </pic:nvPicPr>
                  <pic:blipFill>
                    <a:blip r:embed="rId12"/>
                    <a:stretch>
                      <a:fillRect/>
                    </a:stretch>
                  </pic:blipFill>
                  <pic:spPr>
                    <a:xfrm>
                      <a:off x="0" y="0"/>
                      <a:ext cx="3995820" cy="4013085"/>
                    </a:xfrm>
                    <a:prstGeom prst="rect">
                      <a:avLst/>
                    </a:prstGeom>
                  </pic:spPr>
                </pic:pic>
              </a:graphicData>
            </a:graphic>
          </wp:inline>
        </w:drawing>
      </w:r>
    </w:p>
    <w:p w14:paraId="42E187C0" w14:textId="4716B629" w:rsidR="00067F18" w:rsidRDefault="00067F18" w:rsidP="00B52BC7">
      <w:pPr>
        <w:spacing w:after="0" w:line="240" w:lineRule="auto"/>
        <w:rPr>
          <w:rFonts w:ascii="Cambria" w:hAnsi="Cambria"/>
          <w:b/>
          <w:bCs/>
        </w:rPr>
      </w:pPr>
      <w:r>
        <w:rPr>
          <w:rFonts w:ascii="Cambria" w:hAnsi="Cambria"/>
          <w:b/>
          <w:bCs/>
          <w:noProof/>
        </w:rPr>
        <w:lastRenderedPageBreak/>
        <w:drawing>
          <wp:inline distT="0" distB="0" distL="0" distR="0" wp14:anchorId="0A636B96" wp14:editId="0F1D7E61">
            <wp:extent cx="5153828" cy="3259730"/>
            <wp:effectExtent l="0" t="0" r="8890" b="0"/>
            <wp:docPr id="1959550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0625"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153828" cy="3259730"/>
                    </a:xfrm>
                    <a:prstGeom prst="rect">
                      <a:avLst/>
                    </a:prstGeom>
                    <a:noFill/>
                  </pic:spPr>
                </pic:pic>
              </a:graphicData>
            </a:graphic>
          </wp:inline>
        </w:drawing>
      </w:r>
    </w:p>
    <w:p w14:paraId="491FD62A" w14:textId="77777777" w:rsidR="006A6FC6" w:rsidRDefault="006A6FC6" w:rsidP="00B52BC7">
      <w:pPr>
        <w:spacing w:after="0" w:line="240" w:lineRule="auto"/>
        <w:rPr>
          <w:rFonts w:ascii="Cambria" w:hAnsi="Cambria"/>
          <w:b/>
          <w:bCs/>
        </w:rPr>
      </w:pPr>
    </w:p>
    <w:p w14:paraId="5D0FECCC" w14:textId="77777777" w:rsidR="006A6FC6" w:rsidRPr="00067F18" w:rsidRDefault="006A6FC6" w:rsidP="00B52BC7">
      <w:pPr>
        <w:spacing w:after="0" w:line="240" w:lineRule="auto"/>
        <w:rPr>
          <w:rFonts w:ascii="Cambria" w:hAnsi="Cambria"/>
          <w:b/>
          <w:bCs/>
        </w:rPr>
      </w:pPr>
    </w:p>
    <w:p w14:paraId="6C9EC516" w14:textId="77777777" w:rsidR="00B52BC7" w:rsidRPr="00062E1C" w:rsidRDefault="00B52BC7" w:rsidP="00B52BC7">
      <w:pPr>
        <w:spacing w:after="0" w:line="240" w:lineRule="auto"/>
        <w:rPr>
          <w:rFonts w:ascii="Cambria" w:hAnsi="Cambria"/>
          <w:b/>
          <w:bCs/>
        </w:rPr>
      </w:pPr>
    </w:p>
    <w:p w14:paraId="09FDA1FE" w14:textId="77777777" w:rsidR="00067F18" w:rsidRDefault="00067F18" w:rsidP="00B52BC7">
      <w:pPr>
        <w:spacing w:after="0" w:line="240" w:lineRule="auto"/>
        <w:rPr>
          <w:rFonts w:ascii="Cambria" w:hAnsi="Cambria"/>
          <w:b/>
          <w:bCs/>
        </w:rPr>
      </w:pPr>
    </w:p>
    <w:p w14:paraId="3AACCD05" w14:textId="77777777" w:rsidR="00067F18" w:rsidRDefault="00067F18" w:rsidP="00B52BC7">
      <w:pPr>
        <w:spacing w:after="0" w:line="240" w:lineRule="auto"/>
        <w:rPr>
          <w:rFonts w:ascii="Cambria" w:hAnsi="Cambria"/>
          <w:b/>
          <w:bCs/>
        </w:rPr>
      </w:pPr>
    </w:p>
    <w:p w14:paraId="102458DF" w14:textId="77777777" w:rsidR="00A2761E" w:rsidRDefault="00A2761E" w:rsidP="00B52BC7">
      <w:pPr>
        <w:spacing w:after="0" w:line="240" w:lineRule="auto"/>
        <w:rPr>
          <w:rFonts w:ascii="Cambria" w:hAnsi="Cambria"/>
          <w:b/>
          <w:bCs/>
        </w:rPr>
      </w:pPr>
    </w:p>
    <w:p w14:paraId="7DC42058" w14:textId="77777777" w:rsidR="00A2761E" w:rsidRDefault="00A2761E" w:rsidP="00B52BC7">
      <w:pPr>
        <w:spacing w:after="0" w:line="240" w:lineRule="auto"/>
        <w:rPr>
          <w:rFonts w:ascii="Cambria" w:hAnsi="Cambria"/>
          <w:b/>
          <w:bCs/>
        </w:rPr>
      </w:pPr>
    </w:p>
    <w:p w14:paraId="41BE54DF" w14:textId="77777777" w:rsidR="00A2761E" w:rsidRDefault="00A2761E" w:rsidP="00B52BC7">
      <w:pPr>
        <w:spacing w:after="0" w:line="240" w:lineRule="auto"/>
        <w:rPr>
          <w:rFonts w:ascii="Cambria" w:hAnsi="Cambria"/>
          <w:b/>
          <w:bCs/>
        </w:rPr>
      </w:pPr>
    </w:p>
    <w:p w14:paraId="4AE13DB3" w14:textId="77777777" w:rsidR="006A6FC6" w:rsidRDefault="006A6FC6" w:rsidP="00B52BC7">
      <w:pPr>
        <w:spacing w:after="0" w:line="240" w:lineRule="auto"/>
        <w:rPr>
          <w:rFonts w:ascii="Cambria" w:hAnsi="Cambria"/>
          <w:b/>
          <w:bCs/>
        </w:rPr>
      </w:pPr>
    </w:p>
    <w:p w14:paraId="74D80E1A" w14:textId="77777777" w:rsidR="006A6FC6" w:rsidRDefault="006A6FC6" w:rsidP="00B52BC7">
      <w:pPr>
        <w:spacing w:after="0" w:line="240" w:lineRule="auto"/>
        <w:rPr>
          <w:rFonts w:ascii="Cambria" w:hAnsi="Cambria"/>
          <w:b/>
          <w:bCs/>
        </w:rPr>
      </w:pPr>
    </w:p>
    <w:p w14:paraId="1EF47447" w14:textId="77777777" w:rsidR="006A6FC6" w:rsidRDefault="006A6FC6" w:rsidP="00B52BC7">
      <w:pPr>
        <w:spacing w:after="0" w:line="240" w:lineRule="auto"/>
        <w:rPr>
          <w:rFonts w:ascii="Cambria" w:hAnsi="Cambria"/>
          <w:b/>
          <w:bCs/>
        </w:rPr>
      </w:pPr>
    </w:p>
    <w:p w14:paraId="3D007863" w14:textId="77777777" w:rsidR="006A6FC6" w:rsidRDefault="006A6FC6" w:rsidP="00B52BC7">
      <w:pPr>
        <w:spacing w:after="0" w:line="240" w:lineRule="auto"/>
        <w:rPr>
          <w:rFonts w:ascii="Cambria" w:hAnsi="Cambria"/>
          <w:b/>
          <w:bCs/>
        </w:rPr>
      </w:pPr>
    </w:p>
    <w:p w14:paraId="536FFAEF" w14:textId="77777777" w:rsidR="006A6FC6" w:rsidRDefault="006A6FC6" w:rsidP="00B52BC7">
      <w:pPr>
        <w:spacing w:after="0" w:line="240" w:lineRule="auto"/>
        <w:rPr>
          <w:rFonts w:ascii="Cambria" w:hAnsi="Cambria"/>
          <w:b/>
          <w:bCs/>
        </w:rPr>
      </w:pPr>
    </w:p>
    <w:p w14:paraId="6A147159" w14:textId="77777777" w:rsidR="006A6FC6" w:rsidRDefault="006A6FC6" w:rsidP="00B52BC7">
      <w:pPr>
        <w:spacing w:after="0" w:line="240" w:lineRule="auto"/>
        <w:rPr>
          <w:rFonts w:ascii="Cambria" w:hAnsi="Cambria"/>
          <w:b/>
          <w:bCs/>
        </w:rPr>
      </w:pPr>
    </w:p>
    <w:p w14:paraId="0C973474" w14:textId="77777777" w:rsidR="006A6FC6" w:rsidRDefault="006A6FC6" w:rsidP="00B52BC7">
      <w:pPr>
        <w:spacing w:after="0" w:line="240" w:lineRule="auto"/>
        <w:rPr>
          <w:rFonts w:ascii="Cambria" w:hAnsi="Cambria"/>
          <w:b/>
          <w:bCs/>
        </w:rPr>
      </w:pPr>
    </w:p>
    <w:p w14:paraId="3E207EFE" w14:textId="77777777" w:rsidR="006A6FC6" w:rsidRDefault="006A6FC6" w:rsidP="00B52BC7">
      <w:pPr>
        <w:spacing w:after="0" w:line="240" w:lineRule="auto"/>
        <w:rPr>
          <w:rFonts w:ascii="Cambria" w:hAnsi="Cambria"/>
          <w:b/>
          <w:bCs/>
        </w:rPr>
      </w:pPr>
    </w:p>
    <w:p w14:paraId="4ED59CBD" w14:textId="77777777" w:rsidR="006A6FC6" w:rsidRDefault="006A6FC6" w:rsidP="00B52BC7">
      <w:pPr>
        <w:spacing w:after="0" w:line="240" w:lineRule="auto"/>
        <w:rPr>
          <w:rFonts w:ascii="Cambria" w:hAnsi="Cambria"/>
          <w:b/>
          <w:bCs/>
        </w:rPr>
      </w:pPr>
    </w:p>
    <w:p w14:paraId="119D8DE7" w14:textId="77777777" w:rsidR="006A6FC6" w:rsidRDefault="006A6FC6" w:rsidP="00B52BC7">
      <w:pPr>
        <w:spacing w:after="0" w:line="240" w:lineRule="auto"/>
        <w:rPr>
          <w:rFonts w:ascii="Cambria" w:hAnsi="Cambria"/>
          <w:b/>
          <w:bCs/>
        </w:rPr>
      </w:pPr>
    </w:p>
    <w:p w14:paraId="5A5893C7" w14:textId="77777777" w:rsidR="006A6FC6" w:rsidRDefault="006A6FC6" w:rsidP="00B52BC7">
      <w:pPr>
        <w:spacing w:after="0" w:line="240" w:lineRule="auto"/>
        <w:rPr>
          <w:rFonts w:ascii="Cambria" w:hAnsi="Cambria"/>
          <w:b/>
          <w:bCs/>
        </w:rPr>
      </w:pPr>
    </w:p>
    <w:p w14:paraId="4F411BA1" w14:textId="77777777" w:rsidR="006A6FC6" w:rsidRDefault="006A6FC6" w:rsidP="00B52BC7">
      <w:pPr>
        <w:spacing w:after="0" w:line="240" w:lineRule="auto"/>
        <w:rPr>
          <w:rFonts w:ascii="Cambria" w:hAnsi="Cambria"/>
          <w:b/>
          <w:bCs/>
        </w:rPr>
      </w:pPr>
    </w:p>
    <w:p w14:paraId="63867AA3" w14:textId="77777777" w:rsidR="006A6FC6" w:rsidRDefault="006A6FC6" w:rsidP="00B52BC7">
      <w:pPr>
        <w:spacing w:after="0" w:line="240" w:lineRule="auto"/>
        <w:rPr>
          <w:rFonts w:ascii="Cambria" w:hAnsi="Cambria"/>
          <w:b/>
          <w:bCs/>
        </w:rPr>
      </w:pPr>
    </w:p>
    <w:p w14:paraId="73B73526" w14:textId="77777777" w:rsidR="006A6FC6" w:rsidRDefault="006A6FC6" w:rsidP="00B52BC7">
      <w:pPr>
        <w:spacing w:after="0" w:line="240" w:lineRule="auto"/>
        <w:rPr>
          <w:rFonts w:ascii="Cambria" w:hAnsi="Cambria"/>
          <w:b/>
          <w:bCs/>
        </w:rPr>
      </w:pPr>
    </w:p>
    <w:p w14:paraId="6045D993" w14:textId="77777777" w:rsidR="006A6FC6" w:rsidRDefault="006A6FC6" w:rsidP="00B52BC7">
      <w:pPr>
        <w:spacing w:after="0" w:line="240" w:lineRule="auto"/>
        <w:rPr>
          <w:rFonts w:ascii="Cambria" w:hAnsi="Cambria"/>
          <w:b/>
          <w:bCs/>
        </w:rPr>
      </w:pPr>
    </w:p>
    <w:p w14:paraId="34DAC72F" w14:textId="77777777" w:rsidR="006A6FC6" w:rsidRDefault="006A6FC6" w:rsidP="00B52BC7">
      <w:pPr>
        <w:spacing w:after="0" w:line="240" w:lineRule="auto"/>
        <w:rPr>
          <w:rFonts w:ascii="Cambria" w:hAnsi="Cambria"/>
          <w:b/>
          <w:bCs/>
        </w:rPr>
      </w:pPr>
    </w:p>
    <w:p w14:paraId="6418287D" w14:textId="77777777" w:rsidR="006A6FC6" w:rsidRDefault="006A6FC6" w:rsidP="00B52BC7">
      <w:pPr>
        <w:spacing w:after="0" w:line="240" w:lineRule="auto"/>
        <w:rPr>
          <w:rFonts w:ascii="Cambria" w:hAnsi="Cambria"/>
          <w:b/>
          <w:bCs/>
        </w:rPr>
      </w:pPr>
    </w:p>
    <w:p w14:paraId="6A5AEFDA" w14:textId="77777777" w:rsidR="006A6FC6" w:rsidRDefault="006A6FC6" w:rsidP="00B52BC7">
      <w:pPr>
        <w:spacing w:after="0" w:line="240" w:lineRule="auto"/>
        <w:rPr>
          <w:rFonts w:ascii="Cambria" w:hAnsi="Cambria"/>
          <w:b/>
          <w:bCs/>
        </w:rPr>
      </w:pPr>
    </w:p>
    <w:p w14:paraId="32BAD118" w14:textId="77777777" w:rsidR="006A6FC6" w:rsidRDefault="006A6FC6" w:rsidP="00B52BC7">
      <w:pPr>
        <w:spacing w:after="0" w:line="240" w:lineRule="auto"/>
        <w:rPr>
          <w:rFonts w:ascii="Cambria" w:hAnsi="Cambria"/>
          <w:b/>
          <w:bCs/>
        </w:rPr>
      </w:pPr>
    </w:p>
    <w:p w14:paraId="11F437C3" w14:textId="77777777" w:rsidR="006A6FC6" w:rsidRDefault="006A6FC6" w:rsidP="00B52BC7">
      <w:pPr>
        <w:spacing w:after="0" w:line="240" w:lineRule="auto"/>
        <w:rPr>
          <w:rFonts w:ascii="Cambria" w:hAnsi="Cambria"/>
          <w:b/>
          <w:bCs/>
        </w:rPr>
      </w:pPr>
    </w:p>
    <w:p w14:paraId="2082226D" w14:textId="77777777" w:rsidR="006A6FC6" w:rsidRDefault="006A6FC6" w:rsidP="00B52BC7">
      <w:pPr>
        <w:spacing w:after="0" w:line="240" w:lineRule="auto"/>
        <w:rPr>
          <w:rFonts w:ascii="Cambria" w:hAnsi="Cambria"/>
          <w:b/>
          <w:bCs/>
        </w:rPr>
      </w:pPr>
    </w:p>
    <w:p w14:paraId="40856488" w14:textId="77777777" w:rsidR="006A6FC6" w:rsidRDefault="006A6FC6" w:rsidP="00B52BC7">
      <w:pPr>
        <w:spacing w:after="0" w:line="240" w:lineRule="auto"/>
        <w:rPr>
          <w:rFonts w:ascii="Cambria" w:hAnsi="Cambria"/>
          <w:b/>
          <w:bCs/>
        </w:rPr>
      </w:pPr>
    </w:p>
    <w:p w14:paraId="261DE2AE" w14:textId="77777777" w:rsidR="006A6FC6" w:rsidRDefault="006A6FC6" w:rsidP="00B52BC7">
      <w:pPr>
        <w:spacing w:after="0" w:line="240" w:lineRule="auto"/>
        <w:rPr>
          <w:rFonts w:ascii="Cambria" w:hAnsi="Cambria"/>
          <w:b/>
          <w:bCs/>
        </w:rPr>
      </w:pPr>
    </w:p>
    <w:p w14:paraId="56B1FD6F" w14:textId="77777777" w:rsidR="006A6FC6" w:rsidRDefault="006A6FC6" w:rsidP="00B52BC7">
      <w:pPr>
        <w:spacing w:after="0" w:line="240" w:lineRule="auto"/>
        <w:rPr>
          <w:rFonts w:ascii="Cambria" w:hAnsi="Cambria"/>
          <w:b/>
          <w:bCs/>
        </w:rPr>
      </w:pPr>
    </w:p>
    <w:p w14:paraId="279C43F7" w14:textId="77777777" w:rsidR="00A2761E" w:rsidRDefault="00A2761E" w:rsidP="00B52BC7">
      <w:pPr>
        <w:spacing w:after="0" w:line="240" w:lineRule="auto"/>
        <w:rPr>
          <w:rFonts w:ascii="Cambria" w:hAnsi="Cambria"/>
          <w:b/>
          <w:bCs/>
        </w:rPr>
      </w:pPr>
    </w:p>
    <w:p w14:paraId="52D1A947" w14:textId="77777777" w:rsidR="00A2761E" w:rsidRDefault="00A2761E" w:rsidP="00B52BC7">
      <w:pPr>
        <w:spacing w:after="0" w:line="240" w:lineRule="auto"/>
        <w:rPr>
          <w:rFonts w:ascii="Cambria" w:hAnsi="Cambria"/>
          <w:b/>
          <w:bCs/>
        </w:rPr>
      </w:pPr>
    </w:p>
    <w:p w14:paraId="21FBD2A2" w14:textId="30E81746" w:rsidR="00B52BC7" w:rsidRDefault="00B52BC7" w:rsidP="00B52BC7">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5A53778E" w14:textId="77777777" w:rsidR="006A6FC6" w:rsidRPr="00062E1C" w:rsidRDefault="006A6FC6" w:rsidP="00B52BC7">
      <w:pPr>
        <w:spacing w:after="0" w:line="240" w:lineRule="auto"/>
        <w:rPr>
          <w:rFonts w:ascii="Cambria" w:hAnsi="Cambria"/>
          <w:b/>
          <w:bCs/>
        </w:rPr>
      </w:pPr>
    </w:p>
    <w:p w14:paraId="1C8F10AB" w14:textId="685DF55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Which health parameters show strong correlation?</w:t>
      </w:r>
    </w:p>
    <w:p w14:paraId="05B1684D" w14:textId="40157076" w:rsidR="00067F18" w:rsidRPr="00067F18" w:rsidRDefault="006A6FC6" w:rsidP="006A6FC6">
      <w:pPr>
        <w:pStyle w:val="ListParagraph"/>
        <w:spacing w:after="0" w:line="240" w:lineRule="auto"/>
        <w:ind w:firstLine="720"/>
        <w:rPr>
          <w:rFonts w:ascii="Cambria" w:eastAsia="Times New Roman" w:hAnsi="Cambria" w:cs="Times New Roman"/>
          <w:lang w:eastAsia="en-IN" w:bidi="ta-IN"/>
        </w:rPr>
      </w:pPr>
      <w:r w:rsidRPr="006A6FC6">
        <w:rPr>
          <w:rFonts w:ascii="Cambria" w:eastAsia="Times New Roman" w:hAnsi="Cambria" w:cs="Times New Roman"/>
          <w:lang w:eastAsia="en-IN" w:bidi="ta-IN"/>
        </w:rPr>
        <w:t xml:space="preserve">Based on the correlation matrix, </w:t>
      </w:r>
      <w:r w:rsidRPr="006A6FC6">
        <w:rPr>
          <w:rFonts w:ascii="Cambria" w:eastAsia="Times New Roman" w:hAnsi="Cambria" w:cs="Times New Roman"/>
          <w:b/>
          <w:bCs/>
          <w:lang w:eastAsia="en-IN" w:bidi="ta-IN"/>
        </w:rPr>
        <w:t>Glucose Level and Blood Pressure</w:t>
      </w:r>
      <w:r w:rsidRPr="006A6FC6">
        <w:rPr>
          <w:rFonts w:ascii="Cambria" w:eastAsia="Times New Roman" w:hAnsi="Cambria" w:cs="Times New Roman"/>
          <w:lang w:eastAsia="en-IN" w:bidi="ta-IN"/>
        </w:rPr>
        <w:t xml:space="preserve"> (≈ 0.26) and </w:t>
      </w:r>
      <w:r w:rsidRPr="006A6FC6">
        <w:rPr>
          <w:rFonts w:ascii="Cambria" w:eastAsia="Times New Roman" w:hAnsi="Cambria" w:cs="Times New Roman"/>
          <w:b/>
          <w:bCs/>
          <w:lang w:eastAsia="en-IN" w:bidi="ta-IN"/>
        </w:rPr>
        <w:t>BMI and Blood Pressure</w:t>
      </w:r>
      <w:r w:rsidRPr="006A6FC6">
        <w:rPr>
          <w:rFonts w:ascii="Cambria" w:eastAsia="Times New Roman" w:hAnsi="Cambria" w:cs="Times New Roman"/>
          <w:lang w:eastAsia="en-IN" w:bidi="ta-IN"/>
        </w:rPr>
        <w:t xml:space="preserve"> (≈ 0.25) exhibit the strongest positive correlations among the variables </w:t>
      </w:r>
      <w:proofErr w:type="spellStart"/>
      <w:r w:rsidRPr="006A6FC6">
        <w:rPr>
          <w:rFonts w:ascii="Cambria" w:eastAsia="Times New Roman" w:hAnsi="Cambria" w:cs="Times New Roman"/>
          <w:lang w:eastAsia="en-IN" w:bidi="ta-IN"/>
        </w:rPr>
        <w:t>analyzed</w:t>
      </w:r>
      <w:proofErr w:type="spellEnd"/>
      <w:r w:rsidRPr="006A6FC6">
        <w:rPr>
          <w:rFonts w:ascii="Cambria" w:eastAsia="Times New Roman" w:hAnsi="Cambria" w:cs="Times New Roman"/>
          <w:lang w:eastAsia="en-IN" w:bidi="ta-IN"/>
        </w:rPr>
        <w:t>. However, these values remain in the moderate-to-weak range, indicating the absence of strong linear dependence between the health parameters.</w:t>
      </w:r>
    </w:p>
    <w:p w14:paraId="6F1B6CBF" w14:textId="77777777" w:rsidR="00067F18" w:rsidRPr="00B52BC7" w:rsidRDefault="00067F18" w:rsidP="00067F18">
      <w:pPr>
        <w:pStyle w:val="ListParagraph"/>
        <w:spacing w:after="0" w:line="240" w:lineRule="auto"/>
        <w:rPr>
          <w:rFonts w:ascii="Cambria" w:eastAsia="Times New Roman" w:hAnsi="Cambria" w:cs="Times New Roman"/>
          <w:lang w:eastAsia="en-IN" w:bidi="ta-IN"/>
        </w:rPr>
      </w:pPr>
    </w:p>
    <w:p w14:paraId="377F2CD0" w14:textId="1079DAC4"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 xml:space="preserve">Why </w:t>
      </w:r>
      <w:proofErr w:type="gramStart"/>
      <w:r w:rsidRPr="00B52BC7">
        <w:rPr>
          <w:rFonts w:ascii="Cambria" w:eastAsia="Times New Roman" w:hAnsi="Cambria" w:cs="Times New Roman"/>
          <w:lang w:eastAsia="en-IN" w:bidi="ta-IN"/>
        </w:rPr>
        <w:t>correlation does</w:t>
      </w:r>
      <w:proofErr w:type="gramEnd"/>
      <w:r w:rsidRPr="00B52BC7">
        <w:rPr>
          <w:rFonts w:ascii="Cambria" w:eastAsia="Times New Roman" w:hAnsi="Cambria" w:cs="Times New Roman"/>
          <w:lang w:eastAsia="en-IN" w:bidi="ta-IN"/>
        </w:rPr>
        <w:t xml:space="preserve"> not imply causation in medical data?</w:t>
      </w:r>
    </w:p>
    <w:p w14:paraId="1F43DC34" w14:textId="26EBD349" w:rsidR="00343C0A" w:rsidRDefault="006A6FC6" w:rsidP="006A6FC6">
      <w:pPr>
        <w:pStyle w:val="ListParagraph"/>
        <w:spacing w:after="0" w:line="240" w:lineRule="auto"/>
        <w:ind w:firstLine="720"/>
        <w:rPr>
          <w:rFonts w:ascii="Cambria" w:eastAsia="Times New Roman" w:hAnsi="Cambria" w:cs="Times New Roman"/>
          <w:lang w:eastAsia="en-IN" w:bidi="ta-IN"/>
        </w:rPr>
      </w:pPr>
      <w:r w:rsidRPr="006A6FC6">
        <w:rPr>
          <w:rFonts w:ascii="Cambria" w:eastAsia="Times New Roman" w:hAnsi="Cambria" w:cs="Times New Roman"/>
          <w:lang w:eastAsia="en-IN" w:bidi="ta-IN"/>
        </w:rPr>
        <w:t xml:space="preserve">Correlation reflects a statistical association rather than a direct cause-and-effect relationship. In medical datasets, observed correlations may arise due to </w:t>
      </w:r>
      <w:r w:rsidRPr="006A6FC6">
        <w:rPr>
          <w:rFonts w:ascii="Cambria" w:eastAsia="Times New Roman" w:hAnsi="Cambria" w:cs="Times New Roman"/>
          <w:b/>
          <w:bCs/>
          <w:lang w:eastAsia="en-IN" w:bidi="ta-IN"/>
        </w:rPr>
        <w:t>confounding factors</w:t>
      </w:r>
      <w:r w:rsidRPr="006A6FC6">
        <w:rPr>
          <w:rFonts w:ascii="Cambria" w:eastAsia="Times New Roman" w:hAnsi="Cambria" w:cs="Times New Roman"/>
          <w:lang w:eastAsia="en-IN" w:bidi="ta-IN"/>
        </w:rPr>
        <w:t xml:space="preserve"> such as lifestyle habits, genetic predispositions, medications, or environmental influences. Therefore, an increase in one health parameter does not necessarily cause a change in another.</w:t>
      </w:r>
    </w:p>
    <w:p w14:paraId="112D3337" w14:textId="77777777" w:rsidR="006A6FC6" w:rsidRPr="00343C0A" w:rsidRDefault="006A6FC6" w:rsidP="006A6FC6">
      <w:pPr>
        <w:pStyle w:val="ListParagraph"/>
        <w:spacing w:after="0" w:line="240" w:lineRule="auto"/>
        <w:rPr>
          <w:rFonts w:ascii="Cambria" w:eastAsia="Times New Roman" w:hAnsi="Cambria" w:cs="Times New Roman"/>
          <w:lang w:eastAsia="en-IN" w:bidi="ta-IN"/>
        </w:rPr>
      </w:pPr>
    </w:p>
    <w:p w14:paraId="5FD26EA7" w14:textId="77777777" w:rsidR="006A6FC6" w:rsidRDefault="00B52BC7" w:rsidP="006A6FC6">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these patterns assist predictive healthcare AI?</w:t>
      </w:r>
    </w:p>
    <w:p w14:paraId="7F6E070F" w14:textId="2E2F18AD" w:rsidR="00343C0A" w:rsidRPr="006A6FC6" w:rsidRDefault="006A6FC6" w:rsidP="006A6FC6">
      <w:pPr>
        <w:pStyle w:val="ListParagraph"/>
        <w:spacing w:after="0" w:line="240" w:lineRule="auto"/>
        <w:ind w:firstLine="720"/>
        <w:rPr>
          <w:rFonts w:ascii="Cambria" w:eastAsia="Times New Roman" w:hAnsi="Cambria" w:cs="Times New Roman"/>
          <w:lang w:eastAsia="en-IN" w:bidi="ta-IN"/>
        </w:rPr>
      </w:pPr>
      <w:r w:rsidRPr="006A6FC6">
        <w:rPr>
          <w:rFonts w:ascii="Cambria" w:eastAsia="Times New Roman" w:hAnsi="Cambria" w:cs="Times New Roman"/>
          <w:lang w:eastAsia="en-IN" w:bidi="ta-IN"/>
        </w:rPr>
        <w:t xml:space="preserve">Recognizing correlation patterns enables healthcare AI systems to </w:t>
      </w:r>
      <w:r w:rsidRPr="006A6FC6">
        <w:rPr>
          <w:rFonts w:ascii="Cambria" w:eastAsia="Times New Roman" w:hAnsi="Cambria" w:cs="Times New Roman"/>
          <w:b/>
          <w:bCs/>
          <w:lang w:eastAsia="en-IN" w:bidi="ta-IN"/>
        </w:rPr>
        <w:t>identify meaningful features</w:t>
      </w:r>
      <w:r w:rsidRPr="006A6FC6">
        <w:rPr>
          <w:rFonts w:ascii="Cambria" w:eastAsia="Times New Roman" w:hAnsi="Cambria" w:cs="Times New Roman"/>
          <w:lang w:eastAsia="en-IN" w:bidi="ta-IN"/>
        </w:rPr>
        <w:t xml:space="preserve">, uncover early risk indicators, and model interactions among variables. This supports more accurate disease prediction, particularly for conditions like </w:t>
      </w:r>
      <w:r w:rsidRPr="006A6FC6">
        <w:rPr>
          <w:rFonts w:ascii="Cambria" w:eastAsia="Times New Roman" w:hAnsi="Cambria" w:cs="Times New Roman"/>
          <w:b/>
          <w:bCs/>
          <w:lang w:eastAsia="en-IN" w:bidi="ta-IN"/>
        </w:rPr>
        <w:t>diabetes and hypertension</w:t>
      </w:r>
      <w:r w:rsidRPr="006A6FC6">
        <w:rPr>
          <w:rFonts w:ascii="Cambria" w:eastAsia="Times New Roman" w:hAnsi="Cambria" w:cs="Times New Roman"/>
          <w:lang w:eastAsia="en-IN" w:bidi="ta-IN"/>
        </w:rPr>
        <w:t>, where multiple health factors contribute simultaneously.</w:t>
      </w:r>
    </w:p>
    <w:p w14:paraId="674B440D" w14:textId="77777777" w:rsidR="006A6FC6" w:rsidRPr="00343C0A" w:rsidRDefault="006A6FC6" w:rsidP="00343C0A">
      <w:pPr>
        <w:pStyle w:val="ListParagraph"/>
        <w:spacing w:after="0" w:line="240" w:lineRule="auto"/>
        <w:rPr>
          <w:rFonts w:ascii="Cambria" w:eastAsia="Times New Roman" w:hAnsi="Cambria" w:cs="Times New Roman"/>
          <w:lang w:eastAsia="en-IN" w:bidi="ta-IN"/>
        </w:rPr>
      </w:pPr>
    </w:p>
    <w:p w14:paraId="4DEB558E" w14:textId="45FD02D5"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What visualization limitations exist for high-dimensional data?</w:t>
      </w:r>
    </w:p>
    <w:p w14:paraId="355E916B" w14:textId="699A35D4" w:rsidR="00343C0A" w:rsidRDefault="006A6FC6" w:rsidP="006A6FC6">
      <w:pPr>
        <w:pStyle w:val="ListParagraph"/>
        <w:spacing w:after="0" w:line="240" w:lineRule="auto"/>
        <w:ind w:firstLine="720"/>
        <w:rPr>
          <w:rFonts w:ascii="Cambria" w:eastAsia="Times New Roman" w:hAnsi="Cambria" w:cs="Times New Roman"/>
          <w:lang w:eastAsia="en-IN" w:bidi="ta-IN"/>
        </w:rPr>
      </w:pPr>
      <w:r w:rsidRPr="006A6FC6">
        <w:rPr>
          <w:rFonts w:ascii="Cambria" w:eastAsia="Times New Roman" w:hAnsi="Cambria" w:cs="Times New Roman"/>
          <w:lang w:eastAsia="en-IN" w:bidi="ta-IN"/>
        </w:rPr>
        <w:t xml:space="preserve">High-dimensional data presents visualization challenges because increasing the number of variables leads to </w:t>
      </w:r>
      <w:r w:rsidRPr="006A6FC6">
        <w:rPr>
          <w:rFonts w:ascii="Cambria" w:eastAsia="Times New Roman" w:hAnsi="Cambria" w:cs="Times New Roman"/>
          <w:b/>
          <w:bCs/>
          <w:lang w:eastAsia="en-IN" w:bidi="ta-IN"/>
        </w:rPr>
        <w:t>overlapping plots, visual clutter, and reduced interpretability</w:t>
      </w:r>
      <w:r w:rsidRPr="006A6FC6">
        <w:rPr>
          <w:rFonts w:ascii="Cambria" w:eastAsia="Times New Roman" w:hAnsi="Cambria" w:cs="Times New Roman"/>
          <w:lang w:eastAsia="en-IN" w:bidi="ta-IN"/>
        </w:rPr>
        <w:t>. This makes it difficult to clearly identify relationships, trends, or interactions across multiple features at once.</w:t>
      </w:r>
    </w:p>
    <w:p w14:paraId="34B10283" w14:textId="77777777" w:rsidR="00343C0A" w:rsidRPr="00343C0A" w:rsidRDefault="00343C0A" w:rsidP="00343C0A">
      <w:pPr>
        <w:spacing w:after="0" w:line="240" w:lineRule="auto"/>
        <w:rPr>
          <w:rFonts w:ascii="Cambria" w:eastAsia="Times New Roman" w:hAnsi="Cambria" w:cs="Times New Roman"/>
          <w:lang w:eastAsia="en-IN" w:bidi="ta-IN"/>
        </w:rPr>
      </w:pPr>
    </w:p>
    <w:p w14:paraId="583DFE87" w14:textId="62319A19" w:rsidR="00B52BC7" w:rsidRDefault="00B52BC7" w:rsidP="00B52BC7">
      <w:pPr>
        <w:pStyle w:val="ListParagraph"/>
        <w:numPr>
          <w:ilvl w:val="0"/>
          <w:numId w:val="6"/>
        </w:numPr>
        <w:spacing w:after="0" w:line="240" w:lineRule="auto"/>
        <w:rPr>
          <w:rFonts w:ascii="Cambria" w:eastAsia="Times New Roman" w:hAnsi="Cambria" w:cs="Times New Roman"/>
          <w:lang w:eastAsia="en-IN" w:bidi="ta-IN"/>
        </w:rPr>
      </w:pPr>
      <w:r w:rsidRPr="00B52BC7">
        <w:rPr>
          <w:rFonts w:ascii="Cambria" w:eastAsia="Times New Roman" w:hAnsi="Cambria" w:cs="Times New Roman"/>
          <w:lang w:eastAsia="en-IN" w:bidi="ta-IN"/>
        </w:rPr>
        <w:t>How can dimensionality reduction improve visualization?</w:t>
      </w:r>
    </w:p>
    <w:p w14:paraId="6696C744" w14:textId="53202855" w:rsidR="00343C0A" w:rsidRPr="00B52BC7" w:rsidRDefault="006A6FC6" w:rsidP="006A6FC6">
      <w:pPr>
        <w:pStyle w:val="ListParagraph"/>
        <w:spacing w:after="0" w:line="240" w:lineRule="auto"/>
        <w:ind w:firstLine="720"/>
        <w:rPr>
          <w:rFonts w:ascii="Cambria" w:eastAsia="Times New Roman" w:hAnsi="Cambria" w:cs="Times New Roman"/>
          <w:lang w:eastAsia="en-IN" w:bidi="ta-IN"/>
        </w:rPr>
      </w:pPr>
      <w:r w:rsidRPr="006A6FC6">
        <w:rPr>
          <w:rFonts w:ascii="Cambria" w:eastAsia="Times New Roman" w:hAnsi="Cambria" w:cs="Times New Roman"/>
          <w:lang w:eastAsia="en-IN" w:bidi="ta-IN"/>
        </w:rPr>
        <w:t xml:space="preserve">Dimensionality reduction techniques such as </w:t>
      </w:r>
      <w:r w:rsidRPr="006A6FC6">
        <w:rPr>
          <w:rFonts w:ascii="Cambria" w:eastAsia="Times New Roman" w:hAnsi="Cambria" w:cs="Times New Roman"/>
          <w:b/>
          <w:bCs/>
          <w:lang w:eastAsia="en-IN" w:bidi="ta-IN"/>
        </w:rPr>
        <w:t>Principal Component Analysis (PCA)</w:t>
      </w:r>
      <w:r w:rsidRPr="006A6FC6">
        <w:rPr>
          <w:rFonts w:ascii="Cambria" w:eastAsia="Times New Roman" w:hAnsi="Cambria" w:cs="Times New Roman"/>
          <w:lang w:eastAsia="en-IN" w:bidi="ta-IN"/>
        </w:rPr>
        <w:t xml:space="preserve"> condense multiple variables into a smaller set of informative components. This approach preserves the most important patterns in the data while enabling clearer </w:t>
      </w:r>
      <w:r w:rsidRPr="006A6FC6">
        <w:rPr>
          <w:rFonts w:ascii="Cambria" w:eastAsia="Times New Roman" w:hAnsi="Cambria" w:cs="Times New Roman"/>
          <w:b/>
          <w:bCs/>
          <w:lang w:eastAsia="en-IN" w:bidi="ta-IN"/>
        </w:rPr>
        <w:t>2D or 3D visual representations</w:t>
      </w:r>
      <w:r w:rsidRPr="006A6FC6">
        <w:rPr>
          <w:rFonts w:ascii="Cambria" w:eastAsia="Times New Roman" w:hAnsi="Cambria" w:cs="Times New Roman"/>
          <w:lang w:eastAsia="en-IN" w:bidi="ta-IN"/>
        </w:rPr>
        <w:t>, improving interpretability and analytical insight.</w:t>
      </w:r>
    </w:p>
    <w:p w14:paraId="6715356F" w14:textId="77777777" w:rsidR="00343C0A" w:rsidRDefault="00343C0A" w:rsidP="00B52BC7">
      <w:pPr>
        <w:spacing w:after="0" w:line="240" w:lineRule="auto"/>
        <w:jc w:val="center"/>
        <w:rPr>
          <w:rFonts w:ascii="Cambria" w:hAnsi="Cambria"/>
          <w:b/>
          <w:bCs/>
        </w:rPr>
      </w:pPr>
    </w:p>
    <w:p w14:paraId="763CE604" w14:textId="77777777" w:rsidR="006A6FC6" w:rsidRDefault="006A6FC6" w:rsidP="00B52BC7">
      <w:pPr>
        <w:spacing w:after="0" w:line="240" w:lineRule="auto"/>
        <w:jc w:val="center"/>
        <w:rPr>
          <w:rFonts w:ascii="Cambria" w:hAnsi="Cambria"/>
          <w:b/>
          <w:bCs/>
        </w:rPr>
      </w:pPr>
    </w:p>
    <w:p w14:paraId="57A4FE36" w14:textId="77777777" w:rsidR="006A6FC6" w:rsidRDefault="006A6FC6" w:rsidP="00B52BC7">
      <w:pPr>
        <w:spacing w:after="0" w:line="240" w:lineRule="auto"/>
        <w:jc w:val="center"/>
        <w:rPr>
          <w:rFonts w:ascii="Cambria" w:hAnsi="Cambria"/>
          <w:b/>
          <w:bCs/>
        </w:rPr>
      </w:pPr>
    </w:p>
    <w:p w14:paraId="30632BBC" w14:textId="77777777" w:rsidR="006A6FC6" w:rsidRDefault="006A6FC6" w:rsidP="00B52BC7">
      <w:pPr>
        <w:spacing w:after="0" w:line="240" w:lineRule="auto"/>
        <w:jc w:val="center"/>
        <w:rPr>
          <w:rFonts w:ascii="Cambria" w:hAnsi="Cambria"/>
          <w:b/>
          <w:bCs/>
        </w:rPr>
      </w:pPr>
    </w:p>
    <w:p w14:paraId="2A7CF22A" w14:textId="0405A19A" w:rsidR="00B52BC7" w:rsidRPr="00062E1C" w:rsidRDefault="00B52BC7" w:rsidP="00B52BC7">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B52BC7" w:rsidRPr="00062E1C" w14:paraId="433F8BC2" w14:textId="77777777" w:rsidTr="00D844DD">
        <w:trPr>
          <w:trHeight w:val="417"/>
        </w:trPr>
        <w:tc>
          <w:tcPr>
            <w:tcW w:w="3075" w:type="dxa"/>
          </w:tcPr>
          <w:p w14:paraId="166302AA" w14:textId="77777777" w:rsidR="00B52BC7" w:rsidRPr="00062E1C" w:rsidRDefault="00B52BC7" w:rsidP="00D844DD">
            <w:pPr>
              <w:pStyle w:val="TableParagraph"/>
              <w:ind w:right="-15" w:firstLine="360"/>
              <w:rPr>
                <w:rFonts w:cs="Times New Roman"/>
                <w:b/>
              </w:rPr>
            </w:pPr>
            <w:r w:rsidRPr="00062E1C">
              <w:rPr>
                <w:rFonts w:cs="Times New Roman"/>
                <w:b/>
              </w:rPr>
              <w:t>Description</w:t>
            </w:r>
          </w:p>
        </w:tc>
        <w:tc>
          <w:tcPr>
            <w:tcW w:w="1890" w:type="dxa"/>
          </w:tcPr>
          <w:p w14:paraId="6F69E4B9" w14:textId="77777777" w:rsidR="00B52BC7" w:rsidRPr="00062E1C" w:rsidRDefault="00B52BC7" w:rsidP="00D844DD">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4C786ECD" w14:textId="77777777" w:rsidR="00B52BC7" w:rsidRPr="00062E1C" w:rsidRDefault="00B52BC7" w:rsidP="00D844DD">
            <w:pPr>
              <w:pStyle w:val="TableParagraph"/>
              <w:jc w:val="center"/>
              <w:rPr>
                <w:rFonts w:cs="Times New Roman"/>
                <w:b/>
              </w:rPr>
            </w:pPr>
            <w:r w:rsidRPr="00062E1C">
              <w:rPr>
                <w:rFonts w:cs="Times New Roman"/>
                <w:b/>
              </w:rPr>
              <w:t>Marks Awarded</w:t>
            </w:r>
          </w:p>
        </w:tc>
      </w:tr>
      <w:tr w:rsidR="00B52BC7" w:rsidRPr="00062E1C" w14:paraId="79F45ADA" w14:textId="77777777" w:rsidTr="00D844DD">
        <w:trPr>
          <w:trHeight w:val="336"/>
        </w:trPr>
        <w:tc>
          <w:tcPr>
            <w:tcW w:w="3075" w:type="dxa"/>
          </w:tcPr>
          <w:p w14:paraId="77E170C8"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1EB0AAA9"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7A8FCE90" w14:textId="77777777" w:rsidR="00B52BC7" w:rsidRPr="00062E1C" w:rsidRDefault="00B52BC7" w:rsidP="00D844DD">
            <w:pPr>
              <w:pStyle w:val="TableParagraph"/>
              <w:rPr>
                <w:rFonts w:cs="Times New Roman"/>
              </w:rPr>
            </w:pPr>
          </w:p>
        </w:tc>
      </w:tr>
      <w:tr w:rsidR="00B52BC7" w:rsidRPr="00062E1C" w14:paraId="05C996A5" w14:textId="77777777" w:rsidTr="00D844DD">
        <w:trPr>
          <w:trHeight w:val="399"/>
        </w:trPr>
        <w:tc>
          <w:tcPr>
            <w:tcW w:w="3075" w:type="dxa"/>
          </w:tcPr>
          <w:p w14:paraId="2E4E56CE"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E64EF2F"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138A974" w14:textId="77777777" w:rsidR="00B52BC7" w:rsidRPr="00062E1C" w:rsidRDefault="00B52BC7" w:rsidP="00D844DD">
            <w:pPr>
              <w:pStyle w:val="TableParagraph"/>
              <w:rPr>
                <w:rFonts w:cs="Times New Roman"/>
              </w:rPr>
            </w:pPr>
          </w:p>
        </w:tc>
      </w:tr>
      <w:tr w:rsidR="00B52BC7" w:rsidRPr="00062E1C" w14:paraId="0BE19FB3" w14:textId="77777777" w:rsidTr="00D844DD">
        <w:trPr>
          <w:trHeight w:val="399"/>
        </w:trPr>
        <w:tc>
          <w:tcPr>
            <w:tcW w:w="3075" w:type="dxa"/>
          </w:tcPr>
          <w:p w14:paraId="21A4E0B4"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4D2C09" w14:textId="77777777" w:rsidR="00B52BC7" w:rsidRPr="00062E1C" w:rsidRDefault="00B52BC7" w:rsidP="00D844DD">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249F3C86" w14:textId="77777777" w:rsidR="00B52BC7" w:rsidRPr="00062E1C" w:rsidRDefault="00B52BC7" w:rsidP="00D844DD">
            <w:pPr>
              <w:pStyle w:val="TableParagraph"/>
              <w:rPr>
                <w:rFonts w:cs="Times New Roman"/>
              </w:rPr>
            </w:pPr>
          </w:p>
        </w:tc>
      </w:tr>
      <w:tr w:rsidR="00B52BC7" w:rsidRPr="00062E1C" w14:paraId="6BDBEA2D" w14:textId="77777777" w:rsidTr="00D844DD">
        <w:trPr>
          <w:trHeight w:val="354"/>
        </w:trPr>
        <w:tc>
          <w:tcPr>
            <w:tcW w:w="3075" w:type="dxa"/>
          </w:tcPr>
          <w:p w14:paraId="69B84049" w14:textId="77777777" w:rsidR="00B52BC7" w:rsidRPr="00062E1C" w:rsidRDefault="00B52BC7" w:rsidP="00D844DD">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5C871B71" w14:textId="77777777" w:rsidR="00B52BC7" w:rsidRPr="00062E1C" w:rsidRDefault="00B52BC7" w:rsidP="00D844DD">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6349F9B" w14:textId="77777777" w:rsidR="00B52BC7" w:rsidRPr="00062E1C" w:rsidRDefault="00B52BC7" w:rsidP="00D844DD">
            <w:pPr>
              <w:pStyle w:val="TableParagraph"/>
              <w:rPr>
                <w:rFonts w:cs="Times New Roman"/>
              </w:rPr>
            </w:pPr>
          </w:p>
        </w:tc>
      </w:tr>
      <w:tr w:rsidR="00B52BC7" w:rsidRPr="00062E1C" w14:paraId="3DB7CE52" w14:textId="77777777" w:rsidTr="00D844DD">
        <w:trPr>
          <w:trHeight w:val="417"/>
        </w:trPr>
        <w:tc>
          <w:tcPr>
            <w:tcW w:w="3075" w:type="dxa"/>
            <w:vAlign w:val="center"/>
          </w:tcPr>
          <w:p w14:paraId="6EB3BDA0" w14:textId="77777777" w:rsidR="00B52BC7" w:rsidRPr="00062E1C" w:rsidRDefault="00B52BC7" w:rsidP="00D844DD">
            <w:pPr>
              <w:pStyle w:val="TableParagraph"/>
              <w:ind w:right="95" w:firstLine="360"/>
              <w:jc w:val="right"/>
              <w:rPr>
                <w:rFonts w:cs="Times New Roman"/>
                <w:b/>
              </w:rPr>
            </w:pPr>
            <w:r w:rsidRPr="00062E1C">
              <w:rPr>
                <w:rFonts w:cs="Times New Roman"/>
                <w:b/>
              </w:rPr>
              <w:t>Total</w:t>
            </w:r>
          </w:p>
        </w:tc>
        <w:tc>
          <w:tcPr>
            <w:tcW w:w="1890" w:type="dxa"/>
            <w:vAlign w:val="center"/>
          </w:tcPr>
          <w:p w14:paraId="007E97F1" w14:textId="77777777" w:rsidR="00B52BC7" w:rsidRPr="00062E1C" w:rsidRDefault="00B52BC7" w:rsidP="00D844DD">
            <w:pPr>
              <w:pStyle w:val="TableParagraph"/>
              <w:ind w:right="568"/>
              <w:jc w:val="center"/>
              <w:rPr>
                <w:rFonts w:cs="Times New Roman"/>
                <w:b/>
              </w:rPr>
            </w:pPr>
            <w:r w:rsidRPr="00062E1C">
              <w:rPr>
                <w:rFonts w:cs="Times New Roman"/>
                <w:b/>
              </w:rPr>
              <w:t xml:space="preserve">          30</w:t>
            </w:r>
          </w:p>
        </w:tc>
        <w:tc>
          <w:tcPr>
            <w:tcW w:w="1440" w:type="dxa"/>
          </w:tcPr>
          <w:p w14:paraId="1397B2EC" w14:textId="77777777" w:rsidR="00B52BC7" w:rsidRPr="00062E1C" w:rsidRDefault="00B52BC7" w:rsidP="00D844DD">
            <w:pPr>
              <w:pStyle w:val="TableParagraph"/>
              <w:rPr>
                <w:rFonts w:cs="Times New Roman"/>
              </w:rPr>
            </w:pPr>
          </w:p>
        </w:tc>
      </w:tr>
      <w:tr w:rsidR="00B52BC7" w:rsidRPr="00062E1C" w14:paraId="0D02B2F3" w14:textId="77777777" w:rsidTr="00D844DD">
        <w:trPr>
          <w:trHeight w:val="669"/>
        </w:trPr>
        <w:tc>
          <w:tcPr>
            <w:tcW w:w="4965" w:type="dxa"/>
            <w:gridSpan w:val="2"/>
          </w:tcPr>
          <w:p w14:paraId="4F72E2D0" w14:textId="77777777" w:rsidR="00B52BC7" w:rsidRPr="00062E1C" w:rsidRDefault="00B52BC7" w:rsidP="00D844DD">
            <w:pPr>
              <w:pStyle w:val="TableParagraph"/>
              <w:rPr>
                <w:rFonts w:cs="Times New Roman"/>
              </w:rPr>
            </w:pPr>
          </w:p>
          <w:p w14:paraId="05741E95" w14:textId="77777777" w:rsidR="00B52BC7" w:rsidRPr="00062E1C" w:rsidRDefault="00B52BC7" w:rsidP="00D844DD">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2C5E583" w14:textId="77777777" w:rsidR="00B52BC7" w:rsidRPr="00062E1C" w:rsidRDefault="00B52BC7" w:rsidP="00D844DD">
            <w:pPr>
              <w:pStyle w:val="TableParagraph"/>
              <w:rPr>
                <w:rFonts w:cs="Times New Roman"/>
              </w:rPr>
            </w:pPr>
          </w:p>
        </w:tc>
      </w:tr>
    </w:tbl>
    <w:p w14:paraId="3B97DE62" w14:textId="77777777" w:rsidR="00B52BC7" w:rsidRPr="00062E1C" w:rsidRDefault="00B52BC7" w:rsidP="00B52BC7">
      <w:pPr>
        <w:spacing w:after="0" w:line="240" w:lineRule="auto"/>
        <w:rPr>
          <w:rFonts w:ascii="Cambria" w:hAnsi="Cambria"/>
          <w:b/>
          <w:bCs/>
        </w:rPr>
      </w:pPr>
    </w:p>
    <w:p w14:paraId="4C3B21BA" w14:textId="77777777" w:rsidR="00B52BC7" w:rsidRPr="00062E1C" w:rsidRDefault="00B52BC7" w:rsidP="00B52BC7">
      <w:pPr>
        <w:spacing w:after="0" w:line="240" w:lineRule="auto"/>
        <w:jc w:val="center"/>
        <w:rPr>
          <w:rFonts w:ascii="Cambria" w:hAnsi="Cambria" w:cs="Times New Roman"/>
          <w:b/>
        </w:rPr>
      </w:pPr>
    </w:p>
    <w:p w14:paraId="1389CB64" w14:textId="77777777" w:rsidR="00B52BC7" w:rsidRPr="00062E1C" w:rsidRDefault="00B52BC7" w:rsidP="00B52BC7">
      <w:pPr>
        <w:spacing w:after="0" w:line="240" w:lineRule="auto"/>
        <w:jc w:val="center"/>
        <w:rPr>
          <w:rFonts w:ascii="Cambria" w:hAnsi="Cambria" w:cs="Times New Roman"/>
          <w:b/>
        </w:rPr>
      </w:pPr>
    </w:p>
    <w:p w14:paraId="284C879B" w14:textId="77777777" w:rsidR="00B52BC7" w:rsidRPr="00062E1C" w:rsidRDefault="00B52BC7" w:rsidP="00B52BC7">
      <w:pPr>
        <w:spacing w:after="0" w:line="240" w:lineRule="auto"/>
        <w:jc w:val="center"/>
        <w:rPr>
          <w:rFonts w:ascii="Cambria" w:hAnsi="Cambria" w:cs="Times New Roman"/>
          <w:b/>
        </w:rPr>
      </w:pPr>
    </w:p>
    <w:p w14:paraId="1AFB1BB4" w14:textId="77777777" w:rsidR="00B52BC7" w:rsidRPr="00062E1C" w:rsidRDefault="00B52BC7" w:rsidP="00B52BC7">
      <w:pPr>
        <w:spacing w:after="0" w:line="240" w:lineRule="auto"/>
        <w:jc w:val="center"/>
        <w:rPr>
          <w:rFonts w:ascii="Cambria" w:hAnsi="Cambria" w:cs="Times New Roman"/>
          <w:b/>
        </w:rPr>
      </w:pPr>
    </w:p>
    <w:p w14:paraId="2E628C6D" w14:textId="77777777" w:rsidR="00B52BC7" w:rsidRPr="00062E1C" w:rsidRDefault="00B52BC7" w:rsidP="00B52BC7">
      <w:pPr>
        <w:spacing w:after="0" w:line="240" w:lineRule="auto"/>
        <w:jc w:val="center"/>
        <w:rPr>
          <w:rFonts w:ascii="Cambria" w:hAnsi="Cambria" w:cs="Times New Roman"/>
          <w:b/>
        </w:rPr>
      </w:pPr>
    </w:p>
    <w:p w14:paraId="15B208BE" w14:textId="77777777" w:rsidR="00B52BC7" w:rsidRPr="00062E1C" w:rsidRDefault="00B52BC7" w:rsidP="00B52BC7">
      <w:pPr>
        <w:spacing w:after="0" w:line="240" w:lineRule="auto"/>
        <w:jc w:val="center"/>
        <w:rPr>
          <w:rFonts w:ascii="Cambria" w:hAnsi="Cambria" w:cs="Times New Roman"/>
          <w:b/>
        </w:rPr>
      </w:pPr>
    </w:p>
    <w:p w14:paraId="6A061E03" w14:textId="77777777" w:rsidR="00B52BC7" w:rsidRPr="00062E1C" w:rsidRDefault="00B52BC7" w:rsidP="00B52BC7">
      <w:pPr>
        <w:spacing w:after="0" w:line="240" w:lineRule="auto"/>
        <w:jc w:val="center"/>
        <w:rPr>
          <w:rFonts w:ascii="Cambria" w:hAnsi="Cambria" w:cs="Times New Roman"/>
          <w:b/>
        </w:rPr>
      </w:pPr>
    </w:p>
    <w:p w14:paraId="07BA53C0" w14:textId="77777777" w:rsidR="00B52BC7" w:rsidRPr="00062E1C" w:rsidRDefault="00B52BC7" w:rsidP="00B52BC7">
      <w:pPr>
        <w:spacing w:after="0" w:line="240" w:lineRule="auto"/>
        <w:jc w:val="center"/>
        <w:rPr>
          <w:rFonts w:ascii="Cambria" w:hAnsi="Cambria" w:cs="Times New Roman"/>
          <w:b/>
        </w:rPr>
      </w:pPr>
    </w:p>
    <w:p w14:paraId="122BAD7E" w14:textId="77777777" w:rsidR="00B52BC7" w:rsidRPr="00062E1C" w:rsidRDefault="00B52BC7" w:rsidP="00B52BC7">
      <w:pPr>
        <w:spacing w:after="0" w:line="240" w:lineRule="auto"/>
        <w:jc w:val="center"/>
        <w:rPr>
          <w:rFonts w:ascii="Cambria" w:hAnsi="Cambria" w:cs="Times New Roman"/>
          <w:b/>
        </w:rPr>
      </w:pPr>
    </w:p>
    <w:p w14:paraId="30AB6BDA" w14:textId="77777777" w:rsidR="00B52BC7" w:rsidRPr="00062E1C" w:rsidRDefault="00B52BC7" w:rsidP="00B52BC7">
      <w:pPr>
        <w:spacing w:after="0" w:line="240" w:lineRule="auto"/>
        <w:jc w:val="center"/>
        <w:rPr>
          <w:rFonts w:ascii="Cambria" w:hAnsi="Cambria" w:cs="Times New Roman"/>
          <w:b/>
        </w:rPr>
      </w:pPr>
    </w:p>
    <w:p w14:paraId="3B556310" w14:textId="77777777" w:rsidR="00B52BC7" w:rsidRPr="00062E1C" w:rsidRDefault="00B52BC7" w:rsidP="00B52BC7">
      <w:pPr>
        <w:spacing w:after="0" w:line="240" w:lineRule="auto"/>
        <w:jc w:val="center"/>
        <w:rPr>
          <w:rFonts w:ascii="Cambria" w:hAnsi="Cambria" w:cs="Times New Roman"/>
          <w:b/>
        </w:rPr>
      </w:pPr>
      <w:r w:rsidRPr="00062E1C">
        <w:rPr>
          <w:rFonts w:ascii="Cambria" w:hAnsi="Cambria" w:cs="Times New Roman"/>
          <w:b/>
        </w:rPr>
        <w:t xml:space="preserve">    </w:t>
      </w:r>
    </w:p>
    <w:p w14:paraId="55C6209F" w14:textId="77777777" w:rsidR="00B52BC7" w:rsidRPr="00062E1C" w:rsidRDefault="00B52BC7" w:rsidP="00B52BC7">
      <w:pPr>
        <w:spacing w:after="0" w:line="240" w:lineRule="auto"/>
        <w:jc w:val="center"/>
        <w:rPr>
          <w:rFonts w:ascii="Cambria" w:hAnsi="Cambria" w:cs="Times New Roman"/>
          <w:b/>
        </w:rPr>
      </w:pPr>
    </w:p>
    <w:p w14:paraId="2CDE5C5D" w14:textId="77777777" w:rsidR="00B52BC7" w:rsidRPr="00062E1C" w:rsidRDefault="00B52BC7" w:rsidP="00B52BC7">
      <w:pPr>
        <w:spacing w:after="0" w:line="240" w:lineRule="auto"/>
        <w:jc w:val="center"/>
        <w:rPr>
          <w:rFonts w:ascii="Cambria" w:hAnsi="Cambria" w:cs="Times New Roman"/>
          <w:b/>
        </w:rPr>
      </w:pPr>
    </w:p>
    <w:p w14:paraId="698A2523" w14:textId="77777777" w:rsidR="00B52BC7" w:rsidRPr="00062E1C" w:rsidRDefault="00B52BC7" w:rsidP="00B52BC7">
      <w:pPr>
        <w:spacing w:after="0" w:line="240" w:lineRule="auto"/>
        <w:jc w:val="center"/>
        <w:rPr>
          <w:rFonts w:ascii="Cambria" w:hAnsi="Cambria" w:cs="Times New Roman"/>
          <w:b/>
        </w:rPr>
      </w:pPr>
    </w:p>
    <w:sectPr w:rsidR="00B52BC7" w:rsidRPr="00062E1C" w:rsidSect="00B52BC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 w15:restartNumberingAfterBreak="0">
    <w:nsid w:val="43F979FA"/>
    <w:multiLevelType w:val="multilevel"/>
    <w:tmpl w:val="7D80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CFD13CD"/>
    <w:multiLevelType w:val="hybridMultilevel"/>
    <w:tmpl w:val="C206F48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7"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0"/>
  </w:num>
  <w:num w:numId="2" w16cid:durableId="1685206487">
    <w:abstractNumId w:val="2"/>
  </w:num>
  <w:num w:numId="3" w16cid:durableId="2081441391">
    <w:abstractNumId w:val="7"/>
  </w:num>
  <w:num w:numId="4" w16cid:durableId="1773894075">
    <w:abstractNumId w:val="6"/>
  </w:num>
  <w:num w:numId="5" w16cid:durableId="1220704860">
    <w:abstractNumId w:val="3"/>
  </w:num>
  <w:num w:numId="6" w16cid:durableId="1912042048">
    <w:abstractNumId w:val="5"/>
  </w:num>
  <w:num w:numId="7" w16cid:durableId="505245229">
    <w:abstractNumId w:val="1"/>
  </w:num>
  <w:num w:numId="8" w16cid:durableId="415245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067F18"/>
    <w:rsid w:val="00236C10"/>
    <w:rsid w:val="002731A9"/>
    <w:rsid w:val="00343C0A"/>
    <w:rsid w:val="004D3336"/>
    <w:rsid w:val="00607907"/>
    <w:rsid w:val="006A6FC6"/>
    <w:rsid w:val="007C2970"/>
    <w:rsid w:val="0083104D"/>
    <w:rsid w:val="00A2761E"/>
    <w:rsid w:val="00A30211"/>
    <w:rsid w:val="00A440B6"/>
    <w:rsid w:val="00B52BC7"/>
    <w:rsid w:val="00C161C8"/>
    <w:rsid w:val="00C56986"/>
    <w:rsid w:val="00C938E1"/>
    <w:rsid w:val="00D15389"/>
    <w:rsid w:val="00D35695"/>
    <w:rsid w:val="00D42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2BC7"/>
  </w:style>
  <w:style w:type="paragraph" w:customStyle="1" w:styleId="TableParagraph">
    <w:name w:val="Table Paragraph"/>
    <w:basedOn w:val="Normal"/>
    <w:uiPriority w:val="1"/>
    <w:qFormat/>
    <w:rsid w:val="00B52BC7"/>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6df5f51b-abf4-4221-8508-0d7307a87c1b"/>
    <ds:schemaRef ds:uri="8a01a900-5428-47a6-a2a9-02f7b3079dca"/>
  </ds:schemaRefs>
</ds:datastoreItem>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EE7D3EBE-39DA-49F2-AF28-C4B94AC4D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682</Words>
  <Characters>4597</Characters>
  <Application>Microsoft Office Word</Application>
  <DocSecurity>0</DocSecurity>
  <Lines>218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Santhiya Joe Harson J 23BAD102</cp:lastModifiedBy>
  <cp:revision>4</cp:revision>
  <dcterms:created xsi:type="dcterms:W3CDTF">2026-01-21T17:27:00Z</dcterms:created>
  <dcterms:modified xsi:type="dcterms:W3CDTF">2026-01-21T17:49:00Z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