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6FF"/>
        <w:spacing w:after="240" w:afterAutospacing="0" w:line="42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shd w:val="clear" w:fill="EFF6FF"/>
          <w:lang w:val="en-US" w:eastAsia="zh-CN" w:bidi="ar"/>
        </w:rPr>
        <w:t>如果卷现在已经存在了，通过什么命令可以修改卷属性吗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已深度思考（用时 24 秒）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好的，用户现在的问题是，他们已经创建了一个卷，但发现这个卷没有正确继承卷类型中的属性，比如`detect_zeroes='unmap'`和`discard='unmap'`。他们想知道是否可以通过命令直接修改现有卷的属性，来让这些参数生效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首先，我需要确认OpenStack是否支持直接修改现有卷的属性。根据我之前的知识，Cinder（OpenStack的块存储服务）允许通过`openstack volume set`命令来添加或修改卷的元数据。但需要注意，这里修改的是卷的`properties`，而不是直接修改底层存储驱动参数，比如`detect_zeroes`或`discard`。这些参数通常是在创建卷时由卷类型决定的，或者需要底层驱动支持动态修改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接下来，我需要验证用户是否可以修改现有卷的属性。用户之前已经通过卷类型设置了属性，但发现卷并没有继承这些属性。可能是因为卷在创建时没有正确应用卷类型的属性，或者底层驱动不支持动态更新这些参数。例如，Ceph RBD可能需要特定的配置才能在卷创建后修改这些属性。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用户的问题中提到他们尝试过修改卷类型，但卷本身的属性没有更新。这时候，可能需要手动为现有卷设置这些属性。但需要确认这些属性是否真的可以通过`openstack volume set`命令传递到底层驱动。例如，`detect_zeroes`和`discard`可能需要底层存储后端（如Ceph）的支持，并且QEMU配置也需要相应调整。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另外，用户可能需要重启虚拟机或重新挂载卷才能使新属性生效。此外，如果底层存储不支持动态修改这些参数，可能需要重新创建卷或者使用其他方法（如快照和克隆）来应用新的属性。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还需要考虑OpenStack版本的问题。不同版本的Cinder可能对属性传递的支持不同，较新的版本可能支持更多动态调整的功能。如果用户使用的是较旧版本，可能需要升级或寻找替代方案。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最后，用户可能需要检查Cinder的日志，查看在设置卷属性时是否有错误或警告，以确定问题根源。此外，确保Ceph的RBD镜像已经启用了必要的特性，如`exclusive-lock`和`fast-diff`，以支持`discard`操作。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总结来说，可能的解决步骤包括使用`openstack volume set`命令设置卷属性，验证底层驱动支持，检查OpenStack版本，重启虚拟机或重新挂载卷，以及检查日志确认是否有错误。如果这些方法无效，可能需要重新创建卷或联系支持人员进一步排查。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OpenStack 中，可以通过以下命令直接修改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已存在卷（Volume）的属性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，但需注意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并非所有属性都支持动态修改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。具体操作如下：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1. 修改卷的元数据（Metadata）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openstack volume set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命令修改卷的元数据属性（适用于部分可动态调整的参数）：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openstack volume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volume-id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--property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detect_zeroes=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unmap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--property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discard=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unmap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验证修改结果</w:t>
      </w: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openstack volume show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volume-id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properties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示例输出</w:t>
      </w: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yaml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Field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Value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properties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detect_zeroes='unmap'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discard='unmap'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rFonts w:hint="default" w:ascii="Courier New" w:hAnsi="Courier New" w:eastAsia="Courier New" w:cs="Courier New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2. 局限性说明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仅元数据更新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：上述命令仅修改卷的元数据（Metadata），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不会自动触发底层存储驱动（如 Ceph RBD）或虚拟机磁盘配置的变更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需手动生效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：要使属性生效，需结合以下操作：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重启虚拟机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：使新的元数据传递到虚拟化层。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重新挂载卷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：若卷已挂载，需卸载后重新挂载。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更新存储后端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：部分存储驱动（如 Ceph RBD）需手动更新配置或触发刷新。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3. 强制生效的完整流程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(1) 修改卷属性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openstack volume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volume-id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--property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detect_zeroes=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unmap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--property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discard=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unmap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(2) 重启虚拟机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openstack server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reboot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vm-id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(3) 验证虚拟机磁盘参数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virsh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dumpxml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vm-name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grep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'&lt;driver'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预期输出：detect_zeroes='unmap' discard='unmap'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(4) 触发存储后端更新（Ceph RBD 示例）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在虚拟机内执行 TRIM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fstrim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-av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观察 Ceph RBD 卷空间回收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rbd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du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pool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volume-name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rFonts w:hint="default" w:ascii="Courier New" w:hAnsi="Courier New" w:eastAsia="Courier New" w:cs="Courier New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4. 无法动态修改的属性的替代方案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若属性无法通过元数据修改直接生效（如底层驱动不支持），需通过以下方法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重新创建卷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(1) 创建快照并克隆新卷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创建快照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openstack volume snapshot create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--volume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old-volume-id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snap-1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从快照克隆新卷（应用新属性）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openstack volume create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--snapshot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snap-1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--type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sata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new-volume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(2) 迁移数据到新卷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挂载新旧卷到临时虚拟机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openstack server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add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volume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temp-vm-id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old-volume-id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openstack server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add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volume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temp-vm-id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new-volume-id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使用 dd 或 rsync 迁移数据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dd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if=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/dev/vdb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of=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/dev/vdc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bs=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1M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status=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progress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卸载并替换卷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openstack server remove volume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target-vm-id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old-volume-id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openstack server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add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volume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target-vm-id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new-volume-id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rPr>
          <w:rFonts w:hint="default" w:ascii="Courier New" w:hAnsi="Courier New" w:eastAsia="Courier New" w:cs="Courier New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5. 检查 Cinder 驱动支持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 Cinder 日志确认属性是否被正确处理：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7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72" w:afterAutospacing="0" w:line="3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journalctl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cinder-volume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--since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"now -5m"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grep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volume-id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关键日志线索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Updating volume metadata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：确认元数据已更新。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Detected change in volume properties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：驱动是否识别属性变化。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429" w:lineRule="atLeast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总结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0"/>
        <w:gridCol w:w="3649"/>
        <w:gridCol w:w="3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场景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Style w:val="8"/>
                <w:rFonts w:ascii="宋体" w:hAnsi="宋体" w:eastAsia="宋体" w:cs="宋体"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注意事项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动态修改元数据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openstack volume set --property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需重启虚拟机或重新挂载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存储驱动不支持动态更新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通过快照克隆新卷 + 迁移数据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适用于关键生产环境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验证属性传递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virsh dumpxml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+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bCs/>
                <w:kern w:val="0"/>
                <w:sz w:val="18"/>
                <w:szCs w:val="18"/>
                <w:bdr w:val="none" w:color="auto" w:sz="0" w:space="0"/>
                <w:shd w:val="clear" w:fill="ECECEC"/>
                <w:lang w:val="en-US" w:eastAsia="zh-CN" w:bidi="ar"/>
              </w:rPr>
              <w:t>ceph osd map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确保底层存储和虚拟化层配置一致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若问题仍未解决，建议提供以下信息进一步排查：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OpenStack 版本（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openstack --version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Cinder 驱动类型（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openstack volume show &lt;volume-id&gt; -c host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Ceph RBD 镜像特性（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rbd info &lt;pool&gt;/&lt;volume-name&gt;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0" w:line="429" w:lineRule="atLeast"/>
        <w:ind w:left="0" w:hanging="360"/>
      </w:pPr>
    </w:p>
    <w:p>
      <w:bookmarkStart w:id="0" w:name="_GoBack"/>
      <w:bookmarkEnd w:id="0"/>
    </w:p>
    <w:sectPr>
      <w:pgSz w:w="18369" w:h="129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6AE4C9"/>
    <w:multiLevelType w:val="multilevel"/>
    <w:tmpl w:val="866AE4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665D95B"/>
    <w:multiLevelType w:val="multilevel"/>
    <w:tmpl w:val="C665D9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27181BD"/>
    <w:multiLevelType w:val="multilevel"/>
    <w:tmpl w:val="227181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1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1650</Words>
  <Characters>3069</Characters>
  <Lines>0</Lines>
  <Paragraphs>0</Paragraphs>
  <TotalTime>0</TotalTime>
  <ScaleCrop>false</ScaleCrop>
  <LinksUpToDate>false</LinksUpToDate>
  <CharactersWithSpaces>3278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2025-05-06T00:50:08Z</dcterms:created>
  <dc:creator>chaohou3</dc:creator>
  <cp:lastModifiedBy>chaohou3</cp:lastModifiedBy>
  <dcterms:modified xsi:type="dcterms:W3CDTF">2025-05-06T00:50:23Z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E6FDEA173EF24E6FBEB79D90A10A6828</vt:lpwstr>
  </property>
</Properties>
</file>