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1"/>
      </w:pP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0" hidden="0" distT="0" distB="0" layoutInCell="0" locked="0" relativeHeight="0" simplePos="0" distL="0" behindDoc="0">
            <wp:simplePos y="0" x="0"/>
            <wp:positionH relativeFrom="margin">
              <wp:posOffset>28575</wp:posOffset>
            </wp:positionH>
            <wp:positionV relativeFrom="paragraph">
              <wp:posOffset>171450</wp:posOffset>
            </wp:positionV>
            <wp:extent cy="1428750" cx="4143375"/>
            <wp:wrapSquare wrapText="bothSides"/>
            <wp:docPr id="1" name="image00.gif"/>
            <a:graphic>
              <a:graphicData uri="http://schemas.openxmlformats.org/drawingml/2006/picture">
                <pic:pic>
                  <pic:nvPicPr>
                    <pic:cNvPr id="0" name="image00.gif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1428750" cx="4143375"/>
                    </a:xfrm>
                    <a:prstGeom prst="rect"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pStyle w:val="Heading1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jc w:val="right"/>
      </w:pPr>
      <w:r w:rsidRPr="00000000" w:rsidR="00000000" w:rsidDel="00000000">
        <w:rPr>
          <w:i w:val="1"/>
          <w:rtl w:val="0"/>
        </w:rPr>
        <w:t xml:space="preserve">Session 1</w:t>
        <w:br w:type="textWrapping"/>
        <w:t xml:space="preserve">A Taste of Mindfulness</w:t>
      </w:r>
    </w:p>
    <w:p w:rsidP="00000000" w:rsidRPr="00000000" w:rsidR="00000000" w:rsidDel="00000000" w:rsidRDefault="00000000">
      <w:pPr>
        <w:pStyle w:val="Heading2"/>
        <w:spacing w:lineRule="auto" w:after="80" w:line="276" w:before="360"/>
      </w:pPr>
      <w:bookmarkStart w:id="0" w:colFirst="0" w:name="h.b7iiijibw65z" w:colLast="0"/>
      <w:bookmarkEnd w:id="0"/>
      <w:r w:rsidRPr="00000000" w:rsidR="00000000" w:rsidDel="00000000">
        <w:rPr>
          <w:rtl w:val="0"/>
        </w:rPr>
        <w:t xml:space="preserve">Objectives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Understand what mindfulness is.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Understand why it might be a useful skill.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Understand the kind of tasks required to acquire the skill.</w:t>
      </w:r>
    </w:p>
    <w:p w:rsidP="00000000" w:rsidRPr="00000000" w:rsidR="00000000" w:rsidDel="00000000" w:rsidRDefault="00000000">
      <w:pPr>
        <w:pStyle w:val="Heading2"/>
        <w:spacing w:lineRule="auto" w:after="80" w:line="276" w:before="360"/>
      </w:pPr>
      <w:bookmarkStart w:id="1" w:colFirst="0" w:name="h.ivdgf5indbsw" w:colLast="0"/>
      <w:bookmarkEnd w:id="1"/>
      <w:r w:rsidRPr="00000000" w:rsidR="00000000" w:rsidDel="00000000">
        <w:rPr>
          <w:rtl w:val="0"/>
        </w:rPr>
        <w:t xml:space="preserve">Agenda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360"/>
        <w:ind w:left="720" w:hanging="359"/>
      </w:pPr>
      <w:r w:rsidRPr="00000000" w:rsidR="00000000" w:rsidDel="00000000">
        <w:rPr>
          <w:rtl w:val="0"/>
        </w:rPr>
        <w:t xml:space="preserve">Welcome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360"/>
        <w:ind w:left="720" w:hanging="359"/>
      </w:pPr>
      <w:r w:rsidRPr="00000000" w:rsidR="00000000" w:rsidDel="00000000">
        <w:rPr>
          <w:rtl w:val="0"/>
        </w:rPr>
        <w:t xml:space="preserve">Introduction to the course – course length, homework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360"/>
        <w:ind w:left="720" w:hanging="359"/>
      </w:pPr>
      <w:r w:rsidRPr="00000000" w:rsidR="00000000" w:rsidDel="00000000">
        <w:rPr>
          <w:rtl w:val="0"/>
        </w:rPr>
        <w:t xml:space="preserve">Ground Rules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360"/>
        <w:ind w:left="720" w:hanging="359"/>
      </w:pPr>
      <w:r w:rsidRPr="00000000" w:rsidR="00000000" w:rsidDel="00000000">
        <w:rPr>
          <w:rtl w:val="0"/>
        </w:rPr>
        <w:t xml:space="preserve">Rachel and Joe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360"/>
        <w:ind w:left="720" w:hanging="359"/>
      </w:pPr>
      <w:r w:rsidRPr="00000000" w:rsidR="00000000" w:rsidDel="00000000">
        <w:rPr>
          <w:rtl w:val="0"/>
        </w:rPr>
        <w:t xml:space="preserve">What is Mindfulness, including observing a single breath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360"/>
        <w:ind w:left="720" w:hanging="359"/>
      </w:pPr>
      <w:r w:rsidRPr="00000000" w:rsidR="00000000" w:rsidDel="00000000">
        <w:rPr>
          <w:rtl w:val="0"/>
        </w:rPr>
        <w:t xml:space="preserve">Raisin Exercise and Discussion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360"/>
        <w:ind w:left="720" w:hanging="359"/>
      </w:pPr>
      <w:r w:rsidRPr="00000000" w:rsidR="00000000" w:rsidDel="00000000">
        <w:rPr>
          <w:rtl w:val="0"/>
        </w:rPr>
        <w:t xml:space="preserve">Explanation of Autopilot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360"/>
        <w:ind w:left="720" w:hanging="359"/>
      </w:pPr>
      <w:r w:rsidRPr="00000000" w:rsidR="00000000" w:rsidDel="00000000">
        <w:rPr>
          <w:rtl w:val="0"/>
        </w:rPr>
        <w:t xml:space="preserve">Check in - “Affect Labelling”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360"/>
        <w:ind w:left="720" w:hanging="359"/>
      </w:pPr>
      <w:r w:rsidRPr="00000000" w:rsidR="00000000" w:rsidDel="00000000">
        <w:rPr>
          <w:rtl w:val="0"/>
        </w:rPr>
        <w:t xml:space="preserve">2 minute silence sandwich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360"/>
        <w:ind w:left="720" w:hanging="359"/>
      </w:pPr>
      <w:r w:rsidRPr="00000000" w:rsidR="00000000" w:rsidDel="00000000">
        <w:rPr>
          <w:rtl w:val="0"/>
        </w:rPr>
        <w:t xml:space="preserve">Personal Introductions Check in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360"/>
        <w:ind w:left="720" w:hanging="359"/>
      </w:pPr>
      <w:r w:rsidRPr="00000000" w:rsidR="00000000" w:rsidDel="00000000">
        <w:rPr>
          <w:rtl w:val="0"/>
        </w:rPr>
        <w:t xml:space="preserve">Pleasant Experience exercise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360"/>
        <w:ind w:left="720" w:hanging="359"/>
      </w:pPr>
      <w:r w:rsidRPr="00000000" w:rsidR="00000000" w:rsidDel="00000000">
        <w:rPr>
          <w:rtl w:val="0"/>
        </w:rPr>
        <w:t xml:space="preserve">Handouts and Homework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360"/>
        <w:ind w:left="1440" w:hanging="359"/>
      </w:pPr>
      <w:r w:rsidRPr="00000000" w:rsidR="00000000" w:rsidDel="00000000">
        <w:rPr>
          <w:rtl w:val="0"/>
        </w:rPr>
        <w:t xml:space="preserve">2 minutes of sitting a couple of times a day…observe what happens, what you do, what you think etc.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360"/>
        <w:ind w:left="1440" w:hanging="359"/>
      </w:pPr>
      <w:r w:rsidRPr="00000000" w:rsidR="00000000" w:rsidDel="00000000">
        <w:rPr>
          <w:rtl w:val="0"/>
        </w:rPr>
        <w:t xml:space="preserve">Fill in pleasant events diary daily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360"/>
        <w:ind w:left="1440" w:hanging="359"/>
      </w:pPr>
      <w:r w:rsidRPr="00000000" w:rsidR="00000000" w:rsidDel="00000000">
        <w:rPr>
          <w:rtl w:val="0"/>
        </w:rPr>
        <w:t xml:space="preserve">Eat something mindfully daily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360"/>
        <w:ind w:left="720" w:hanging="359"/>
      </w:pPr>
      <w:r w:rsidRPr="00000000" w:rsidR="00000000" w:rsidDel="00000000">
        <w:rPr>
          <w:rtl w:val="0"/>
        </w:rPr>
        <w:t xml:space="preserve">Check out</w:t>
      </w:r>
    </w:p>
    <w:p w:rsidP="00000000" w:rsidRPr="00000000" w:rsidR="00000000" w:rsidDel="00000000" w:rsidRDefault="00000000">
      <w:pPr>
        <w:spacing w:lineRule="auto" w:line="360"/>
      </w:pPr>
      <w:r w:rsidRPr="00000000" w:rsidR="00000000" w:rsidDel="00000000">
        <w:rPr>
          <w:rtl w:val="0"/>
        </w:rPr>
      </w:r>
    </w:p>
    <w:sectPr>
      <w:headerReference r:id="rId6" w:type="default"/>
      <w:footerReference r:id="rId7" w:type="default"/>
      <w:pgSz w:w="11906" w:h="16838"/>
      <w:pgMar w:left="1134" w:right="1134" w:top="1134" w:bottom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/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spacing w:lineRule="auto" w:line="276"/>
      <w:jc w:val="left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"/>
      <w:pPr>
        <w:ind w:left="720" w:firstLine="36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decimal"/>
      <w:lvlText w:val="%1"/>
      <w:pPr>
        <w:ind w:left="720" w:firstLine="36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240" w:line="240" w:before="0"/>
      <w:ind w:left="0" w:firstLine="0" w:right="0"/>
      <w:jc w:val="left"/>
    </w:pPr>
    <w:rPr>
      <w:rFonts w:cs="Verdana" w:hAnsi="Verdana" w:eastAsia="Verdana" w:ascii="Verdana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pStyle w:val="Heading1"/>
      <w:spacing w:lineRule="auto" w:after="60" w:before="240"/>
    </w:pPr>
    <w:rPr>
      <w:rFonts w:cs="Verdana" w:hAnsi="Verdana" w:eastAsia="Verdana" w:ascii="Verdana"/>
      <w:b w:val="1"/>
      <w:sz w:val="32"/>
    </w:rPr>
  </w:style>
  <w:style w:styleId="Heading2" w:type="paragraph">
    <w:name w:val="heading 2"/>
    <w:basedOn w:val="Normal"/>
    <w:next w:val="Normal"/>
    <w:pPr>
      <w:pStyle w:val="Heading2"/>
      <w:spacing w:lineRule="auto" w:after="60" w:before="240"/>
    </w:pPr>
    <w:rPr>
      <w:rFonts w:cs="Verdana" w:hAnsi="Verdana" w:eastAsia="Verdana" w:ascii="Verdana"/>
      <w:b w:val="1"/>
      <w:i w:val="1"/>
      <w:sz w:val="28"/>
    </w:rPr>
  </w:style>
  <w:style w:styleId="Heading3" w:type="paragraph">
    <w:name w:val="heading 3"/>
    <w:basedOn w:val="Normal"/>
    <w:next w:val="Normal"/>
    <w:pPr>
      <w:spacing w:lineRule="auto" w:after="60" w:before="240"/>
    </w:pPr>
    <w:rPr>
      <w:rFonts w:cs="Arial" w:hAnsi="Arial" w:eastAsia="Arial" w:ascii="Arial"/>
      <w:b w:val="1"/>
      <w:smallCaps w:val="0"/>
      <w:sz w:val="26"/>
    </w:rPr>
  </w:style>
  <w:style w:styleId="Heading4" w:type="paragraph">
    <w:name w:val="heading 4"/>
    <w:basedOn w:val="Normal"/>
    <w:next w:val="Normal"/>
    <w:pPr>
      <w:spacing w:lineRule="auto" w:after="60" w:before="240"/>
    </w:pPr>
    <w:rPr>
      <w:b w:val="1"/>
      <w:smallCaps w:val="0"/>
      <w:sz w:val="28"/>
    </w:rPr>
  </w:style>
  <w:style w:styleId="Heading5" w:type="paragraph">
    <w:name w:val="heading 5"/>
    <w:basedOn w:val="Normal"/>
    <w:next w:val="Normal"/>
    <w:pPr>
      <w:spacing w:lineRule="auto" w:after="60" w:before="240"/>
    </w:pPr>
    <w:rPr>
      <w:b w:val="1"/>
      <w:i w:val="1"/>
      <w:smallCaps w:val="0"/>
      <w:sz w:val="26"/>
    </w:rPr>
  </w:style>
  <w:style w:styleId="Heading6" w:type="paragraph">
    <w:name w:val="heading 6"/>
    <w:basedOn w:val="Normal"/>
    <w:next w:val="Normal"/>
    <w:pPr>
      <w:spacing w:lineRule="auto" w:after="60" w:before="240"/>
    </w:pPr>
    <w:rPr>
      <w:b w:val="1"/>
      <w:smallCaps w:val="0"/>
      <w:sz w:val="22"/>
    </w:rPr>
  </w:style>
  <w:style w:styleId="Title" w:type="paragraph">
    <w:name w:val="Title"/>
    <w:basedOn w:val="Normal"/>
    <w:next w:val="Normal"/>
    <w:pPr>
      <w:spacing w:lineRule="auto" w:after="60" w:before="240"/>
      <w:jc w:val="center"/>
    </w:pPr>
    <w:rPr>
      <w:rFonts w:cs="Arial" w:hAnsi="Arial" w:eastAsia="Arial" w:ascii="Arial"/>
      <w:b w:val="1"/>
      <w:smallCaps w:val="0"/>
      <w:sz w:val="32"/>
    </w:rPr>
  </w:style>
  <w:style w:styleId="Subtitle" w:type="paragraph">
    <w:name w:val="Subtitle"/>
    <w:basedOn w:val="Normal"/>
    <w:next w:val="Normal"/>
    <w:pPr>
      <w:spacing w:lineRule="auto" w:after="60"/>
      <w:jc w:val="center"/>
    </w:pPr>
    <w:rPr>
      <w:rFonts w:cs="Arial" w:hAnsi="Arial" w:eastAsia="Arial" w:asci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6"/><Relationship Target="media/image00.gif" Type="http://schemas.openxmlformats.org/officeDocument/2006/relationships/image" Id="rId5"/><Relationship Target="footer1.xml" Type="http://schemas.openxmlformats.org/officeDocument/2006/relationships/footer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 1 - Agenda.docx</dc:title>
</cp:coreProperties>
</file>