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5859"/>
          <w:sz w:val="40"/>
        </w:rPr>
        <w:t>TALENT RELEASE FORM</w:t>
      </w:r>
    </w:p>
    <w:p>
      <w:pPr>
        <w:jc w:val="center"/>
      </w:pPr>
      <w:r>
        <w:t>Perk Miner Filmed Docuseries: The 45-Day Perk Miner Challenge</w:t>
      </w:r>
    </w:p>
    <w:p>
      <w:r>
        <w:t xml:space="preserve">This Talent Release Form (the "Release") is between </w:t>
      </w:r>
      <w:r>
        <w:rPr>
          <w:b/>
        </w:rPr>
        <w:t>Perk Miner LLC</w:t>
      </w:r>
      <w:r>
        <w:t xml:space="preserve"> ("Perk Miner") and the individual who signs below ("I" or "Participant"). It applies to the filmed docuseries titled "The 45-Day Perk Miner Challenge" and any related episodes, clips, trailers and promotional materials (the "Docuseries").</w:t>
      </w:r>
    </w:p>
    <w:p>
      <w:pPr>
        <w:keepNext/>
        <w:spacing w:after="20"/>
      </w:pPr>
      <w:r>
        <w:rPr>
          <w:b/>
          <w:color w:val="2A5859"/>
        </w:rPr>
        <w:t>1. Voluntary Participation</w:t>
      </w:r>
    </w:p>
    <w:p>
      <w:r>
        <w:t>I am choosing to take part in the Docuseries voluntarily. I understand that I may be recorded by myself, by Perk Miner and by Perk Miner's representatives, including during live on-site recordings at business locations and milestone recordings that I request.</w:t>
      </w:r>
    </w:p>
    <w:p>
      <w:pPr>
        <w:keepNext/>
        <w:spacing w:after="20"/>
      </w:pPr>
      <w:r>
        <w:rPr>
          <w:b/>
          <w:color w:val="2A5859"/>
        </w:rPr>
        <w:t>2. Grant of Rights</w:t>
      </w:r>
    </w:p>
    <w:p>
      <w:r>
        <w:t>I grant Perk Miner and its successors, licensees and assigns the perpetual, worldwide, royalty-free right to record, photograph, film, edit, reproduce, publish, distribute, display and perform my full name, voice, image, likeness, appearance, statements, biographical details and earnings or results that I choose to share (together with all footage and recordings of me, the "Footage") in and in connection with the Docuseries and its advertising, promotion and publicity, in any media now known or later developed. This includes perkminer.com, YouTube and other social media and video platforms, streaming services, broadcast or cable television, and film festivals.</w:t>
      </w:r>
    </w:p>
    <w:p>
      <w:pPr>
        <w:keepNext/>
        <w:spacing w:after="20"/>
      </w:pPr>
      <w:r>
        <w:rPr>
          <w:b/>
          <w:color w:val="2A5859"/>
        </w:rPr>
        <w:t>3. Self-Recorded Videos</w:t>
      </w:r>
    </w:p>
    <w:p>
      <w:r>
        <w:t>I keep ownership of the videos I record and upload myself, and I grant Perk Miner the rights in Section 2 for those videos, including the right to cut, combine, caption and add music, graphics or narration. I promise that: (a) I created the videos; (b) they do not include copyrighted music or other material I do not have the right to use; (c) I will not record any person who does not know they are being recorded and who has not agreed to it; (d) I will not show children, my email address, financial account details, or other people's private information; and (e) anyone else who appears in my videos has agreed to appear.</w:t>
      </w:r>
    </w:p>
    <w:p>
      <w:pPr>
        <w:keepNext/>
        <w:spacing w:after="20"/>
      </w:pPr>
      <w:r>
        <w:rPr>
          <w:b/>
          <w:color w:val="2A5859"/>
        </w:rPr>
        <w:t>4. Editing and No Approval Right</w:t>
      </w:r>
    </w:p>
    <w:p>
      <w:r>
        <w:t>Perk Miner has sole editorial control. I have no right to review or approve the Docuseries or how I appear in it. Perk Miner intends to give each participant some exposure but does not guarantee that I will appear in any particular episode, for any particular length of time, or at all.</w:t>
      </w:r>
    </w:p>
    <w:p>
      <w:pPr>
        <w:keepNext/>
        <w:spacing w:after="20"/>
      </w:pPr>
      <w:r>
        <w:rPr>
          <w:b/>
          <w:color w:val="2A5859"/>
        </w:rPr>
        <w:t>5. No Payment for Appearing</w:t>
      </w:r>
    </w:p>
    <w:p>
      <w:r>
        <w:t>I will not receive an appearance fee, wage, salary or royalty for taking part in the Docuseries or for the Footage. Any cash back or referral commissions I earn are earned under the Perk Miner platform terms from real purchases and finalized transactions. They are not payment for appearing in the Docuseries or for anything I say in it.</w:t>
      </w:r>
    </w:p>
    <w:p>
      <w:pPr>
        <w:keepNext/>
        <w:spacing w:after="20"/>
      </w:pPr>
      <w:r>
        <w:rPr>
          <w:b/>
          <w:color w:val="2A5859"/>
        </w:rPr>
        <w:t>6. Truthful Statements</w:t>
      </w:r>
    </w:p>
    <w:p>
      <w:r>
        <w:t>Everything I say about my experience will be honest and will reflect my real experience and actual results. I have not been, and will not be, paid or asked to give a testimonial, fake or stage a purchase, order or earning, or exaggerate my results. I understand that Perk Miner may add on-screen disclosures about my relationship with Perk Miner (including that members earn cash back and referral commissions) and that results are not typical or guaranteed.</w:t>
      </w:r>
    </w:p>
    <w:p>
      <w:pPr>
        <w:keepNext/>
        <w:spacing w:after="20"/>
      </w:pPr>
      <w:r>
        <w:rPr>
          <w:b/>
          <w:color w:val="2A5859"/>
        </w:rPr>
        <w:t>7. Privacy</w:t>
      </w:r>
    </w:p>
    <w:p>
      <w:r>
        <w:t>As a Docuseries participant, Perk Miner will collect only my name, email address, photo and video. Perk Miner will not sell my personal data or give it to third parties for their own use. I understand that my name, image, voice and statements will be published as part of the Docuseries as described in Section 2.</w:t>
      </w:r>
    </w:p>
    <w:p>
      <w:pPr>
        <w:keepNext/>
        <w:spacing w:after="20"/>
      </w:pPr>
      <w:r>
        <w:rPr>
          <w:b/>
          <w:color w:val="2A5859"/>
        </w:rPr>
        <w:t>8. Eligibility, Self-Employment and Taxes</w:t>
      </w:r>
    </w:p>
    <w:p>
      <w:r>
        <w:t>I confirm that I am at least 18 years old and live in the Las Vegas, Nevada area. I understand that I am not an employee of Perk Miner, that there are no set hours or schedules beyond the stated Docuseries requirements, that no earnings are guaranteed, and that I am responsible for reporting and paying taxes on any earnings.</w:t>
      </w:r>
    </w:p>
    <w:p>
      <w:pPr>
        <w:keepNext/>
        <w:spacing w:after="20"/>
      </w:pPr>
      <w:r>
        <w:rPr>
          <w:b/>
          <w:color w:val="2A5859"/>
        </w:rPr>
        <w:t>9. Release of Claims</w:t>
      </w:r>
    </w:p>
    <w:p>
      <w:r>
        <w:t>To the fullest extent permitted by law, I release Perk Miner, its owners, officers, employees, agents, licensees and successors from claims arising from the use of the Footage as allowed by this Release, including claims for invasion of privacy, publicity rights, defamation, false light and copyright. This Release does not cover claims arising from Perk Miner's gross negligence or willful misconduct, use outside the scope of this Release, or any right that cannot be waived by law.</w:t>
      </w:r>
    </w:p>
    <w:p>
      <w:pPr>
        <w:keepNext/>
        <w:spacing w:after="20"/>
      </w:pPr>
      <w:r>
        <w:rPr>
          <w:b/>
          <w:color w:val="2A5859"/>
        </w:rPr>
        <w:t>10. Removal Requests</w:t>
      </w:r>
    </w:p>
    <w:p>
      <w:r>
        <w:t>I may ask Perk Miner to stop future use of my Footage by emailing support@perkminer.com with the subject line "Footage Removal Request." Perk Miner will use reasonable efforts to remove my Footage from channels it controls and to stop using it in new episodes and promotions within 30 days. Perk Miner cannot recall content that has already aired, been distributed or been posted by others.</w:t>
      </w:r>
    </w:p>
    <w:p>
      <w:pPr>
        <w:keepNext/>
        <w:spacing w:after="20"/>
      </w:pPr>
      <w:r>
        <w:rPr>
          <w:b/>
          <w:color w:val="2A5859"/>
        </w:rPr>
        <w:t>11. General</w:t>
      </w:r>
    </w:p>
    <w:p>
      <w:r>
        <w:t>This Release is governed by the laws of the State of Nevada, and any dispute will be brought in the state or federal courts located in Clark County, Nevada. Perk Miner may assign this Release. If any part is found unenforceable, the rest remains in effect. This is the entire agreement about its subject, and a scanned or photographed copy of my signature is as valid as the original.</w:t>
      </w:r>
    </w:p>
    <w:p>
      <w:pPr>
        <w:keepNext/>
        <w:spacing w:after="20"/>
      </w:pPr>
      <w:r>
        <w:rPr>
          <w:b/>
          <w:color w:val="2A5859"/>
        </w:rPr>
        <w:t>12. Acknowledgment</w:t>
      </w:r>
    </w:p>
    <w:p>
      <w:r>
        <w:t>I have read and understand this Release, I had the chance to ask questions, and I am signing it voluntarily.</w:t>
      </w:r>
    </w:p>
    <w:p>
      <w:r>
        <w:rPr>
          <w:b/>
          <w:color w:val="2A5859"/>
        </w:rPr>
        <w:t>Participant</w:t>
      </w:r>
    </w:p>
    <w:p>
      <w:pPr>
        <w:spacing w:before="200"/>
      </w:pPr>
      <w:r>
        <w:t>Printed full name: ________________________________________________</w:t>
      </w:r>
    </w:p>
    <w:p>
      <w:pPr>
        <w:spacing w:before="200"/>
      </w:pPr>
      <w:r>
        <w:t>Signature: ________________________________________________</w:t>
      </w:r>
    </w:p>
    <w:p>
      <w:pPr>
        <w:spacing w:before="200"/>
      </w:pPr>
      <w:r>
        <w:t>Date: ________________________________________________</w:t>
      </w:r>
    </w:p>
    <w:p>
      <w:pPr>
        <w:spacing w:before="200"/>
      </w:pPr>
      <w:r>
        <w:t>Email address: ________________________________________________</w:t>
      </w:r>
    </w:p>
    <w:p>
      <w:r>
        <w:rPr>
          <w:sz w:val="18"/>
        </w:rPr>
        <w:t>Upload a clear photo or scan of the signed form at perkminer.com/docuseries/pre-register, and hold the form up to the camera in your intro video. Please do not write a phone number, home address, Social Security number or any bank details on this form.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