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BrightPath Finance</w:t>
      </w:r>
    </w:p>
    <w:p>
      <w:pPr>
        <w:pStyle w:val="ListBullet"/>
      </w:pPr>
      <w:r>
        <w:rPr>
          <w:b/>
        </w:rPr>
        <w:t>Date</w:t>
      </w:r>
      <w:r>
        <w:t>: 2026-10-07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fintech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INSUFFICIENT EVIDENCE</w:t>
      </w:r>
      <w:r>
        <w:t xml:space="preserve"> — Not IC-ready: the failed checks reflect missing evidence, not negative findings. Collect the missing metrics and DD answers, then re-screen.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1.68/5</w:t>
      </w:r>
      <w:r>
        <w:t xml:space="preserve"> (unweighted: 1.7/5)</w:t>
      </w:r>
    </w:p>
    <w:p>
      <w:pPr>
        <w:pStyle w:val="ListBullet"/>
      </w:pPr>
      <w:r>
        <w:t xml:space="preserve">Fund-weighted SDG score: </w:t>
      </w:r>
      <w:r>
        <w:rPr>
          <w:b/>
        </w:rPr>
        <w:t>21.9/100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 metrics reported · 0 of 14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5 metrics reported · 0 of 6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1.8/5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Scale=1.8, Depth=1.8, Duration=1.8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Depth=1.5, Duration=1.5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1.2/5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· 4 reference metrics to track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Strengthen outcome measurement: define WHAT outcomes you contribute to with specific metrics</w:t>
      </w:r>
    </w:p>
    <w:p>
      <w:pPr>
        <w:pStyle w:val="ListBullet"/>
      </w:pPr>
      <w:r>
        <w:t>Measure HOW MUCH: track scale (# stakeholders), depth (degree of change), and duration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 (No Poverty)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43/100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2 (Zero Hunger)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43/100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38/100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8 (Decent Work and Economic Growth)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9 (Industry, Innovation and Infrastructure)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36/100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1.7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1.7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42.7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1 (No Poverty): 42.7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43.4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43.4%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57.1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57.1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fintech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1.7 vs. min 2.5</w:t>
      </w:r>
    </w:p>
    <w:p>
      <w:pPr>
        <w:pStyle w:val="ListBullet"/>
      </w:pPr>
      <w:r>
        <w:t>❌ SDG 1 (No Poverty): 42.7 vs. min 60.0</w:t>
      </w:r>
    </w:p>
    <w:p>
      <w:pPr>
        <w:pStyle w:val="ListBullet"/>
      </w:pPr>
      <w:r>
        <w:t>❌ 43.4% covered vs. min 70.0%</w:t>
      </w:r>
    </w:p>
    <w:p>
      <w:pPr>
        <w:pStyle w:val="ListBullet"/>
      </w:pPr>
      <w:r>
        <w:t>❌ Risk 57.1 vs. max 40.0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3 of 21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v1.1.0 · config 8fabf9b5a7e2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