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孙婷</w:t>
      </w:r>
    </w:p>
    <w:p>
      <w:r>
        <w:t>求职意向：测试开发工程师</w:t>
      </w:r>
    </w:p>
    <w:p>
      <w:r>
        <w:t>电话：139-0000-3333 | 邮箱：sunting@example.com</w:t>
      </w:r>
    </w:p>
    <w:p>
      <w:pPr>
        <w:pStyle w:val="Heading1"/>
      </w:pPr>
      <w:r>
        <w:t># 教育背景</w:t>
      </w:r>
    </w:p>
    <w:p>
      <w:r>
        <w:t>西安电子科技大学 | 软件工程 | 本科 | 2020.09 - 2024.06</w:t>
      </w:r>
    </w:p>
    <w:p>
      <w:pPr>
        <w:pStyle w:val="Heading1"/>
      </w:pPr>
      <w:r>
        <w:t># 技术栈</w:t>
      </w:r>
    </w:p>
    <w:p>
      <w:pPr>
        <w:pStyle w:val="ListBullet"/>
      </w:pPr>
      <w:r>
        <w:t>Python、pytest、Selenium、Playwright</w:t>
      </w:r>
    </w:p>
    <w:p>
      <w:pPr>
        <w:pStyle w:val="ListBullet"/>
      </w:pPr>
      <w:r>
        <w:t>性能测试：Locust、JMeter</w:t>
      </w:r>
    </w:p>
    <w:p>
      <w:pPr>
        <w:pStyle w:val="ListBullet"/>
      </w:pPr>
      <w:r>
        <w:t>CI/CD：Jenkins、GitHub Actions</w:t>
      </w:r>
    </w:p>
    <w:p>
      <w:pPr>
        <w:pStyle w:val="Heading1"/>
      </w:pPr>
      <w:r>
        <w:t># 项目经验</w:t>
      </w:r>
    </w:p>
    <w:p>
      <w:pPr>
        <w:pStyle w:val="Heading1"/>
      </w:pPr>
      <w:r>
        <w:t>## 1. 电商平台自动化测试（2023.09 - 2024.01）</w:t>
      </w:r>
    </w:p>
    <w:p>
      <w:pPr>
        <w:pStyle w:val="ListBullet"/>
      </w:pPr>
      <w:r>
        <w:t>设计 300+ 自动化用例，覆盖率从 40% 提升至 80%</w:t>
      </w:r>
    </w:p>
    <w:p>
      <w:pPr>
        <w:pStyle w:val="ListBullet"/>
      </w:pPr>
      <w:r>
        <w:t>用 Playwright 实现 E2E 测试，发现 15 个 P0 bug</w:t>
      </w:r>
    </w:p>
    <w:p>
      <w:pPr>
        <w:pStyle w:val="ListBullet"/>
      </w:pPr>
      <w:r>
        <w:t>搭建 CI 集成，每次 push 自动跑测试</w:t>
      </w:r>
    </w:p>
    <w:p>
      <w:pPr>
        <w:pStyle w:val="Heading1"/>
      </w:pPr>
      <w:r>
        <w:t>## 2. 接口性能测试（2023.03 - 2023.06）</w:t>
      </w:r>
    </w:p>
    <w:p>
      <w:pPr>
        <w:pStyle w:val="ListBullet"/>
      </w:pPr>
      <w:r>
        <w:t>用 Locust 压测秒杀接口，定位数据库连接池瓶颈</w:t>
      </w:r>
    </w:p>
    <w:p>
      <w:pPr>
        <w:pStyle w:val="ListBullet"/>
      </w:pPr>
      <w:r>
        <w:t>优化后 QPS 从 500 提升至 2000</w:t>
      </w:r>
    </w:p>
    <w:p>
      <w:pPr>
        <w:pStyle w:val="Heading1"/>
      </w:pPr>
      <w:r>
        <w:t># 实习</w:t>
      </w:r>
    </w:p>
    <w:p>
      <w:r>
        <w:t>华为 | 测试实习生 | 2023.07 - 2023.09</w:t>
      </w:r>
    </w:p>
    <w:p>
      <w:pPr>
        <w:pStyle w:val="Heading1"/>
      </w:pPr>
      <w:r>
        <w:t># 荣誉</w:t>
      </w:r>
    </w:p>
    <w:p>
      <w:r>
        <w:t>CET-6 500 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