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0055" w14:textId="77777777" w:rsidR="00C71A22" w:rsidRPr="009C1C13" w:rsidRDefault="00C71A22" w:rsidP="00C71A22">
      <w:pPr>
        <w:jc w:val="center"/>
        <w:rPr>
          <w:rFonts w:ascii="Arial Narrow" w:hAnsi="Arial Narrow" w:cs="Arial"/>
          <w:b/>
          <w:bCs/>
          <w:sz w:val="28"/>
          <w:szCs w:val="28"/>
          <w:vertAlign w:val="superscript"/>
        </w:rPr>
      </w:pPr>
      <w:r w:rsidRPr="009C1C13">
        <w:rPr>
          <w:rFonts w:ascii="Arial Narrow" w:hAnsi="Arial Narrow" w:cs="Arial"/>
          <w:b/>
          <w:bCs/>
          <w:sz w:val="28"/>
          <w:szCs w:val="28"/>
        </w:rPr>
        <w:t xml:space="preserve">Planification de la classe de </w:t>
      </w:r>
      <w:r>
        <w:rPr>
          <w:rFonts w:ascii="Arial Narrow" w:hAnsi="Arial Narrow" w:cs="Arial"/>
          <w:b/>
          <w:bCs/>
          <w:sz w:val="28"/>
          <w:szCs w:val="28"/>
        </w:rPr>
        <w:t>Troisième</w:t>
      </w:r>
    </w:p>
    <w:tbl>
      <w:tblPr>
        <w:tblpPr w:leftFromText="141" w:rightFromText="141" w:vertAnchor="page" w:horzAnchor="margin" w:tblpXSpec="center" w:tblpY="1566"/>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61"/>
        <w:gridCol w:w="1560"/>
        <w:gridCol w:w="2098"/>
        <w:gridCol w:w="1418"/>
        <w:gridCol w:w="3827"/>
        <w:gridCol w:w="1843"/>
        <w:gridCol w:w="1559"/>
        <w:gridCol w:w="1021"/>
      </w:tblGrid>
      <w:tr w:rsidR="00C71A22" w:rsidRPr="009C1C13" w14:paraId="6AE644CC" w14:textId="77777777" w:rsidTr="00D546D0">
        <w:tc>
          <w:tcPr>
            <w:tcW w:w="1101" w:type="dxa"/>
            <w:vAlign w:val="center"/>
          </w:tcPr>
          <w:p w14:paraId="5178663D" w14:textId="77777777" w:rsidR="00C71A22" w:rsidRPr="009C1C13" w:rsidRDefault="00C71A22" w:rsidP="00D546D0">
            <w:pPr>
              <w:spacing w:after="0" w:line="240" w:lineRule="auto"/>
              <w:jc w:val="center"/>
              <w:rPr>
                <w:rFonts w:ascii="Arial Narrow" w:hAnsi="Arial Narrow" w:cs="Arial"/>
                <w:b/>
                <w:bCs/>
              </w:rPr>
            </w:pPr>
            <w:r>
              <w:rPr>
                <w:rFonts w:ascii="Arial Narrow" w:hAnsi="Arial Narrow" w:cs="Arial"/>
                <w:b/>
                <w:bCs/>
              </w:rPr>
              <w:t>Trimestre</w:t>
            </w:r>
          </w:p>
        </w:tc>
        <w:tc>
          <w:tcPr>
            <w:tcW w:w="1161" w:type="dxa"/>
            <w:vAlign w:val="center"/>
          </w:tcPr>
          <w:p w14:paraId="12F71631" w14:textId="77777777" w:rsidR="00C71A22" w:rsidRPr="009C1C13" w:rsidRDefault="00C71A22" w:rsidP="00D546D0">
            <w:pPr>
              <w:spacing w:after="0" w:line="240" w:lineRule="auto"/>
              <w:jc w:val="center"/>
              <w:rPr>
                <w:rFonts w:ascii="Arial Narrow" w:hAnsi="Arial Narrow" w:cs="Arial"/>
                <w:b/>
                <w:bCs/>
              </w:rPr>
            </w:pPr>
            <w:r>
              <w:rPr>
                <w:rFonts w:ascii="Arial Narrow" w:hAnsi="Arial Narrow" w:cs="Arial"/>
                <w:b/>
                <w:bCs/>
              </w:rPr>
              <w:t>Modul</w:t>
            </w:r>
            <w:r w:rsidRPr="009C1C13">
              <w:rPr>
                <w:rFonts w:ascii="Arial Narrow" w:hAnsi="Arial Narrow" w:cs="Arial"/>
                <w:b/>
                <w:bCs/>
              </w:rPr>
              <w:t>e</w:t>
            </w:r>
          </w:p>
        </w:tc>
        <w:tc>
          <w:tcPr>
            <w:tcW w:w="1560" w:type="dxa"/>
            <w:vAlign w:val="center"/>
          </w:tcPr>
          <w:p w14:paraId="2C1B1C16" w14:textId="77777777" w:rsidR="00C71A22" w:rsidRPr="009C1C13" w:rsidRDefault="00C71A22" w:rsidP="00D546D0">
            <w:pPr>
              <w:spacing w:after="0" w:line="240" w:lineRule="auto"/>
              <w:jc w:val="center"/>
              <w:rPr>
                <w:rFonts w:ascii="Arial Narrow" w:hAnsi="Arial Narrow" w:cs="Arial"/>
                <w:b/>
                <w:bCs/>
              </w:rPr>
            </w:pPr>
            <w:r>
              <w:rPr>
                <w:rFonts w:ascii="Arial Narrow" w:hAnsi="Arial Narrow" w:cs="Arial"/>
                <w:b/>
                <w:bCs/>
              </w:rPr>
              <w:t>Compétences</w:t>
            </w:r>
          </w:p>
        </w:tc>
        <w:tc>
          <w:tcPr>
            <w:tcW w:w="2098" w:type="dxa"/>
            <w:vAlign w:val="center"/>
          </w:tcPr>
          <w:p w14:paraId="27113A02" w14:textId="77777777" w:rsidR="00C71A22" w:rsidRPr="009C1C13" w:rsidRDefault="00C71A22" w:rsidP="00D546D0">
            <w:pPr>
              <w:spacing w:after="0" w:line="240" w:lineRule="auto"/>
              <w:jc w:val="center"/>
              <w:rPr>
                <w:rFonts w:ascii="Arial Narrow" w:hAnsi="Arial Narrow" w:cs="Arial"/>
                <w:b/>
                <w:bCs/>
              </w:rPr>
            </w:pPr>
            <w:r>
              <w:rPr>
                <w:rFonts w:ascii="Arial Narrow" w:hAnsi="Arial Narrow" w:cs="Arial"/>
                <w:b/>
                <w:bCs/>
              </w:rPr>
              <w:t>Exemples de situation</w:t>
            </w:r>
          </w:p>
        </w:tc>
        <w:tc>
          <w:tcPr>
            <w:tcW w:w="1418" w:type="dxa"/>
            <w:vAlign w:val="center"/>
          </w:tcPr>
          <w:p w14:paraId="5AEB132D" w14:textId="77777777" w:rsidR="00C71A22" w:rsidRPr="009C1C13" w:rsidRDefault="00C71A22" w:rsidP="00D546D0">
            <w:pPr>
              <w:spacing w:after="0" w:line="240" w:lineRule="auto"/>
              <w:jc w:val="center"/>
              <w:rPr>
                <w:rFonts w:ascii="Arial Narrow" w:hAnsi="Arial Narrow" w:cs="Arial"/>
                <w:b/>
                <w:bCs/>
              </w:rPr>
            </w:pPr>
            <w:r>
              <w:rPr>
                <w:rFonts w:ascii="Arial Narrow" w:hAnsi="Arial Narrow" w:cs="Arial"/>
                <w:b/>
                <w:bCs/>
              </w:rPr>
              <w:t>Objectifs</w:t>
            </w:r>
          </w:p>
        </w:tc>
        <w:tc>
          <w:tcPr>
            <w:tcW w:w="3827" w:type="dxa"/>
            <w:vAlign w:val="center"/>
          </w:tcPr>
          <w:p w14:paraId="074B84E3" w14:textId="77777777" w:rsidR="00C71A22" w:rsidRPr="009C1C13" w:rsidRDefault="00C71A22" w:rsidP="00D546D0">
            <w:pPr>
              <w:spacing w:after="0" w:line="240" w:lineRule="auto"/>
              <w:ind w:left="-28" w:hanging="16"/>
              <w:jc w:val="center"/>
              <w:rPr>
                <w:rFonts w:ascii="Arial Narrow" w:hAnsi="Arial Narrow" w:cs="Arial"/>
                <w:b/>
                <w:bCs/>
              </w:rPr>
            </w:pPr>
            <w:r>
              <w:rPr>
                <w:rFonts w:ascii="Arial Narrow" w:hAnsi="Arial Narrow" w:cs="Arial"/>
                <w:b/>
                <w:bCs/>
              </w:rPr>
              <w:t>Savoirs</w:t>
            </w:r>
          </w:p>
        </w:tc>
        <w:tc>
          <w:tcPr>
            <w:tcW w:w="1843" w:type="dxa"/>
            <w:vAlign w:val="center"/>
          </w:tcPr>
          <w:p w14:paraId="77359C47" w14:textId="77777777" w:rsidR="00C71A22" w:rsidRPr="009C1C13" w:rsidRDefault="00C71A22" w:rsidP="006764C4">
            <w:pPr>
              <w:spacing w:after="0" w:line="240" w:lineRule="auto"/>
              <w:jc w:val="center"/>
              <w:rPr>
                <w:rFonts w:ascii="Arial Narrow" w:hAnsi="Arial Narrow" w:cs="Arial"/>
                <w:b/>
                <w:bCs/>
              </w:rPr>
            </w:pPr>
            <w:r>
              <w:rPr>
                <w:rFonts w:ascii="Arial Narrow" w:hAnsi="Arial Narrow" w:cs="Arial"/>
                <w:b/>
                <w:bCs/>
              </w:rPr>
              <w:t xml:space="preserve">Savoirs </w:t>
            </w:r>
            <w:r w:rsidR="006764C4">
              <w:rPr>
                <w:rFonts w:ascii="Arial Narrow" w:hAnsi="Arial Narrow" w:cs="Arial"/>
                <w:b/>
                <w:bCs/>
              </w:rPr>
              <w:t>faire</w:t>
            </w:r>
          </w:p>
        </w:tc>
        <w:tc>
          <w:tcPr>
            <w:tcW w:w="1559" w:type="dxa"/>
            <w:vAlign w:val="center"/>
          </w:tcPr>
          <w:p w14:paraId="5EB94940" w14:textId="77777777" w:rsidR="00C71A22" w:rsidRPr="009C1C13" w:rsidRDefault="00C71A22" w:rsidP="006764C4">
            <w:pPr>
              <w:spacing w:after="0" w:line="240" w:lineRule="auto"/>
              <w:jc w:val="center"/>
              <w:rPr>
                <w:rFonts w:ascii="Arial Narrow" w:hAnsi="Arial Narrow" w:cs="Arial"/>
                <w:b/>
                <w:bCs/>
                <w:sz w:val="18"/>
                <w:szCs w:val="18"/>
              </w:rPr>
            </w:pPr>
            <w:r>
              <w:rPr>
                <w:rFonts w:ascii="Arial Narrow" w:hAnsi="Arial Narrow" w:cs="Arial"/>
                <w:b/>
                <w:bCs/>
                <w:sz w:val="18"/>
                <w:szCs w:val="18"/>
              </w:rPr>
              <w:t xml:space="preserve">Savoirs </w:t>
            </w:r>
            <w:r w:rsidR="006764C4">
              <w:rPr>
                <w:rFonts w:ascii="Arial Narrow" w:hAnsi="Arial Narrow" w:cs="Arial"/>
                <w:b/>
                <w:bCs/>
                <w:sz w:val="18"/>
                <w:szCs w:val="18"/>
              </w:rPr>
              <w:t>être</w:t>
            </w:r>
          </w:p>
        </w:tc>
        <w:tc>
          <w:tcPr>
            <w:tcW w:w="1021" w:type="dxa"/>
            <w:vAlign w:val="center"/>
          </w:tcPr>
          <w:p w14:paraId="053C0707" w14:textId="77777777" w:rsidR="00C71A22" w:rsidRPr="00755F4C" w:rsidRDefault="00C71A22" w:rsidP="00D546D0">
            <w:pPr>
              <w:spacing w:after="0" w:line="240" w:lineRule="auto"/>
              <w:jc w:val="center"/>
              <w:rPr>
                <w:rFonts w:ascii="Arial Narrow" w:hAnsi="Arial Narrow" w:cs="Arial"/>
                <w:b/>
                <w:bCs/>
                <w:sz w:val="20"/>
                <w:szCs w:val="20"/>
              </w:rPr>
            </w:pPr>
            <w:r>
              <w:rPr>
                <w:rFonts w:ascii="Arial Narrow" w:hAnsi="Arial Narrow" w:cs="Arial"/>
                <w:b/>
                <w:bCs/>
                <w:sz w:val="20"/>
                <w:szCs w:val="20"/>
              </w:rPr>
              <w:t>Durée</w:t>
            </w:r>
          </w:p>
        </w:tc>
      </w:tr>
      <w:tr w:rsidR="00991AD0" w:rsidRPr="00882F52" w14:paraId="130E8738" w14:textId="77777777" w:rsidTr="00D546D0">
        <w:tc>
          <w:tcPr>
            <w:tcW w:w="1101" w:type="dxa"/>
            <w:vMerge w:val="restart"/>
            <w:vAlign w:val="center"/>
          </w:tcPr>
          <w:p w14:paraId="1EEA3B3A" w14:textId="77777777" w:rsidR="00991AD0" w:rsidRPr="00882F52" w:rsidRDefault="00991AD0" w:rsidP="00C72F44">
            <w:pPr>
              <w:spacing w:after="0" w:line="240" w:lineRule="auto"/>
              <w:jc w:val="center"/>
              <w:rPr>
                <w:rFonts w:ascii="Arial Narrow" w:hAnsi="Arial Narrow" w:cs="Arial"/>
                <w:b/>
                <w:bCs/>
              </w:rPr>
            </w:pPr>
            <w:r>
              <w:rPr>
                <w:rFonts w:ascii="Arial Narrow" w:hAnsi="Arial Narrow" w:cs="Arial"/>
                <w:b/>
                <w:bCs/>
              </w:rPr>
              <w:t>I</w:t>
            </w:r>
          </w:p>
          <w:p w14:paraId="1AEECFF4" w14:textId="77777777" w:rsidR="00991AD0" w:rsidRDefault="00991AD0" w:rsidP="00C72F44">
            <w:pPr>
              <w:spacing w:after="0" w:line="240" w:lineRule="auto"/>
              <w:rPr>
                <w:rFonts w:ascii="Arial Narrow" w:hAnsi="Arial Narrow" w:cs="Arial"/>
              </w:rPr>
            </w:pPr>
          </w:p>
          <w:p w14:paraId="56AC79BD" w14:textId="77777777" w:rsidR="00991AD0" w:rsidRPr="00882F52" w:rsidRDefault="00991AD0" w:rsidP="00C72F44">
            <w:pPr>
              <w:spacing w:after="0" w:line="240" w:lineRule="auto"/>
              <w:rPr>
                <w:rFonts w:ascii="Arial Narrow" w:hAnsi="Arial Narrow" w:cs="Arial"/>
                <w:b/>
                <w:bCs/>
              </w:rPr>
            </w:pPr>
          </w:p>
        </w:tc>
        <w:tc>
          <w:tcPr>
            <w:tcW w:w="1161" w:type="dxa"/>
            <w:vMerge w:val="restart"/>
            <w:vAlign w:val="center"/>
          </w:tcPr>
          <w:p w14:paraId="31C7270C" w14:textId="77777777" w:rsidR="00991AD0" w:rsidRPr="00882F52" w:rsidRDefault="00991AD0" w:rsidP="00C72F44">
            <w:pPr>
              <w:spacing w:after="0" w:line="240" w:lineRule="auto"/>
              <w:rPr>
                <w:rFonts w:ascii="Arial Narrow" w:hAnsi="Arial Narrow" w:cs="Arial"/>
                <w:b/>
                <w:bCs/>
              </w:rPr>
            </w:pPr>
            <w:r w:rsidRPr="00882F52">
              <w:rPr>
                <w:rFonts w:ascii="Arial Narrow" w:hAnsi="Arial Narrow" w:cs="Arial"/>
                <w:b/>
                <w:bCs/>
              </w:rPr>
              <w:t>Vie f</w:t>
            </w:r>
            <w:r>
              <w:rPr>
                <w:rFonts w:ascii="Arial Narrow" w:hAnsi="Arial Narrow" w:cs="Arial"/>
                <w:b/>
                <w:bCs/>
              </w:rPr>
              <w:t>amiliale et intégration sociale</w:t>
            </w:r>
          </w:p>
        </w:tc>
        <w:tc>
          <w:tcPr>
            <w:tcW w:w="1560" w:type="dxa"/>
            <w:vMerge w:val="restart"/>
            <w:vAlign w:val="center"/>
          </w:tcPr>
          <w:p w14:paraId="4031B39A" w14:textId="77777777" w:rsidR="00991AD0" w:rsidRPr="00F334B0" w:rsidRDefault="00991AD0" w:rsidP="006764C4">
            <w:pPr>
              <w:tabs>
                <w:tab w:val="left" w:pos="3684"/>
              </w:tabs>
              <w:spacing w:after="0" w:line="276" w:lineRule="auto"/>
              <w:rPr>
                <w:rFonts w:ascii="Arial Narrow" w:hAnsi="Arial Narrow"/>
                <w:szCs w:val="24"/>
              </w:rPr>
            </w:pPr>
            <w:r w:rsidRPr="00F334B0">
              <w:rPr>
                <w:rFonts w:ascii="Arial Narrow" w:hAnsi="Arial Narrow"/>
                <w:szCs w:val="24"/>
              </w:rPr>
              <w:t>Face à une situation de communication, à partir d’un/des support (s), en se servant des savoirs et des ressources, l’apprenant sera capable de présenter  et de choisir sa profession préférée,  établir le programme journalier de ses activités</w:t>
            </w:r>
            <w:r w:rsidR="00F334B0" w:rsidRPr="00F334B0">
              <w:rPr>
                <w:rFonts w:ascii="Arial Narrow" w:hAnsi="Arial Narrow"/>
                <w:szCs w:val="24"/>
              </w:rPr>
              <w:t xml:space="preserve"> </w:t>
            </w:r>
            <w:r w:rsidR="00F334B0" w:rsidRPr="00F334B0">
              <w:rPr>
                <w:rFonts w:ascii="Arial Narrow" w:hAnsi="Arial Narrow"/>
              </w:rPr>
              <w:t>(en lisant, en chantant, en produisant un texte informatif, un texte descriptif et en traduisant)</w:t>
            </w:r>
            <w:r w:rsidRPr="00F334B0">
              <w:rPr>
                <w:rFonts w:ascii="Arial Narrow" w:hAnsi="Arial Narrow"/>
                <w:szCs w:val="24"/>
              </w:rPr>
              <w:t>;</w:t>
            </w:r>
          </w:p>
          <w:p w14:paraId="4DC3F648" w14:textId="77777777" w:rsidR="00991AD0" w:rsidRPr="00F334B0" w:rsidRDefault="00991AD0" w:rsidP="00C72F44">
            <w:pPr>
              <w:spacing w:after="0" w:line="240" w:lineRule="auto"/>
              <w:rPr>
                <w:rFonts w:ascii="Arial Narrow" w:hAnsi="Arial Narrow" w:cs="Arial"/>
                <w:b/>
                <w:bCs/>
              </w:rPr>
            </w:pPr>
          </w:p>
        </w:tc>
        <w:tc>
          <w:tcPr>
            <w:tcW w:w="2098" w:type="dxa"/>
            <w:vMerge w:val="restart"/>
            <w:vAlign w:val="center"/>
          </w:tcPr>
          <w:p w14:paraId="71CC121A" w14:textId="77777777" w:rsidR="00991AD0" w:rsidRPr="00882F52" w:rsidRDefault="00991AD0" w:rsidP="00C72F44">
            <w:pPr>
              <w:spacing w:after="0" w:line="240" w:lineRule="auto"/>
              <w:jc w:val="center"/>
              <w:rPr>
                <w:rFonts w:ascii="Arial Narrow" w:hAnsi="Arial Narrow" w:cs="Arial"/>
                <w:b/>
                <w:bCs/>
              </w:rPr>
            </w:pPr>
            <w:r w:rsidRPr="00FA6BB2">
              <w:rPr>
                <w:rFonts w:ascii="Arial Narrow" w:hAnsi="Arial Narrow"/>
                <w:sz w:val="24"/>
                <w:szCs w:val="24"/>
                <w:lang w:eastAsia="zh-CN"/>
              </w:rPr>
              <w:t>Déplacements par les moyens de transports en commun</w:t>
            </w:r>
          </w:p>
        </w:tc>
        <w:tc>
          <w:tcPr>
            <w:tcW w:w="1418" w:type="dxa"/>
            <w:vMerge w:val="restart"/>
            <w:vAlign w:val="center"/>
          </w:tcPr>
          <w:p w14:paraId="3CDF6981" w14:textId="77777777" w:rsidR="00991AD0" w:rsidRPr="003C2EAC" w:rsidRDefault="003C2EAC" w:rsidP="00C72F44">
            <w:pPr>
              <w:spacing w:after="0" w:line="240" w:lineRule="auto"/>
              <w:rPr>
                <w:rFonts w:ascii="Arial Narrow" w:hAnsi="Arial Narrow" w:cs="Arial"/>
                <w:bCs/>
                <w:sz w:val="20"/>
              </w:rPr>
            </w:pPr>
            <w:r w:rsidRPr="003C2EAC">
              <w:rPr>
                <w:rFonts w:ascii="Arial Narrow" w:hAnsi="Arial Narrow" w:cs="Arial"/>
                <w:bCs/>
                <w:sz w:val="20"/>
              </w:rPr>
              <w:t>S’informer sur l’itinéraire, demander et dire à quelle distance se situe un lieu, indiquer l’itinéraire à un tiers.</w:t>
            </w:r>
          </w:p>
        </w:tc>
        <w:tc>
          <w:tcPr>
            <w:tcW w:w="3827" w:type="dxa"/>
            <w:vAlign w:val="center"/>
          </w:tcPr>
          <w:p w14:paraId="61DF4FA8" w14:textId="77777777" w:rsidR="00991AD0" w:rsidRPr="00FA6BB2" w:rsidRDefault="00991AD0" w:rsidP="00C72F44">
            <w:pPr>
              <w:spacing w:after="0" w:line="240" w:lineRule="auto"/>
              <w:rPr>
                <w:rFonts w:ascii="Arial Narrow" w:hAnsi="Arial Narrow"/>
                <w:b/>
                <w:sz w:val="24"/>
                <w:szCs w:val="24"/>
                <w:lang w:eastAsia="zh-CN"/>
              </w:rPr>
            </w:pPr>
            <w:r w:rsidRPr="00FA6BB2">
              <w:rPr>
                <w:rFonts w:ascii="Arial Narrow" w:hAnsi="Arial Narrow"/>
                <w:szCs w:val="24"/>
              </w:rPr>
              <w:t>Orthographe : L’alphabet, voyelles et consonnes, syllabes et diphtongues. L’accent tonique</w:t>
            </w:r>
          </w:p>
        </w:tc>
        <w:tc>
          <w:tcPr>
            <w:tcW w:w="1843" w:type="dxa"/>
            <w:vMerge w:val="restart"/>
            <w:vAlign w:val="center"/>
          </w:tcPr>
          <w:p w14:paraId="4EFFB90C" w14:textId="77777777" w:rsidR="00991AD0" w:rsidRPr="00991AD0" w:rsidRDefault="00C9678C" w:rsidP="00AF12B7">
            <w:pPr>
              <w:pStyle w:val="Paragraphedeliste"/>
              <w:tabs>
                <w:tab w:val="left" w:pos="3684"/>
              </w:tabs>
              <w:spacing w:after="0"/>
              <w:ind w:left="113" w:right="113"/>
              <w:jc w:val="center"/>
              <w:rPr>
                <w:rFonts w:ascii="Arial Narrow" w:hAnsi="Arial Narrow" w:cs="Times New Roman"/>
                <w:sz w:val="20"/>
                <w:szCs w:val="16"/>
              </w:rPr>
            </w:pPr>
            <w:r>
              <w:rPr>
                <w:rFonts w:ascii="Arial Narrow" w:hAnsi="Arial Narrow" w:cs="Times New Roman"/>
                <w:sz w:val="20"/>
                <w:szCs w:val="16"/>
              </w:rPr>
              <w:t xml:space="preserve">Ecriture pour noter, obtenir une information, -Ecoute et prise de parole pour des présentations, pour obtenir des informations. </w:t>
            </w:r>
            <w:r w:rsidR="00AF12B7">
              <w:rPr>
                <w:rFonts w:ascii="Arial Narrow" w:hAnsi="Arial Narrow" w:cs="Times New Roman"/>
                <w:sz w:val="20"/>
                <w:szCs w:val="16"/>
              </w:rPr>
              <w:t>-Ex</w:t>
            </w:r>
            <w:r w:rsidR="00991AD0" w:rsidRPr="00991AD0">
              <w:rPr>
                <w:rFonts w:ascii="Arial Narrow" w:hAnsi="Arial Narrow" w:cs="Times New Roman"/>
                <w:sz w:val="20"/>
                <w:szCs w:val="16"/>
              </w:rPr>
              <w:t>primer ses sentiments</w:t>
            </w:r>
            <w:r w:rsidR="00AF12B7">
              <w:rPr>
                <w:rFonts w:ascii="Arial Narrow" w:hAnsi="Arial Narrow" w:cs="Times New Roman"/>
                <w:sz w:val="20"/>
                <w:szCs w:val="16"/>
              </w:rPr>
              <w:t xml:space="preserve"> et donner son opinion</w:t>
            </w:r>
            <w:r w:rsidR="00991AD0" w:rsidRPr="00991AD0">
              <w:rPr>
                <w:rFonts w:ascii="Arial Narrow" w:hAnsi="Arial Narrow" w:cs="Times New Roman"/>
                <w:sz w:val="20"/>
                <w:szCs w:val="16"/>
              </w:rPr>
              <w:t>.</w:t>
            </w:r>
          </w:p>
          <w:p w14:paraId="436AD31B" w14:textId="77777777" w:rsidR="00991AD0" w:rsidRPr="00991AD0" w:rsidRDefault="00AF12B7" w:rsidP="00AF12B7">
            <w:pPr>
              <w:spacing w:after="0" w:line="240" w:lineRule="auto"/>
              <w:jc w:val="center"/>
              <w:rPr>
                <w:rFonts w:ascii="Arial Narrow" w:hAnsi="Arial Narrow" w:cs="Arial"/>
                <w:bCs/>
                <w:sz w:val="20"/>
              </w:rPr>
            </w:pPr>
            <w:r>
              <w:rPr>
                <w:rFonts w:ascii="Arial Narrow" w:hAnsi="Arial Narrow"/>
                <w:sz w:val="20"/>
                <w:szCs w:val="16"/>
              </w:rPr>
              <w:t>-Savoir</w:t>
            </w:r>
            <w:r w:rsidR="00661416">
              <w:rPr>
                <w:rFonts w:ascii="Arial Narrow" w:hAnsi="Arial Narrow"/>
                <w:sz w:val="20"/>
                <w:szCs w:val="16"/>
              </w:rPr>
              <w:t xml:space="preserve"> se présenter ou présenter quel</w:t>
            </w:r>
            <w:r>
              <w:rPr>
                <w:rFonts w:ascii="Arial Narrow" w:hAnsi="Arial Narrow"/>
                <w:sz w:val="20"/>
                <w:szCs w:val="16"/>
              </w:rPr>
              <w:t>qu’un</w:t>
            </w:r>
          </w:p>
        </w:tc>
        <w:tc>
          <w:tcPr>
            <w:tcW w:w="1559" w:type="dxa"/>
            <w:vMerge w:val="restart"/>
            <w:vAlign w:val="center"/>
          </w:tcPr>
          <w:p w14:paraId="7431932A" w14:textId="77777777" w:rsidR="00991AD0" w:rsidRPr="00991AD0" w:rsidRDefault="00991AD0" w:rsidP="006764C4">
            <w:pPr>
              <w:pStyle w:val="Paragraphedeliste"/>
              <w:tabs>
                <w:tab w:val="left" w:pos="3684"/>
              </w:tabs>
              <w:ind w:left="113" w:right="113"/>
              <w:jc w:val="center"/>
              <w:rPr>
                <w:rFonts w:ascii="Arial Narrow" w:hAnsi="Arial Narrow" w:cs="Times New Roman"/>
                <w:sz w:val="20"/>
                <w:szCs w:val="16"/>
              </w:rPr>
            </w:pPr>
            <w:r w:rsidRPr="00991AD0">
              <w:rPr>
                <w:rFonts w:ascii="Arial Narrow" w:hAnsi="Arial Narrow" w:cs="Times New Roman"/>
                <w:sz w:val="20"/>
                <w:szCs w:val="16"/>
              </w:rPr>
              <w:t xml:space="preserve">Ecoute, prise de risque </w:t>
            </w:r>
          </w:p>
          <w:p w14:paraId="2CE7A2BA" w14:textId="77777777" w:rsidR="00991AD0" w:rsidRPr="00991AD0" w:rsidRDefault="00991AD0" w:rsidP="006764C4">
            <w:pPr>
              <w:pStyle w:val="Paragraphedeliste"/>
              <w:tabs>
                <w:tab w:val="left" w:pos="3684"/>
              </w:tabs>
              <w:spacing w:after="0"/>
              <w:ind w:left="113" w:right="113"/>
              <w:jc w:val="center"/>
              <w:rPr>
                <w:rFonts w:ascii="Arial Narrow" w:hAnsi="Arial Narrow" w:cs="Times New Roman"/>
                <w:sz w:val="20"/>
                <w:szCs w:val="16"/>
              </w:rPr>
            </w:pPr>
            <w:r w:rsidRPr="00991AD0">
              <w:rPr>
                <w:rFonts w:ascii="Arial Narrow" w:hAnsi="Arial Narrow" w:cs="Times New Roman"/>
                <w:sz w:val="20"/>
                <w:szCs w:val="16"/>
              </w:rPr>
              <w:t>Confiance en soi</w:t>
            </w:r>
          </w:p>
          <w:p w14:paraId="4D5A85C6" w14:textId="77777777" w:rsidR="00991AD0" w:rsidRPr="00991AD0" w:rsidRDefault="00991AD0" w:rsidP="006764C4">
            <w:pPr>
              <w:spacing w:after="0" w:line="240" w:lineRule="auto"/>
              <w:jc w:val="center"/>
              <w:rPr>
                <w:rFonts w:ascii="Arial Narrow" w:hAnsi="Arial Narrow" w:cs="Arial"/>
                <w:bCs/>
                <w:sz w:val="20"/>
              </w:rPr>
            </w:pPr>
            <w:r w:rsidRPr="00991AD0">
              <w:rPr>
                <w:rFonts w:ascii="Arial Narrow" w:hAnsi="Arial Narrow"/>
                <w:sz w:val="20"/>
                <w:szCs w:val="16"/>
              </w:rPr>
              <w:t>Courtoisie</w:t>
            </w:r>
          </w:p>
        </w:tc>
        <w:tc>
          <w:tcPr>
            <w:tcW w:w="1021" w:type="dxa"/>
            <w:vAlign w:val="center"/>
          </w:tcPr>
          <w:p w14:paraId="24CACC5B" w14:textId="77777777" w:rsidR="00991AD0" w:rsidRPr="00882F52" w:rsidRDefault="00991AD0" w:rsidP="00C72F44">
            <w:pPr>
              <w:spacing w:after="0" w:line="240" w:lineRule="auto"/>
              <w:rPr>
                <w:rFonts w:ascii="Arial Narrow" w:hAnsi="Arial Narrow" w:cs="Arial"/>
                <w:b/>
                <w:bCs/>
              </w:rPr>
            </w:pPr>
          </w:p>
        </w:tc>
      </w:tr>
      <w:tr w:rsidR="00991AD0" w:rsidRPr="00882F52" w14:paraId="17FC5CBB" w14:textId="77777777" w:rsidTr="00D546D0">
        <w:tc>
          <w:tcPr>
            <w:tcW w:w="1101" w:type="dxa"/>
            <w:vMerge/>
            <w:vAlign w:val="center"/>
          </w:tcPr>
          <w:p w14:paraId="2F661FC0" w14:textId="77777777" w:rsidR="00991AD0" w:rsidRDefault="00991AD0" w:rsidP="00C72F44">
            <w:pPr>
              <w:spacing w:after="0" w:line="240" w:lineRule="auto"/>
              <w:jc w:val="center"/>
              <w:rPr>
                <w:rFonts w:ascii="Arial Narrow" w:hAnsi="Arial Narrow" w:cs="Arial"/>
                <w:b/>
                <w:bCs/>
              </w:rPr>
            </w:pPr>
          </w:p>
        </w:tc>
        <w:tc>
          <w:tcPr>
            <w:tcW w:w="1161" w:type="dxa"/>
            <w:vMerge/>
            <w:vAlign w:val="center"/>
          </w:tcPr>
          <w:p w14:paraId="7BDCC943" w14:textId="77777777" w:rsidR="00991AD0" w:rsidRPr="00882F52" w:rsidRDefault="00991AD0" w:rsidP="00C72F44">
            <w:pPr>
              <w:spacing w:after="0" w:line="240" w:lineRule="auto"/>
              <w:rPr>
                <w:rFonts w:ascii="Arial Narrow" w:hAnsi="Arial Narrow" w:cs="Arial"/>
                <w:b/>
                <w:bCs/>
              </w:rPr>
            </w:pPr>
          </w:p>
        </w:tc>
        <w:tc>
          <w:tcPr>
            <w:tcW w:w="1560" w:type="dxa"/>
            <w:vMerge/>
            <w:vAlign w:val="center"/>
          </w:tcPr>
          <w:p w14:paraId="6021F83D" w14:textId="77777777" w:rsidR="00991AD0" w:rsidRPr="00882F52" w:rsidRDefault="00991AD0" w:rsidP="00C72F44">
            <w:pPr>
              <w:spacing w:after="0" w:line="240" w:lineRule="auto"/>
              <w:rPr>
                <w:rFonts w:ascii="Arial Narrow" w:hAnsi="Arial Narrow" w:cs="Arial"/>
                <w:b/>
                <w:bCs/>
              </w:rPr>
            </w:pPr>
          </w:p>
        </w:tc>
        <w:tc>
          <w:tcPr>
            <w:tcW w:w="2098" w:type="dxa"/>
            <w:vMerge/>
            <w:vAlign w:val="center"/>
          </w:tcPr>
          <w:p w14:paraId="123D2164" w14:textId="77777777" w:rsidR="00991AD0" w:rsidRPr="00FA6BB2" w:rsidRDefault="00991AD0" w:rsidP="00C72F44">
            <w:pPr>
              <w:spacing w:after="0" w:line="240" w:lineRule="auto"/>
              <w:jc w:val="center"/>
              <w:rPr>
                <w:rFonts w:ascii="Arial Narrow" w:hAnsi="Arial Narrow"/>
                <w:sz w:val="24"/>
                <w:szCs w:val="24"/>
                <w:lang w:eastAsia="zh-CN"/>
              </w:rPr>
            </w:pPr>
          </w:p>
        </w:tc>
        <w:tc>
          <w:tcPr>
            <w:tcW w:w="1418" w:type="dxa"/>
            <w:vMerge/>
            <w:vAlign w:val="center"/>
          </w:tcPr>
          <w:p w14:paraId="4E36BC04" w14:textId="77777777" w:rsidR="00991AD0" w:rsidRPr="00882F52" w:rsidRDefault="00991AD0" w:rsidP="00C72F44">
            <w:pPr>
              <w:spacing w:after="0" w:line="240" w:lineRule="auto"/>
              <w:rPr>
                <w:rFonts w:ascii="Arial Narrow" w:hAnsi="Arial Narrow" w:cs="Arial"/>
                <w:b/>
                <w:bCs/>
              </w:rPr>
            </w:pPr>
          </w:p>
        </w:tc>
        <w:tc>
          <w:tcPr>
            <w:tcW w:w="3827" w:type="dxa"/>
            <w:vAlign w:val="center"/>
          </w:tcPr>
          <w:p w14:paraId="24D7B242" w14:textId="77777777" w:rsidR="00991AD0" w:rsidRPr="00FA6BB2" w:rsidRDefault="00991AD0" w:rsidP="00C72F44">
            <w:pPr>
              <w:spacing w:after="0" w:line="240" w:lineRule="auto"/>
              <w:rPr>
                <w:rFonts w:ascii="Arial Narrow" w:hAnsi="Arial Narrow" w:cs="Arial"/>
                <w:color w:val="000000"/>
              </w:rPr>
            </w:pPr>
            <w:r w:rsidRPr="00FA6BB2">
              <w:rPr>
                <w:rFonts w:ascii="Arial Narrow" w:hAnsi="Arial Narrow"/>
                <w:szCs w:val="24"/>
                <w:lang w:eastAsia="zh-CN"/>
              </w:rPr>
              <w:t xml:space="preserve"> Lecture et compréhension des textes :</w:t>
            </w:r>
          </w:p>
        </w:tc>
        <w:tc>
          <w:tcPr>
            <w:tcW w:w="1843" w:type="dxa"/>
            <w:vMerge/>
            <w:vAlign w:val="center"/>
          </w:tcPr>
          <w:p w14:paraId="01DE486D" w14:textId="77777777" w:rsidR="00991AD0" w:rsidRPr="00882F52" w:rsidRDefault="00991AD0" w:rsidP="00C72F44">
            <w:pPr>
              <w:spacing w:after="0" w:line="240" w:lineRule="auto"/>
              <w:jc w:val="center"/>
              <w:rPr>
                <w:rFonts w:ascii="Arial Narrow" w:hAnsi="Arial Narrow" w:cs="Arial"/>
                <w:bCs/>
              </w:rPr>
            </w:pPr>
          </w:p>
        </w:tc>
        <w:tc>
          <w:tcPr>
            <w:tcW w:w="1559" w:type="dxa"/>
            <w:vMerge/>
            <w:vAlign w:val="center"/>
          </w:tcPr>
          <w:p w14:paraId="478D24C9" w14:textId="77777777" w:rsidR="00991AD0" w:rsidRPr="00882F52" w:rsidRDefault="00991AD0" w:rsidP="00C72F44">
            <w:pPr>
              <w:spacing w:after="0" w:line="240" w:lineRule="auto"/>
              <w:jc w:val="center"/>
              <w:rPr>
                <w:rFonts w:ascii="Arial Narrow" w:hAnsi="Arial Narrow" w:cs="Arial"/>
                <w:bCs/>
              </w:rPr>
            </w:pPr>
          </w:p>
        </w:tc>
        <w:tc>
          <w:tcPr>
            <w:tcW w:w="1021" w:type="dxa"/>
            <w:vAlign w:val="center"/>
          </w:tcPr>
          <w:p w14:paraId="0CC90CCA" w14:textId="77777777" w:rsidR="00991AD0" w:rsidRPr="00882F52" w:rsidRDefault="00991AD0" w:rsidP="00C72F44">
            <w:pPr>
              <w:spacing w:after="0" w:line="240" w:lineRule="auto"/>
              <w:rPr>
                <w:rFonts w:ascii="Arial Narrow" w:hAnsi="Arial Narrow" w:cs="Arial"/>
                <w:b/>
                <w:bCs/>
              </w:rPr>
            </w:pPr>
          </w:p>
        </w:tc>
      </w:tr>
      <w:tr w:rsidR="00991AD0" w:rsidRPr="00882F52" w14:paraId="725E6EB7" w14:textId="77777777" w:rsidTr="00D546D0">
        <w:tc>
          <w:tcPr>
            <w:tcW w:w="1101" w:type="dxa"/>
            <w:vMerge/>
            <w:vAlign w:val="center"/>
          </w:tcPr>
          <w:p w14:paraId="477E2004" w14:textId="77777777" w:rsidR="00991AD0" w:rsidRPr="00882F52" w:rsidRDefault="00991AD0" w:rsidP="00C72F44">
            <w:pPr>
              <w:spacing w:after="0" w:line="240" w:lineRule="auto"/>
              <w:rPr>
                <w:rFonts w:ascii="Arial Narrow" w:hAnsi="Arial Narrow" w:cs="Arial"/>
                <w:b/>
                <w:bCs/>
              </w:rPr>
            </w:pPr>
          </w:p>
        </w:tc>
        <w:tc>
          <w:tcPr>
            <w:tcW w:w="1161" w:type="dxa"/>
            <w:vMerge/>
            <w:vAlign w:val="center"/>
          </w:tcPr>
          <w:p w14:paraId="4C9F0821" w14:textId="77777777" w:rsidR="00991AD0" w:rsidRPr="00882F52" w:rsidRDefault="00991AD0" w:rsidP="00C72F44">
            <w:pPr>
              <w:spacing w:after="0" w:line="240" w:lineRule="auto"/>
              <w:jc w:val="center"/>
              <w:rPr>
                <w:rFonts w:ascii="Arial Narrow" w:hAnsi="Arial Narrow" w:cs="Arial"/>
                <w:b/>
                <w:bCs/>
              </w:rPr>
            </w:pPr>
          </w:p>
        </w:tc>
        <w:tc>
          <w:tcPr>
            <w:tcW w:w="1560" w:type="dxa"/>
            <w:vMerge/>
            <w:vAlign w:val="center"/>
          </w:tcPr>
          <w:p w14:paraId="0C07A931" w14:textId="77777777" w:rsidR="00991AD0" w:rsidRPr="00882F52" w:rsidRDefault="00991AD0" w:rsidP="00C72F44">
            <w:pPr>
              <w:spacing w:after="0" w:line="240" w:lineRule="auto"/>
              <w:jc w:val="center"/>
              <w:rPr>
                <w:rFonts w:ascii="Arial Narrow" w:hAnsi="Arial Narrow" w:cs="Arial"/>
                <w:b/>
                <w:bCs/>
              </w:rPr>
            </w:pPr>
          </w:p>
        </w:tc>
        <w:tc>
          <w:tcPr>
            <w:tcW w:w="2098" w:type="dxa"/>
            <w:vMerge/>
            <w:vAlign w:val="center"/>
          </w:tcPr>
          <w:p w14:paraId="1CF2700E" w14:textId="77777777" w:rsidR="00991AD0" w:rsidRPr="00882F52" w:rsidRDefault="00991AD0" w:rsidP="00C72F44">
            <w:pPr>
              <w:spacing w:after="0" w:line="240" w:lineRule="auto"/>
              <w:jc w:val="center"/>
              <w:rPr>
                <w:rFonts w:ascii="Arial Narrow" w:hAnsi="Arial Narrow" w:cs="Arial"/>
                <w:b/>
                <w:bCs/>
              </w:rPr>
            </w:pPr>
          </w:p>
        </w:tc>
        <w:tc>
          <w:tcPr>
            <w:tcW w:w="1418" w:type="dxa"/>
            <w:vMerge/>
            <w:vAlign w:val="center"/>
          </w:tcPr>
          <w:p w14:paraId="1BC185DB" w14:textId="77777777" w:rsidR="00991AD0" w:rsidRPr="00882F52" w:rsidRDefault="00991AD0" w:rsidP="00C72F44">
            <w:pPr>
              <w:spacing w:after="0" w:line="240" w:lineRule="auto"/>
              <w:jc w:val="center"/>
              <w:rPr>
                <w:rFonts w:ascii="Arial Narrow" w:hAnsi="Arial Narrow" w:cs="Arial"/>
                <w:b/>
                <w:bCs/>
              </w:rPr>
            </w:pPr>
          </w:p>
        </w:tc>
        <w:tc>
          <w:tcPr>
            <w:tcW w:w="3827" w:type="dxa"/>
            <w:vAlign w:val="center"/>
          </w:tcPr>
          <w:p w14:paraId="6A38E1F2" w14:textId="77777777" w:rsidR="00991AD0" w:rsidRPr="00FA6BB2" w:rsidRDefault="00991AD0" w:rsidP="00C72F44">
            <w:pPr>
              <w:autoSpaceDE w:val="0"/>
              <w:autoSpaceDN w:val="0"/>
              <w:adjustRightInd w:val="0"/>
              <w:spacing w:after="0" w:line="240" w:lineRule="auto"/>
              <w:rPr>
                <w:rFonts w:ascii="Arial Narrow" w:hAnsi="Arial Narrow"/>
                <w:szCs w:val="24"/>
                <w:lang w:eastAsia="zh-CN"/>
              </w:rPr>
            </w:pPr>
            <w:r w:rsidRPr="00FA6BB2">
              <w:rPr>
                <w:rFonts w:ascii="Arial Narrow" w:hAnsi="Arial Narrow"/>
                <w:szCs w:val="24"/>
                <w:lang w:eastAsia="zh-CN"/>
              </w:rPr>
              <w:t>Grammaire : les interrogatifs, les présentatifs, le tutoiement, le vouvoiement. Les adjectifs de ville, de nationalité.</w:t>
            </w:r>
          </w:p>
        </w:tc>
        <w:tc>
          <w:tcPr>
            <w:tcW w:w="1843" w:type="dxa"/>
            <w:vMerge/>
            <w:vAlign w:val="center"/>
          </w:tcPr>
          <w:p w14:paraId="2340F461" w14:textId="77777777" w:rsidR="00991AD0" w:rsidRPr="00882F52" w:rsidRDefault="00991AD0" w:rsidP="00C72F44">
            <w:pPr>
              <w:spacing w:after="0" w:line="240" w:lineRule="auto"/>
              <w:jc w:val="center"/>
              <w:rPr>
                <w:rFonts w:ascii="Arial Narrow" w:hAnsi="Arial Narrow" w:cs="Arial"/>
                <w:b/>
                <w:bCs/>
              </w:rPr>
            </w:pPr>
          </w:p>
        </w:tc>
        <w:tc>
          <w:tcPr>
            <w:tcW w:w="1559" w:type="dxa"/>
            <w:vMerge/>
            <w:vAlign w:val="center"/>
          </w:tcPr>
          <w:p w14:paraId="0DEC038F" w14:textId="77777777" w:rsidR="00991AD0" w:rsidRPr="00882F52" w:rsidRDefault="00991AD0" w:rsidP="00C72F44">
            <w:pPr>
              <w:spacing w:after="0" w:line="240" w:lineRule="auto"/>
              <w:jc w:val="center"/>
              <w:rPr>
                <w:rFonts w:ascii="Arial Narrow" w:hAnsi="Arial Narrow" w:cs="Arial"/>
                <w:bCs/>
              </w:rPr>
            </w:pPr>
          </w:p>
        </w:tc>
        <w:tc>
          <w:tcPr>
            <w:tcW w:w="1021" w:type="dxa"/>
          </w:tcPr>
          <w:p w14:paraId="32514204" w14:textId="77777777" w:rsidR="00991AD0" w:rsidRPr="00882F52" w:rsidRDefault="00991AD0" w:rsidP="00C72F44">
            <w:pPr>
              <w:spacing w:after="0" w:line="240" w:lineRule="auto"/>
              <w:jc w:val="center"/>
              <w:rPr>
                <w:rFonts w:ascii="Arial Narrow" w:hAnsi="Arial Narrow" w:cs="Arial"/>
                <w:b/>
                <w:bCs/>
              </w:rPr>
            </w:pPr>
          </w:p>
        </w:tc>
      </w:tr>
      <w:tr w:rsidR="00991AD0" w:rsidRPr="00882F52" w14:paraId="0ADC15B3" w14:textId="77777777" w:rsidTr="00D546D0">
        <w:trPr>
          <w:trHeight w:val="220"/>
        </w:trPr>
        <w:tc>
          <w:tcPr>
            <w:tcW w:w="1101" w:type="dxa"/>
            <w:vMerge/>
          </w:tcPr>
          <w:p w14:paraId="2BCA4576" w14:textId="77777777" w:rsidR="00991AD0" w:rsidRPr="00882F52" w:rsidRDefault="00991AD0" w:rsidP="00C72F44">
            <w:pPr>
              <w:spacing w:after="0" w:line="240" w:lineRule="auto"/>
              <w:rPr>
                <w:rFonts w:ascii="Arial Narrow" w:hAnsi="Arial Narrow" w:cs="Arial"/>
              </w:rPr>
            </w:pPr>
          </w:p>
        </w:tc>
        <w:tc>
          <w:tcPr>
            <w:tcW w:w="1161" w:type="dxa"/>
            <w:vMerge/>
          </w:tcPr>
          <w:p w14:paraId="09D797C3" w14:textId="77777777" w:rsidR="00991AD0" w:rsidRPr="00882F52" w:rsidRDefault="00991AD0" w:rsidP="00C72F44">
            <w:pPr>
              <w:spacing w:after="0" w:line="240" w:lineRule="auto"/>
              <w:rPr>
                <w:rFonts w:ascii="Arial Narrow" w:hAnsi="Arial Narrow" w:cs="Arial"/>
              </w:rPr>
            </w:pPr>
          </w:p>
        </w:tc>
        <w:tc>
          <w:tcPr>
            <w:tcW w:w="1560" w:type="dxa"/>
            <w:vMerge/>
          </w:tcPr>
          <w:p w14:paraId="2EE5C9CA" w14:textId="77777777" w:rsidR="00991AD0" w:rsidRPr="00882F52" w:rsidRDefault="00991AD0" w:rsidP="00C72F44">
            <w:pPr>
              <w:spacing w:after="0" w:line="240" w:lineRule="auto"/>
              <w:rPr>
                <w:rFonts w:ascii="Arial Narrow" w:hAnsi="Arial Narrow" w:cs="Arial"/>
              </w:rPr>
            </w:pPr>
          </w:p>
        </w:tc>
        <w:tc>
          <w:tcPr>
            <w:tcW w:w="2098" w:type="dxa"/>
            <w:vMerge w:val="restart"/>
            <w:vAlign w:val="center"/>
          </w:tcPr>
          <w:p w14:paraId="407B1BD5" w14:textId="77777777" w:rsidR="00991AD0" w:rsidRPr="00FA6BB2" w:rsidRDefault="00991AD0" w:rsidP="00C72F44">
            <w:pPr>
              <w:spacing w:after="0" w:line="240" w:lineRule="auto"/>
              <w:rPr>
                <w:rFonts w:ascii="Arial Narrow" w:hAnsi="Arial Narrow"/>
                <w:sz w:val="24"/>
                <w:szCs w:val="24"/>
              </w:rPr>
            </w:pPr>
            <w:r w:rsidRPr="00FA6BB2">
              <w:rPr>
                <w:rFonts w:ascii="Arial Narrow" w:hAnsi="Arial Narrow"/>
                <w:sz w:val="24"/>
                <w:szCs w:val="24"/>
              </w:rPr>
              <w:t>Participation à la vie en milieu scolaire.</w:t>
            </w:r>
          </w:p>
          <w:p w14:paraId="4DE77EDD" w14:textId="77777777" w:rsidR="00991AD0" w:rsidRPr="00882F52" w:rsidRDefault="00991AD0" w:rsidP="00C72F44">
            <w:pPr>
              <w:spacing w:after="0" w:line="240" w:lineRule="auto"/>
              <w:jc w:val="center"/>
              <w:rPr>
                <w:rFonts w:ascii="Arial Narrow" w:hAnsi="Arial Narrow"/>
              </w:rPr>
            </w:pPr>
          </w:p>
        </w:tc>
        <w:tc>
          <w:tcPr>
            <w:tcW w:w="1418" w:type="dxa"/>
            <w:vMerge w:val="restart"/>
            <w:vAlign w:val="center"/>
          </w:tcPr>
          <w:p w14:paraId="44FABEE0" w14:textId="77777777" w:rsidR="00991AD0" w:rsidRPr="003C2EAC" w:rsidRDefault="003C2EAC" w:rsidP="00C72F44">
            <w:pPr>
              <w:spacing w:after="0" w:line="240" w:lineRule="auto"/>
              <w:rPr>
                <w:rFonts w:ascii="Arial Narrow" w:hAnsi="Arial Narrow"/>
                <w:sz w:val="18"/>
              </w:rPr>
            </w:pPr>
            <w:r w:rsidRPr="003C2EAC">
              <w:rPr>
                <w:rFonts w:ascii="Arial Narrow" w:hAnsi="Arial Narrow"/>
                <w:sz w:val="18"/>
              </w:rPr>
              <w:t>Etablir les premiers contacts, demander et donner ses horaires de classe, demander de dire ce qu’on étudie</w:t>
            </w:r>
          </w:p>
        </w:tc>
        <w:tc>
          <w:tcPr>
            <w:tcW w:w="3827" w:type="dxa"/>
            <w:vAlign w:val="center"/>
          </w:tcPr>
          <w:p w14:paraId="62796200" w14:textId="77777777" w:rsidR="00991AD0" w:rsidRPr="00FA6BB2" w:rsidRDefault="00991AD0" w:rsidP="00C72F44">
            <w:pPr>
              <w:spacing w:after="0" w:line="240" w:lineRule="auto"/>
              <w:rPr>
                <w:rFonts w:ascii="Arial Narrow" w:hAnsi="Arial Narrow"/>
                <w:b/>
                <w:szCs w:val="24"/>
                <w:lang w:eastAsia="zh-CN"/>
              </w:rPr>
            </w:pPr>
            <w:r w:rsidRPr="00FA6BB2">
              <w:rPr>
                <w:rFonts w:ascii="Arial Narrow" w:hAnsi="Arial Narrow"/>
                <w:szCs w:val="24"/>
                <w:lang w:eastAsia="zh-CN"/>
              </w:rPr>
              <w:t>Lecture et compréhension des textes :</w:t>
            </w:r>
          </w:p>
        </w:tc>
        <w:tc>
          <w:tcPr>
            <w:tcW w:w="1843" w:type="dxa"/>
            <w:vMerge/>
            <w:vAlign w:val="center"/>
          </w:tcPr>
          <w:p w14:paraId="65B196E7" w14:textId="77777777" w:rsidR="00991AD0" w:rsidRPr="00882F52" w:rsidRDefault="00991AD0" w:rsidP="00C72F44">
            <w:pPr>
              <w:spacing w:after="0" w:line="240" w:lineRule="auto"/>
              <w:jc w:val="center"/>
              <w:rPr>
                <w:rFonts w:ascii="Arial Narrow" w:hAnsi="Arial Narrow" w:cs="Arial"/>
              </w:rPr>
            </w:pPr>
          </w:p>
        </w:tc>
        <w:tc>
          <w:tcPr>
            <w:tcW w:w="1559" w:type="dxa"/>
            <w:vMerge/>
            <w:vAlign w:val="center"/>
          </w:tcPr>
          <w:p w14:paraId="68F71440" w14:textId="77777777" w:rsidR="00991AD0" w:rsidRPr="00882F52" w:rsidRDefault="00991AD0" w:rsidP="00C72F44">
            <w:pPr>
              <w:spacing w:after="0" w:line="240" w:lineRule="auto"/>
              <w:jc w:val="center"/>
              <w:rPr>
                <w:rFonts w:ascii="Arial Narrow" w:hAnsi="Arial Narrow" w:cs="Arial"/>
              </w:rPr>
            </w:pPr>
          </w:p>
        </w:tc>
        <w:tc>
          <w:tcPr>
            <w:tcW w:w="1021" w:type="dxa"/>
          </w:tcPr>
          <w:p w14:paraId="69D0D083" w14:textId="77777777" w:rsidR="00991AD0" w:rsidRPr="00882F52" w:rsidRDefault="00991AD0" w:rsidP="00C72F44">
            <w:pPr>
              <w:spacing w:after="0" w:line="240" w:lineRule="auto"/>
              <w:rPr>
                <w:rFonts w:ascii="Arial Narrow" w:hAnsi="Arial Narrow" w:cs="Arial"/>
              </w:rPr>
            </w:pPr>
          </w:p>
        </w:tc>
      </w:tr>
      <w:tr w:rsidR="00991AD0" w:rsidRPr="00882F52" w14:paraId="59BCFD2A" w14:textId="77777777" w:rsidTr="00D546D0">
        <w:trPr>
          <w:trHeight w:val="220"/>
        </w:trPr>
        <w:tc>
          <w:tcPr>
            <w:tcW w:w="1101" w:type="dxa"/>
            <w:vMerge/>
          </w:tcPr>
          <w:p w14:paraId="38391AEA" w14:textId="77777777" w:rsidR="00991AD0" w:rsidRPr="00882F52" w:rsidRDefault="00991AD0" w:rsidP="00C72F44">
            <w:pPr>
              <w:spacing w:after="0" w:line="240" w:lineRule="auto"/>
              <w:rPr>
                <w:rFonts w:ascii="Arial Narrow" w:hAnsi="Arial Narrow" w:cs="Arial"/>
              </w:rPr>
            </w:pPr>
          </w:p>
        </w:tc>
        <w:tc>
          <w:tcPr>
            <w:tcW w:w="1161" w:type="dxa"/>
            <w:vMerge/>
          </w:tcPr>
          <w:p w14:paraId="01CA6744" w14:textId="77777777" w:rsidR="00991AD0" w:rsidRPr="00882F52" w:rsidRDefault="00991AD0" w:rsidP="00C72F44">
            <w:pPr>
              <w:spacing w:after="0" w:line="240" w:lineRule="auto"/>
              <w:rPr>
                <w:rFonts w:ascii="Arial Narrow" w:hAnsi="Arial Narrow" w:cs="Arial"/>
              </w:rPr>
            </w:pPr>
          </w:p>
        </w:tc>
        <w:tc>
          <w:tcPr>
            <w:tcW w:w="1560" w:type="dxa"/>
            <w:vMerge/>
          </w:tcPr>
          <w:p w14:paraId="4CE85087" w14:textId="77777777" w:rsidR="00991AD0" w:rsidRPr="00882F52" w:rsidRDefault="00991AD0" w:rsidP="00C72F44">
            <w:pPr>
              <w:spacing w:after="0" w:line="240" w:lineRule="auto"/>
              <w:rPr>
                <w:rFonts w:ascii="Arial Narrow" w:hAnsi="Arial Narrow" w:cs="Arial"/>
              </w:rPr>
            </w:pPr>
          </w:p>
        </w:tc>
        <w:tc>
          <w:tcPr>
            <w:tcW w:w="2098" w:type="dxa"/>
            <w:vMerge/>
            <w:vAlign w:val="center"/>
          </w:tcPr>
          <w:p w14:paraId="07662710" w14:textId="77777777" w:rsidR="00991AD0" w:rsidRPr="00882F52" w:rsidRDefault="00991AD0" w:rsidP="00C72F44">
            <w:pPr>
              <w:spacing w:after="0" w:line="240" w:lineRule="auto"/>
              <w:rPr>
                <w:rFonts w:ascii="Arial Narrow" w:hAnsi="Arial Narrow"/>
              </w:rPr>
            </w:pPr>
          </w:p>
        </w:tc>
        <w:tc>
          <w:tcPr>
            <w:tcW w:w="1418" w:type="dxa"/>
            <w:vMerge/>
            <w:vAlign w:val="center"/>
          </w:tcPr>
          <w:p w14:paraId="74F53706" w14:textId="77777777" w:rsidR="00991AD0" w:rsidRPr="00882F52" w:rsidRDefault="00991AD0" w:rsidP="00C72F44">
            <w:pPr>
              <w:spacing w:after="0" w:line="240" w:lineRule="auto"/>
              <w:rPr>
                <w:rFonts w:ascii="Arial Narrow" w:hAnsi="Arial Narrow"/>
              </w:rPr>
            </w:pPr>
          </w:p>
        </w:tc>
        <w:tc>
          <w:tcPr>
            <w:tcW w:w="3827" w:type="dxa"/>
            <w:vAlign w:val="center"/>
          </w:tcPr>
          <w:p w14:paraId="7E4CD371" w14:textId="77777777" w:rsidR="00991AD0" w:rsidRPr="00FA6BB2" w:rsidRDefault="00991AD0" w:rsidP="00C72F44">
            <w:pPr>
              <w:autoSpaceDE w:val="0"/>
              <w:autoSpaceDN w:val="0"/>
              <w:adjustRightInd w:val="0"/>
              <w:spacing w:after="0" w:line="240" w:lineRule="auto"/>
              <w:rPr>
                <w:rFonts w:ascii="Arial Narrow" w:hAnsi="Arial Narrow" w:cs="Arial"/>
                <w:color w:val="000000"/>
              </w:rPr>
            </w:pPr>
            <w:r w:rsidRPr="00FA6BB2">
              <w:rPr>
                <w:rFonts w:ascii="Arial Narrow" w:hAnsi="Arial Narrow"/>
                <w:szCs w:val="24"/>
              </w:rPr>
              <w:t xml:space="preserve">Grammaire : Le genre, le nombre des noms et adjectifs, </w:t>
            </w:r>
            <w:r w:rsidRPr="00FA6BB2">
              <w:rPr>
                <w:rFonts w:ascii="Arial Narrow" w:hAnsi="Arial Narrow"/>
                <w:szCs w:val="24"/>
                <w:lang w:eastAsia="zh-CN"/>
              </w:rPr>
              <w:t xml:space="preserve"> les adjectifs numéraux cardinaux et numéraux</w:t>
            </w:r>
            <w:r w:rsidRPr="00FA6BB2">
              <w:rPr>
                <w:rFonts w:ascii="Arial Narrow" w:hAnsi="Arial Narrow"/>
                <w:szCs w:val="24"/>
              </w:rPr>
              <w:t xml:space="preserve">. </w:t>
            </w:r>
          </w:p>
        </w:tc>
        <w:tc>
          <w:tcPr>
            <w:tcW w:w="1843" w:type="dxa"/>
            <w:vMerge/>
            <w:vAlign w:val="center"/>
          </w:tcPr>
          <w:p w14:paraId="64589667" w14:textId="77777777" w:rsidR="00991AD0" w:rsidRPr="00882F52" w:rsidRDefault="00991AD0" w:rsidP="00C72F44">
            <w:pPr>
              <w:spacing w:after="0" w:line="240" w:lineRule="auto"/>
              <w:jc w:val="center"/>
              <w:rPr>
                <w:rFonts w:ascii="Arial Narrow" w:hAnsi="Arial Narrow" w:cs="Arial"/>
              </w:rPr>
            </w:pPr>
          </w:p>
        </w:tc>
        <w:tc>
          <w:tcPr>
            <w:tcW w:w="1559" w:type="dxa"/>
            <w:vMerge/>
            <w:vAlign w:val="center"/>
          </w:tcPr>
          <w:p w14:paraId="358ECD1A" w14:textId="77777777" w:rsidR="00991AD0" w:rsidRPr="00882F52" w:rsidRDefault="00991AD0" w:rsidP="00C72F44">
            <w:pPr>
              <w:spacing w:after="0" w:line="240" w:lineRule="auto"/>
              <w:jc w:val="center"/>
              <w:rPr>
                <w:rFonts w:ascii="Arial Narrow" w:hAnsi="Arial Narrow" w:cs="Arial"/>
              </w:rPr>
            </w:pPr>
          </w:p>
        </w:tc>
        <w:tc>
          <w:tcPr>
            <w:tcW w:w="1021" w:type="dxa"/>
          </w:tcPr>
          <w:p w14:paraId="425F3690" w14:textId="77777777" w:rsidR="00991AD0" w:rsidRPr="00882F52" w:rsidRDefault="00991AD0" w:rsidP="00C72F44">
            <w:pPr>
              <w:spacing w:after="0" w:line="240" w:lineRule="auto"/>
              <w:rPr>
                <w:rFonts w:ascii="Arial Narrow" w:hAnsi="Arial Narrow" w:cs="Arial"/>
              </w:rPr>
            </w:pPr>
          </w:p>
        </w:tc>
      </w:tr>
      <w:tr w:rsidR="00991AD0" w:rsidRPr="00882F52" w14:paraId="15C0C29B" w14:textId="77777777" w:rsidTr="00D546D0">
        <w:trPr>
          <w:trHeight w:val="220"/>
        </w:trPr>
        <w:tc>
          <w:tcPr>
            <w:tcW w:w="1101" w:type="dxa"/>
            <w:vMerge/>
          </w:tcPr>
          <w:p w14:paraId="42491FB5" w14:textId="77777777" w:rsidR="00991AD0" w:rsidRPr="00882F52" w:rsidRDefault="00991AD0" w:rsidP="00C72F44">
            <w:pPr>
              <w:spacing w:after="0" w:line="240" w:lineRule="auto"/>
              <w:rPr>
                <w:rFonts w:ascii="Arial Narrow" w:hAnsi="Arial Narrow" w:cs="Arial"/>
              </w:rPr>
            </w:pPr>
          </w:p>
        </w:tc>
        <w:tc>
          <w:tcPr>
            <w:tcW w:w="1161" w:type="dxa"/>
            <w:vMerge/>
          </w:tcPr>
          <w:p w14:paraId="0A52285E" w14:textId="77777777" w:rsidR="00991AD0" w:rsidRPr="00882F52" w:rsidRDefault="00991AD0" w:rsidP="00C72F44">
            <w:pPr>
              <w:spacing w:after="0" w:line="240" w:lineRule="auto"/>
              <w:rPr>
                <w:rFonts w:ascii="Arial Narrow" w:hAnsi="Arial Narrow" w:cs="Arial"/>
              </w:rPr>
            </w:pPr>
          </w:p>
        </w:tc>
        <w:tc>
          <w:tcPr>
            <w:tcW w:w="1560" w:type="dxa"/>
            <w:vMerge/>
          </w:tcPr>
          <w:p w14:paraId="0CE347D0" w14:textId="77777777" w:rsidR="00991AD0" w:rsidRPr="00882F52" w:rsidRDefault="00991AD0" w:rsidP="00C72F44">
            <w:pPr>
              <w:spacing w:after="0" w:line="240" w:lineRule="auto"/>
              <w:rPr>
                <w:rFonts w:ascii="Arial Narrow" w:hAnsi="Arial Narrow" w:cs="Arial"/>
              </w:rPr>
            </w:pPr>
          </w:p>
        </w:tc>
        <w:tc>
          <w:tcPr>
            <w:tcW w:w="2098" w:type="dxa"/>
            <w:vMerge/>
            <w:vAlign w:val="center"/>
          </w:tcPr>
          <w:p w14:paraId="0646A9BE" w14:textId="77777777" w:rsidR="00991AD0" w:rsidRPr="00882F52" w:rsidRDefault="00991AD0" w:rsidP="00C72F44">
            <w:pPr>
              <w:spacing w:after="0" w:line="240" w:lineRule="auto"/>
              <w:rPr>
                <w:rFonts w:ascii="Arial Narrow" w:hAnsi="Arial Narrow"/>
              </w:rPr>
            </w:pPr>
          </w:p>
        </w:tc>
        <w:tc>
          <w:tcPr>
            <w:tcW w:w="1418" w:type="dxa"/>
            <w:vMerge/>
            <w:vAlign w:val="center"/>
          </w:tcPr>
          <w:p w14:paraId="5FEA93D2" w14:textId="77777777" w:rsidR="00991AD0" w:rsidRPr="00882F52" w:rsidRDefault="00991AD0" w:rsidP="00C72F44">
            <w:pPr>
              <w:spacing w:after="0" w:line="240" w:lineRule="auto"/>
              <w:rPr>
                <w:rFonts w:ascii="Arial Narrow" w:hAnsi="Arial Narrow"/>
              </w:rPr>
            </w:pPr>
          </w:p>
        </w:tc>
        <w:tc>
          <w:tcPr>
            <w:tcW w:w="3827" w:type="dxa"/>
            <w:vAlign w:val="center"/>
          </w:tcPr>
          <w:p w14:paraId="4535C92A" w14:textId="77777777" w:rsidR="00991AD0" w:rsidRPr="00FA6BB2" w:rsidRDefault="00991AD0" w:rsidP="00C72F44">
            <w:pPr>
              <w:autoSpaceDE w:val="0"/>
              <w:autoSpaceDN w:val="0"/>
              <w:adjustRightInd w:val="0"/>
              <w:spacing w:after="0" w:line="240" w:lineRule="auto"/>
              <w:rPr>
                <w:rFonts w:ascii="Arial Narrow" w:hAnsi="Arial Narrow" w:cs="Arial"/>
                <w:color w:val="000000"/>
                <w:sz w:val="20"/>
              </w:rPr>
            </w:pPr>
            <w:r w:rsidRPr="00FA6BB2">
              <w:rPr>
                <w:rFonts w:ascii="Arial Narrow" w:hAnsi="Arial Narrow"/>
                <w:sz w:val="24"/>
                <w:szCs w:val="24"/>
                <w:lang w:eastAsia="zh-CN"/>
              </w:rPr>
              <w:t xml:space="preserve">Conjugaison : </w:t>
            </w:r>
            <w:r w:rsidRPr="00FA6BB2">
              <w:rPr>
                <w:rFonts w:ascii="Arial Narrow" w:hAnsi="Arial Narrow"/>
                <w:sz w:val="24"/>
                <w:szCs w:val="24"/>
                <w:lang w:val="es-ES" w:eastAsia="zh-CN"/>
              </w:rPr>
              <w:t>estar</w:t>
            </w:r>
            <w:r w:rsidRPr="00FA6BB2">
              <w:rPr>
                <w:rFonts w:ascii="Arial Narrow" w:hAnsi="Arial Narrow"/>
                <w:sz w:val="24"/>
                <w:szCs w:val="24"/>
                <w:lang w:eastAsia="zh-CN"/>
              </w:rPr>
              <w:t xml:space="preserve">, </w:t>
            </w:r>
            <w:r w:rsidRPr="00FA6BB2">
              <w:rPr>
                <w:rFonts w:ascii="Arial Narrow" w:hAnsi="Arial Narrow"/>
                <w:sz w:val="24"/>
                <w:szCs w:val="24"/>
                <w:lang w:val="es-ES" w:eastAsia="zh-CN"/>
              </w:rPr>
              <w:t>tener</w:t>
            </w:r>
            <w:r w:rsidRPr="00FA6BB2">
              <w:rPr>
                <w:rFonts w:ascii="Arial Narrow" w:hAnsi="Arial Narrow"/>
                <w:sz w:val="24"/>
                <w:szCs w:val="24"/>
                <w:lang w:eastAsia="zh-CN"/>
              </w:rPr>
              <w:t xml:space="preserve">, </w:t>
            </w:r>
            <w:r w:rsidRPr="00FA6BB2">
              <w:rPr>
                <w:rFonts w:ascii="Arial Narrow" w:hAnsi="Arial Narrow"/>
                <w:sz w:val="24"/>
                <w:szCs w:val="24"/>
                <w:lang w:val="es-ES" w:eastAsia="zh-CN"/>
              </w:rPr>
              <w:t>hablar</w:t>
            </w:r>
            <w:r w:rsidRPr="00FA6BB2">
              <w:rPr>
                <w:rFonts w:ascii="Arial Narrow" w:hAnsi="Arial Narrow"/>
                <w:sz w:val="24"/>
                <w:szCs w:val="24"/>
                <w:lang w:eastAsia="zh-CN"/>
              </w:rPr>
              <w:t xml:space="preserve">, </w:t>
            </w:r>
          </w:p>
        </w:tc>
        <w:tc>
          <w:tcPr>
            <w:tcW w:w="1843" w:type="dxa"/>
            <w:vMerge/>
            <w:vAlign w:val="center"/>
          </w:tcPr>
          <w:p w14:paraId="3B731CFC" w14:textId="77777777" w:rsidR="00991AD0" w:rsidRPr="00882F52" w:rsidRDefault="00991AD0" w:rsidP="00C72F44">
            <w:pPr>
              <w:spacing w:after="0" w:line="240" w:lineRule="auto"/>
              <w:jc w:val="center"/>
              <w:rPr>
                <w:rFonts w:ascii="Arial Narrow" w:hAnsi="Arial Narrow" w:cs="Arial"/>
              </w:rPr>
            </w:pPr>
          </w:p>
        </w:tc>
        <w:tc>
          <w:tcPr>
            <w:tcW w:w="1559" w:type="dxa"/>
            <w:vMerge/>
            <w:vAlign w:val="center"/>
          </w:tcPr>
          <w:p w14:paraId="4A2BC963" w14:textId="77777777" w:rsidR="00991AD0" w:rsidRPr="00882F52" w:rsidRDefault="00991AD0" w:rsidP="00C72F44">
            <w:pPr>
              <w:spacing w:after="0" w:line="240" w:lineRule="auto"/>
              <w:jc w:val="center"/>
              <w:rPr>
                <w:rFonts w:ascii="Arial Narrow" w:hAnsi="Arial Narrow" w:cs="Arial"/>
              </w:rPr>
            </w:pPr>
          </w:p>
        </w:tc>
        <w:tc>
          <w:tcPr>
            <w:tcW w:w="1021" w:type="dxa"/>
          </w:tcPr>
          <w:p w14:paraId="0CD9ACA4" w14:textId="77777777" w:rsidR="00991AD0" w:rsidRPr="00882F52" w:rsidRDefault="00991AD0" w:rsidP="00C72F44">
            <w:pPr>
              <w:spacing w:after="0" w:line="240" w:lineRule="auto"/>
              <w:rPr>
                <w:rFonts w:ascii="Arial Narrow" w:hAnsi="Arial Narrow" w:cs="Arial"/>
              </w:rPr>
            </w:pPr>
          </w:p>
        </w:tc>
      </w:tr>
      <w:tr w:rsidR="00991AD0" w:rsidRPr="00882F52" w14:paraId="13A32E1A" w14:textId="77777777" w:rsidTr="00D546D0">
        <w:trPr>
          <w:trHeight w:val="220"/>
        </w:trPr>
        <w:tc>
          <w:tcPr>
            <w:tcW w:w="1101" w:type="dxa"/>
            <w:vMerge/>
          </w:tcPr>
          <w:p w14:paraId="1EF68289" w14:textId="77777777" w:rsidR="00991AD0" w:rsidRPr="00882F52" w:rsidRDefault="00991AD0" w:rsidP="00C72F44">
            <w:pPr>
              <w:spacing w:after="0" w:line="240" w:lineRule="auto"/>
              <w:rPr>
                <w:rFonts w:ascii="Arial Narrow" w:hAnsi="Arial Narrow" w:cs="Arial"/>
              </w:rPr>
            </w:pPr>
          </w:p>
        </w:tc>
        <w:tc>
          <w:tcPr>
            <w:tcW w:w="1161" w:type="dxa"/>
            <w:vMerge/>
          </w:tcPr>
          <w:p w14:paraId="71FA8D85" w14:textId="77777777" w:rsidR="00991AD0" w:rsidRPr="00882F52" w:rsidRDefault="00991AD0" w:rsidP="00C72F44">
            <w:pPr>
              <w:spacing w:after="0" w:line="240" w:lineRule="auto"/>
              <w:rPr>
                <w:rFonts w:ascii="Arial Narrow" w:hAnsi="Arial Narrow" w:cs="Arial"/>
              </w:rPr>
            </w:pPr>
          </w:p>
        </w:tc>
        <w:tc>
          <w:tcPr>
            <w:tcW w:w="1560" w:type="dxa"/>
            <w:vMerge/>
          </w:tcPr>
          <w:p w14:paraId="341419A8" w14:textId="77777777" w:rsidR="00991AD0" w:rsidRPr="00882F52" w:rsidRDefault="00991AD0" w:rsidP="00C72F44">
            <w:pPr>
              <w:spacing w:after="0" w:line="240" w:lineRule="auto"/>
              <w:rPr>
                <w:rFonts w:ascii="Arial Narrow" w:hAnsi="Arial Narrow" w:cs="Arial"/>
              </w:rPr>
            </w:pPr>
          </w:p>
        </w:tc>
        <w:tc>
          <w:tcPr>
            <w:tcW w:w="2098" w:type="dxa"/>
            <w:vMerge w:val="restart"/>
            <w:vAlign w:val="center"/>
          </w:tcPr>
          <w:p w14:paraId="02292311" w14:textId="77777777" w:rsidR="00991AD0" w:rsidRPr="00882F52" w:rsidRDefault="00991AD0" w:rsidP="00C72F44">
            <w:pPr>
              <w:spacing w:after="0" w:line="240" w:lineRule="auto"/>
              <w:jc w:val="center"/>
              <w:rPr>
                <w:rFonts w:ascii="Arial Narrow" w:hAnsi="Arial Narrow"/>
              </w:rPr>
            </w:pPr>
            <w:r w:rsidRPr="00FA6BB2">
              <w:rPr>
                <w:rFonts w:ascii="Arial Narrow" w:hAnsi="Arial Narrow"/>
                <w:sz w:val="24"/>
                <w:szCs w:val="24"/>
                <w:lang w:eastAsia="zh-CN"/>
              </w:rPr>
              <w:t>Divertissement en famille et entre amis.</w:t>
            </w:r>
          </w:p>
        </w:tc>
        <w:tc>
          <w:tcPr>
            <w:tcW w:w="1418" w:type="dxa"/>
            <w:vMerge w:val="restart"/>
            <w:vAlign w:val="center"/>
          </w:tcPr>
          <w:p w14:paraId="7F32FF44" w14:textId="77777777" w:rsidR="00991AD0" w:rsidRPr="00A0377F" w:rsidRDefault="003C2EAC" w:rsidP="00C72F44">
            <w:pPr>
              <w:spacing w:after="0" w:line="240" w:lineRule="auto"/>
              <w:rPr>
                <w:rFonts w:ascii="Arial Narrow" w:hAnsi="Arial Narrow"/>
                <w:sz w:val="18"/>
              </w:rPr>
            </w:pPr>
            <w:r w:rsidRPr="00A0377F">
              <w:rPr>
                <w:rFonts w:ascii="Arial Narrow" w:hAnsi="Arial Narrow"/>
                <w:sz w:val="18"/>
              </w:rPr>
              <w:t>Faire les comparaisons, exprimer ses sentiments, rendre compte d’un événement ou d’une activité.</w:t>
            </w:r>
          </w:p>
        </w:tc>
        <w:tc>
          <w:tcPr>
            <w:tcW w:w="3827" w:type="dxa"/>
            <w:vAlign w:val="center"/>
          </w:tcPr>
          <w:p w14:paraId="6277C778" w14:textId="77777777" w:rsidR="00991AD0" w:rsidRPr="00FA6BB2" w:rsidRDefault="00991AD0" w:rsidP="00C72F44">
            <w:pPr>
              <w:spacing w:after="0" w:line="240" w:lineRule="auto"/>
              <w:rPr>
                <w:rFonts w:ascii="Arial Narrow" w:hAnsi="Arial Narrow"/>
                <w:b/>
                <w:szCs w:val="24"/>
                <w:lang w:eastAsia="zh-CN"/>
              </w:rPr>
            </w:pPr>
            <w:r w:rsidRPr="00FA6BB2">
              <w:rPr>
                <w:rFonts w:ascii="Arial Narrow" w:hAnsi="Arial Narrow"/>
                <w:szCs w:val="24"/>
                <w:lang w:eastAsia="zh-CN"/>
              </w:rPr>
              <w:t>Lecture et compréhension des textes :</w:t>
            </w:r>
          </w:p>
        </w:tc>
        <w:tc>
          <w:tcPr>
            <w:tcW w:w="1843" w:type="dxa"/>
            <w:vMerge/>
            <w:vAlign w:val="center"/>
          </w:tcPr>
          <w:p w14:paraId="282C296D" w14:textId="77777777" w:rsidR="00991AD0" w:rsidRPr="00882F52" w:rsidRDefault="00991AD0" w:rsidP="00C72F44">
            <w:pPr>
              <w:spacing w:after="0" w:line="240" w:lineRule="auto"/>
              <w:jc w:val="center"/>
              <w:rPr>
                <w:rFonts w:ascii="Arial Narrow" w:hAnsi="Arial Narrow" w:cs="Arial"/>
              </w:rPr>
            </w:pPr>
          </w:p>
        </w:tc>
        <w:tc>
          <w:tcPr>
            <w:tcW w:w="1559" w:type="dxa"/>
            <w:vMerge/>
            <w:vAlign w:val="center"/>
          </w:tcPr>
          <w:p w14:paraId="413E047A" w14:textId="77777777" w:rsidR="00991AD0" w:rsidRPr="00882F52" w:rsidRDefault="00991AD0" w:rsidP="00C72F44">
            <w:pPr>
              <w:spacing w:after="0" w:line="240" w:lineRule="auto"/>
              <w:jc w:val="center"/>
              <w:rPr>
                <w:rFonts w:ascii="Arial Narrow" w:hAnsi="Arial Narrow" w:cs="Arial"/>
              </w:rPr>
            </w:pPr>
          </w:p>
        </w:tc>
        <w:tc>
          <w:tcPr>
            <w:tcW w:w="1021" w:type="dxa"/>
          </w:tcPr>
          <w:p w14:paraId="033E99E9" w14:textId="77777777" w:rsidR="00991AD0" w:rsidRPr="00882F52" w:rsidRDefault="00991AD0" w:rsidP="00C72F44">
            <w:pPr>
              <w:spacing w:after="0" w:line="240" w:lineRule="auto"/>
              <w:rPr>
                <w:rFonts w:ascii="Arial Narrow" w:hAnsi="Arial Narrow" w:cs="Arial"/>
              </w:rPr>
            </w:pPr>
          </w:p>
        </w:tc>
      </w:tr>
      <w:tr w:rsidR="00991AD0" w:rsidRPr="00882F52" w14:paraId="1E214568" w14:textId="77777777" w:rsidTr="00D546D0">
        <w:trPr>
          <w:trHeight w:val="220"/>
        </w:trPr>
        <w:tc>
          <w:tcPr>
            <w:tcW w:w="1101" w:type="dxa"/>
            <w:vMerge/>
          </w:tcPr>
          <w:p w14:paraId="762C6699" w14:textId="77777777" w:rsidR="00991AD0" w:rsidRPr="00882F52" w:rsidRDefault="00991AD0" w:rsidP="00C72F44">
            <w:pPr>
              <w:spacing w:after="0" w:line="240" w:lineRule="auto"/>
              <w:rPr>
                <w:rFonts w:ascii="Arial Narrow" w:hAnsi="Arial Narrow" w:cs="Arial"/>
              </w:rPr>
            </w:pPr>
          </w:p>
        </w:tc>
        <w:tc>
          <w:tcPr>
            <w:tcW w:w="1161" w:type="dxa"/>
            <w:vMerge/>
          </w:tcPr>
          <w:p w14:paraId="2068F38B" w14:textId="77777777" w:rsidR="00991AD0" w:rsidRPr="00882F52" w:rsidRDefault="00991AD0" w:rsidP="00C72F44">
            <w:pPr>
              <w:spacing w:after="0" w:line="240" w:lineRule="auto"/>
              <w:rPr>
                <w:rFonts w:ascii="Arial Narrow" w:hAnsi="Arial Narrow" w:cs="Arial"/>
              </w:rPr>
            </w:pPr>
          </w:p>
        </w:tc>
        <w:tc>
          <w:tcPr>
            <w:tcW w:w="1560" w:type="dxa"/>
            <w:vMerge/>
          </w:tcPr>
          <w:p w14:paraId="7553EDFD" w14:textId="77777777" w:rsidR="00991AD0" w:rsidRPr="00882F52" w:rsidRDefault="00991AD0" w:rsidP="00C72F44">
            <w:pPr>
              <w:spacing w:after="0" w:line="240" w:lineRule="auto"/>
              <w:rPr>
                <w:rFonts w:ascii="Arial Narrow" w:hAnsi="Arial Narrow" w:cs="Arial"/>
              </w:rPr>
            </w:pPr>
          </w:p>
        </w:tc>
        <w:tc>
          <w:tcPr>
            <w:tcW w:w="2098" w:type="dxa"/>
            <w:vMerge/>
            <w:vAlign w:val="center"/>
          </w:tcPr>
          <w:p w14:paraId="2FDE0297" w14:textId="77777777" w:rsidR="00991AD0" w:rsidRPr="00FA6BB2" w:rsidRDefault="00991AD0" w:rsidP="00C72F44">
            <w:pPr>
              <w:spacing w:after="0" w:line="240" w:lineRule="auto"/>
              <w:jc w:val="center"/>
              <w:rPr>
                <w:rFonts w:ascii="Arial Narrow" w:hAnsi="Arial Narrow"/>
                <w:sz w:val="24"/>
                <w:szCs w:val="24"/>
                <w:lang w:eastAsia="zh-CN"/>
              </w:rPr>
            </w:pPr>
          </w:p>
        </w:tc>
        <w:tc>
          <w:tcPr>
            <w:tcW w:w="1418" w:type="dxa"/>
            <w:vMerge/>
            <w:vAlign w:val="center"/>
          </w:tcPr>
          <w:p w14:paraId="7316221C" w14:textId="77777777" w:rsidR="00991AD0" w:rsidRPr="00882F52" w:rsidRDefault="00991AD0" w:rsidP="00C72F44">
            <w:pPr>
              <w:spacing w:after="0" w:line="240" w:lineRule="auto"/>
              <w:rPr>
                <w:rFonts w:ascii="Arial Narrow" w:hAnsi="Arial Narrow"/>
              </w:rPr>
            </w:pPr>
          </w:p>
        </w:tc>
        <w:tc>
          <w:tcPr>
            <w:tcW w:w="3827" w:type="dxa"/>
            <w:vAlign w:val="center"/>
          </w:tcPr>
          <w:p w14:paraId="33278269" w14:textId="77777777" w:rsidR="00991AD0" w:rsidRPr="00FA6BB2" w:rsidRDefault="00991AD0" w:rsidP="00C72F44">
            <w:pPr>
              <w:autoSpaceDE w:val="0"/>
              <w:autoSpaceDN w:val="0"/>
              <w:adjustRightInd w:val="0"/>
              <w:spacing w:after="0" w:line="240" w:lineRule="auto"/>
              <w:rPr>
                <w:rFonts w:ascii="Arial Narrow" w:hAnsi="Arial Narrow" w:cs="Arial"/>
                <w:color w:val="000000"/>
              </w:rPr>
            </w:pPr>
            <w:r w:rsidRPr="00FA6BB2">
              <w:rPr>
                <w:rFonts w:ascii="Arial Narrow" w:hAnsi="Arial Narrow"/>
                <w:szCs w:val="24"/>
                <w:lang w:eastAsia="zh-CN"/>
              </w:rPr>
              <w:t xml:space="preserve">Grammaire : les prépositions « a, de, en, </w:t>
            </w:r>
            <w:proofErr w:type="spellStart"/>
            <w:r w:rsidRPr="00FA6BB2">
              <w:rPr>
                <w:rFonts w:ascii="Arial Narrow" w:hAnsi="Arial Narrow"/>
                <w:szCs w:val="24"/>
                <w:lang w:eastAsia="zh-CN"/>
              </w:rPr>
              <w:t>por</w:t>
            </w:r>
            <w:proofErr w:type="spellEnd"/>
            <w:r w:rsidRPr="00FA6BB2">
              <w:rPr>
                <w:rFonts w:ascii="Arial Narrow" w:hAnsi="Arial Narrow"/>
                <w:szCs w:val="24"/>
                <w:lang w:eastAsia="zh-CN"/>
              </w:rPr>
              <w:t>, para » ; expression de la durée, le futur hypothétique.</w:t>
            </w:r>
          </w:p>
        </w:tc>
        <w:tc>
          <w:tcPr>
            <w:tcW w:w="1843" w:type="dxa"/>
            <w:vMerge/>
            <w:vAlign w:val="center"/>
          </w:tcPr>
          <w:p w14:paraId="0DC2C1E7" w14:textId="77777777" w:rsidR="00991AD0" w:rsidRPr="00882F52" w:rsidRDefault="00991AD0" w:rsidP="00C72F44">
            <w:pPr>
              <w:spacing w:after="0" w:line="240" w:lineRule="auto"/>
              <w:jc w:val="center"/>
              <w:rPr>
                <w:rFonts w:ascii="Arial Narrow" w:hAnsi="Arial Narrow" w:cs="Arial"/>
              </w:rPr>
            </w:pPr>
          </w:p>
        </w:tc>
        <w:tc>
          <w:tcPr>
            <w:tcW w:w="1559" w:type="dxa"/>
            <w:vMerge/>
            <w:vAlign w:val="center"/>
          </w:tcPr>
          <w:p w14:paraId="03956089" w14:textId="77777777" w:rsidR="00991AD0" w:rsidRPr="00882F52" w:rsidRDefault="00991AD0" w:rsidP="00C72F44">
            <w:pPr>
              <w:spacing w:after="0" w:line="240" w:lineRule="auto"/>
              <w:jc w:val="center"/>
              <w:rPr>
                <w:rFonts w:ascii="Arial Narrow" w:hAnsi="Arial Narrow" w:cs="Arial"/>
              </w:rPr>
            </w:pPr>
          </w:p>
        </w:tc>
        <w:tc>
          <w:tcPr>
            <w:tcW w:w="1021" w:type="dxa"/>
          </w:tcPr>
          <w:p w14:paraId="14A5224B" w14:textId="77777777" w:rsidR="00991AD0" w:rsidRPr="00882F52" w:rsidRDefault="00991AD0" w:rsidP="00C72F44">
            <w:pPr>
              <w:spacing w:after="0" w:line="240" w:lineRule="auto"/>
              <w:rPr>
                <w:rFonts w:ascii="Arial Narrow" w:hAnsi="Arial Narrow" w:cs="Arial"/>
              </w:rPr>
            </w:pPr>
          </w:p>
        </w:tc>
      </w:tr>
      <w:tr w:rsidR="00991AD0" w:rsidRPr="00882F52" w14:paraId="25F23621" w14:textId="77777777" w:rsidTr="00D546D0">
        <w:trPr>
          <w:trHeight w:val="220"/>
        </w:trPr>
        <w:tc>
          <w:tcPr>
            <w:tcW w:w="1101" w:type="dxa"/>
            <w:vMerge/>
          </w:tcPr>
          <w:p w14:paraId="7D70560F" w14:textId="77777777" w:rsidR="00991AD0" w:rsidRPr="00882F52" w:rsidRDefault="00991AD0" w:rsidP="00C72F44">
            <w:pPr>
              <w:spacing w:after="0" w:line="240" w:lineRule="auto"/>
              <w:rPr>
                <w:rFonts w:ascii="Arial Narrow" w:hAnsi="Arial Narrow" w:cs="Arial"/>
              </w:rPr>
            </w:pPr>
          </w:p>
        </w:tc>
        <w:tc>
          <w:tcPr>
            <w:tcW w:w="1161" w:type="dxa"/>
            <w:vMerge/>
          </w:tcPr>
          <w:p w14:paraId="59A26EE4" w14:textId="77777777" w:rsidR="00991AD0" w:rsidRPr="00882F52" w:rsidRDefault="00991AD0" w:rsidP="00C72F44">
            <w:pPr>
              <w:spacing w:after="0" w:line="240" w:lineRule="auto"/>
              <w:rPr>
                <w:rFonts w:ascii="Arial Narrow" w:hAnsi="Arial Narrow" w:cs="Arial"/>
              </w:rPr>
            </w:pPr>
          </w:p>
        </w:tc>
        <w:tc>
          <w:tcPr>
            <w:tcW w:w="1560" w:type="dxa"/>
            <w:vMerge/>
          </w:tcPr>
          <w:p w14:paraId="4784FAF7" w14:textId="77777777" w:rsidR="00991AD0" w:rsidRPr="00882F52" w:rsidRDefault="00991AD0" w:rsidP="00C72F44">
            <w:pPr>
              <w:spacing w:after="0" w:line="240" w:lineRule="auto"/>
              <w:rPr>
                <w:rFonts w:ascii="Arial Narrow" w:hAnsi="Arial Narrow" w:cs="Arial"/>
              </w:rPr>
            </w:pPr>
          </w:p>
        </w:tc>
        <w:tc>
          <w:tcPr>
            <w:tcW w:w="2098" w:type="dxa"/>
            <w:vMerge/>
            <w:vAlign w:val="center"/>
          </w:tcPr>
          <w:p w14:paraId="539CC346" w14:textId="77777777" w:rsidR="00991AD0" w:rsidRPr="00FA6BB2" w:rsidRDefault="00991AD0" w:rsidP="00C72F44">
            <w:pPr>
              <w:spacing w:after="0" w:line="240" w:lineRule="auto"/>
              <w:jc w:val="center"/>
              <w:rPr>
                <w:rFonts w:ascii="Arial Narrow" w:hAnsi="Arial Narrow"/>
                <w:sz w:val="24"/>
                <w:szCs w:val="24"/>
                <w:lang w:eastAsia="zh-CN"/>
              </w:rPr>
            </w:pPr>
          </w:p>
        </w:tc>
        <w:tc>
          <w:tcPr>
            <w:tcW w:w="1418" w:type="dxa"/>
            <w:vMerge/>
            <w:vAlign w:val="center"/>
          </w:tcPr>
          <w:p w14:paraId="3FFC43B3" w14:textId="77777777" w:rsidR="00991AD0" w:rsidRPr="00882F52" w:rsidRDefault="00991AD0" w:rsidP="00C72F44">
            <w:pPr>
              <w:spacing w:after="0" w:line="240" w:lineRule="auto"/>
              <w:rPr>
                <w:rFonts w:ascii="Arial Narrow" w:hAnsi="Arial Narrow"/>
              </w:rPr>
            </w:pPr>
          </w:p>
        </w:tc>
        <w:tc>
          <w:tcPr>
            <w:tcW w:w="3827" w:type="dxa"/>
            <w:vAlign w:val="center"/>
          </w:tcPr>
          <w:p w14:paraId="4BBDF9C0" w14:textId="77777777" w:rsidR="00991AD0" w:rsidRPr="00FA6BB2" w:rsidRDefault="00991AD0" w:rsidP="00C72F44">
            <w:pPr>
              <w:autoSpaceDE w:val="0"/>
              <w:autoSpaceDN w:val="0"/>
              <w:adjustRightInd w:val="0"/>
              <w:spacing w:after="0" w:line="240" w:lineRule="auto"/>
              <w:rPr>
                <w:rFonts w:ascii="Arial Narrow" w:hAnsi="Arial Narrow" w:cs="Arial"/>
                <w:color w:val="000000"/>
              </w:rPr>
            </w:pPr>
            <w:r w:rsidRPr="00FA6BB2">
              <w:rPr>
                <w:rFonts w:ascii="Arial Narrow" w:hAnsi="Arial Narrow"/>
                <w:szCs w:val="24"/>
                <w:lang w:eastAsia="zh-CN"/>
              </w:rPr>
              <w:t xml:space="preserve">Conjugaison : </w:t>
            </w:r>
            <w:r w:rsidRPr="00FA6BB2">
              <w:rPr>
                <w:rFonts w:ascii="Arial Narrow" w:hAnsi="Arial Narrow"/>
                <w:szCs w:val="24"/>
                <w:lang w:val="es-ES" w:eastAsia="zh-CN"/>
              </w:rPr>
              <w:t>estudiar</w:t>
            </w:r>
            <w:r w:rsidRPr="00FA6BB2">
              <w:rPr>
                <w:rFonts w:ascii="Arial Narrow" w:hAnsi="Arial Narrow"/>
                <w:szCs w:val="24"/>
                <w:lang w:eastAsia="zh-CN"/>
              </w:rPr>
              <w:t xml:space="preserve">, </w:t>
            </w:r>
            <w:r w:rsidRPr="00FA6BB2">
              <w:rPr>
                <w:rFonts w:ascii="Arial Narrow" w:hAnsi="Arial Narrow"/>
                <w:szCs w:val="24"/>
                <w:lang w:val="es-ES" w:eastAsia="zh-CN"/>
              </w:rPr>
              <w:t>querer</w:t>
            </w:r>
            <w:r w:rsidRPr="00FA6BB2">
              <w:rPr>
                <w:rFonts w:ascii="Arial Narrow" w:hAnsi="Arial Narrow"/>
                <w:szCs w:val="24"/>
                <w:lang w:eastAsia="zh-CN"/>
              </w:rPr>
              <w:t xml:space="preserve">, </w:t>
            </w:r>
            <w:r w:rsidRPr="00FA6BB2">
              <w:rPr>
                <w:rFonts w:ascii="Arial Narrow" w:hAnsi="Arial Narrow"/>
                <w:szCs w:val="24"/>
                <w:lang w:val="es-ES" w:eastAsia="zh-CN"/>
              </w:rPr>
              <w:t>deletrear</w:t>
            </w:r>
            <w:r w:rsidRPr="00FA6BB2">
              <w:rPr>
                <w:rFonts w:ascii="Arial Narrow" w:hAnsi="Arial Narrow"/>
                <w:szCs w:val="24"/>
                <w:lang w:eastAsia="zh-CN"/>
              </w:rPr>
              <w:t xml:space="preserve">, </w:t>
            </w:r>
          </w:p>
        </w:tc>
        <w:tc>
          <w:tcPr>
            <w:tcW w:w="1843" w:type="dxa"/>
            <w:vMerge/>
            <w:vAlign w:val="center"/>
          </w:tcPr>
          <w:p w14:paraId="52231EC7" w14:textId="77777777" w:rsidR="00991AD0" w:rsidRPr="00882F52" w:rsidRDefault="00991AD0" w:rsidP="00C72F44">
            <w:pPr>
              <w:spacing w:after="0" w:line="240" w:lineRule="auto"/>
              <w:jc w:val="center"/>
              <w:rPr>
                <w:rFonts w:ascii="Arial Narrow" w:hAnsi="Arial Narrow" w:cs="Arial"/>
              </w:rPr>
            </w:pPr>
          </w:p>
        </w:tc>
        <w:tc>
          <w:tcPr>
            <w:tcW w:w="1559" w:type="dxa"/>
            <w:vMerge/>
            <w:vAlign w:val="center"/>
          </w:tcPr>
          <w:p w14:paraId="2860A4F1" w14:textId="77777777" w:rsidR="00991AD0" w:rsidRPr="00882F52" w:rsidRDefault="00991AD0" w:rsidP="00C72F44">
            <w:pPr>
              <w:spacing w:after="0" w:line="240" w:lineRule="auto"/>
              <w:jc w:val="center"/>
              <w:rPr>
                <w:rFonts w:ascii="Arial Narrow" w:hAnsi="Arial Narrow" w:cs="Arial"/>
              </w:rPr>
            </w:pPr>
          </w:p>
        </w:tc>
        <w:tc>
          <w:tcPr>
            <w:tcW w:w="1021" w:type="dxa"/>
          </w:tcPr>
          <w:p w14:paraId="1EA47391" w14:textId="77777777" w:rsidR="00991AD0" w:rsidRPr="00882F52" w:rsidRDefault="00991AD0" w:rsidP="00C72F44">
            <w:pPr>
              <w:spacing w:after="0" w:line="240" w:lineRule="auto"/>
              <w:rPr>
                <w:rFonts w:ascii="Arial Narrow" w:hAnsi="Arial Narrow" w:cs="Arial"/>
              </w:rPr>
            </w:pPr>
          </w:p>
        </w:tc>
      </w:tr>
      <w:tr w:rsidR="00991AD0" w:rsidRPr="00882F52" w14:paraId="3E476211" w14:textId="77777777" w:rsidTr="00D546D0">
        <w:trPr>
          <w:trHeight w:val="220"/>
        </w:trPr>
        <w:tc>
          <w:tcPr>
            <w:tcW w:w="1101" w:type="dxa"/>
            <w:vMerge/>
          </w:tcPr>
          <w:p w14:paraId="58134928" w14:textId="77777777" w:rsidR="00991AD0" w:rsidRPr="00882F52" w:rsidRDefault="00991AD0" w:rsidP="00C72F44">
            <w:pPr>
              <w:spacing w:after="0" w:line="240" w:lineRule="auto"/>
              <w:rPr>
                <w:rFonts w:ascii="Arial Narrow" w:hAnsi="Arial Narrow" w:cs="Arial"/>
              </w:rPr>
            </w:pPr>
          </w:p>
        </w:tc>
        <w:tc>
          <w:tcPr>
            <w:tcW w:w="1161" w:type="dxa"/>
            <w:vMerge/>
          </w:tcPr>
          <w:p w14:paraId="76EA7412" w14:textId="77777777" w:rsidR="00991AD0" w:rsidRPr="00882F52" w:rsidRDefault="00991AD0" w:rsidP="00C72F44">
            <w:pPr>
              <w:spacing w:after="0" w:line="240" w:lineRule="auto"/>
              <w:rPr>
                <w:rFonts w:ascii="Arial Narrow" w:hAnsi="Arial Narrow" w:cs="Arial"/>
              </w:rPr>
            </w:pPr>
          </w:p>
        </w:tc>
        <w:tc>
          <w:tcPr>
            <w:tcW w:w="1560" w:type="dxa"/>
            <w:vMerge/>
          </w:tcPr>
          <w:p w14:paraId="1B73D000" w14:textId="77777777" w:rsidR="00991AD0" w:rsidRPr="00882F52" w:rsidRDefault="00991AD0" w:rsidP="00C72F44">
            <w:pPr>
              <w:spacing w:after="0" w:line="240" w:lineRule="auto"/>
              <w:rPr>
                <w:rFonts w:ascii="Arial Narrow" w:hAnsi="Arial Narrow" w:cs="Arial"/>
              </w:rPr>
            </w:pPr>
          </w:p>
        </w:tc>
        <w:tc>
          <w:tcPr>
            <w:tcW w:w="2098" w:type="dxa"/>
            <w:vMerge w:val="restart"/>
            <w:vAlign w:val="center"/>
          </w:tcPr>
          <w:p w14:paraId="44FF5469" w14:textId="77777777" w:rsidR="00991AD0" w:rsidRPr="00882F52" w:rsidRDefault="00991AD0" w:rsidP="00C72F44">
            <w:pPr>
              <w:spacing w:after="0" w:line="240" w:lineRule="auto"/>
              <w:jc w:val="center"/>
              <w:rPr>
                <w:rFonts w:ascii="Arial Narrow" w:hAnsi="Arial Narrow"/>
              </w:rPr>
            </w:pPr>
            <w:r w:rsidRPr="00FA6BB2">
              <w:rPr>
                <w:rFonts w:ascii="Arial Narrow" w:hAnsi="Arial Narrow"/>
                <w:sz w:val="24"/>
                <w:szCs w:val="24"/>
                <w:lang w:eastAsia="zh-CN"/>
              </w:rPr>
              <w:t>Présentation de la famille à un proche ou à une tierce personne</w:t>
            </w:r>
          </w:p>
        </w:tc>
        <w:tc>
          <w:tcPr>
            <w:tcW w:w="1418" w:type="dxa"/>
            <w:vMerge w:val="restart"/>
            <w:vAlign w:val="center"/>
          </w:tcPr>
          <w:p w14:paraId="125613C5" w14:textId="77777777" w:rsidR="00991AD0" w:rsidRPr="00882F52" w:rsidRDefault="003C2EAC" w:rsidP="00C72F44">
            <w:pPr>
              <w:spacing w:after="0" w:line="240" w:lineRule="auto"/>
              <w:rPr>
                <w:rFonts w:ascii="Arial Narrow" w:hAnsi="Arial Narrow"/>
              </w:rPr>
            </w:pPr>
            <w:r>
              <w:rPr>
                <w:rFonts w:ascii="Arial Narrow" w:hAnsi="Arial Narrow"/>
              </w:rPr>
              <w:t>Parler des membres de sa famille et de leur personnalité</w:t>
            </w:r>
          </w:p>
        </w:tc>
        <w:tc>
          <w:tcPr>
            <w:tcW w:w="3827" w:type="dxa"/>
            <w:vAlign w:val="center"/>
          </w:tcPr>
          <w:p w14:paraId="0B4114F5" w14:textId="77777777" w:rsidR="00991AD0" w:rsidRPr="00FA6BB2" w:rsidRDefault="00991AD0" w:rsidP="00C72F44">
            <w:pPr>
              <w:spacing w:after="0" w:line="240" w:lineRule="auto"/>
              <w:rPr>
                <w:rFonts w:ascii="Arial Narrow" w:hAnsi="Arial Narrow"/>
                <w:b/>
                <w:szCs w:val="24"/>
                <w:lang w:eastAsia="zh-CN"/>
              </w:rPr>
            </w:pPr>
            <w:r w:rsidRPr="00FA6BB2">
              <w:rPr>
                <w:rFonts w:ascii="Arial Narrow" w:hAnsi="Arial Narrow"/>
                <w:szCs w:val="24"/>
                <w:lang w:eastAsia="zh-CN"/>
              </w:rPr>
              <w:t>Lecture et compréhension des textes :</w:t>
            </w:r>
          </w:p>
        </w:tc>
        <w:tc>
          <w:tcPr>
            <w:tcW w:w="1843" w:type="dxa"/>
            <w:vMerge/>
            <w:vAlign w:val="center"/>
          </w:tcPr>
          <w:p w14:paraId="5ACDAACF" w14:textId="77777777" w:rsidR="00991AD0" w:rsidRPr="00882F52" w:rsidRDefault="00991AD0" w:rsidP="00C72F44">
            <w:pPr>
              <w:spacing w:after="0" w:line="240" w:lineRule="auto"/>
              <w:jc w:val="center"/>
              <w:rPr>
                <w:rFonts w:ascii="Arial Narrow" w:hAnsi="Arial Narrow" w:cs="Arial"/>
              </w:rPr>
            </w:pPr>
          </w:p>
        </w:tc>
        <w:tc>
          <w:tcPr>
            <w:tcW w:w="1559" w:type="dxa"/>
            <w:vMerge/>
            <w:vAlign w:val="center"/>
          </w:tcPr>
          <w:p w14:paraId="1F1E9CB2" w14:textId="77777777" w:rsidR="00991AD0" w:rsidRPr="00882F52" w:rsidRDefault="00991AD0" w:rsidP="00C72F44">
            <w:pPr>
              <w:spacing w:after="0" w:line="240" w:lineRule="auto"/>
              <w:jc w:val="center"/>
              <w:rPr>
                <w:rFonts w:ascii="Arial Narrow" w:hAnsi="Arial Narrow" w:cs="Arial"/>
              </w:rPr>
            </w:pPr>
          </w:p>
        </w:tc>
        <w:tc>
          <w:tcPr>
            <w:tcW w:w="1021" w:type="dxa"/>
          </w:tcPr>
          <w:p w14:paraId="746E15CD" w14:textId="77777777" w:rsidR="00991AD0" w:rsidRPr="00882F52" w:rsidRDefault="00991AD0" w:rsidP="00C72F44">
            <w:pPr>
              <w:spacing w:after="0" w:line="240" w:lineRule="auto"/>
              <w:rPr>
                <w:rFonts w:ascii="Arial Narrow" w:hAnsi="Arial Narrow" w:cs="Arial"/>
              </w:rPr>
            </w:pPr>
          </w:p>
        </w:tc>
      </w:tr>
      <w:tr w:rsidR="00991AD0" w:rsidRPr="00882F52" w14:paraId="54721750" w14:textId="77777777" w:rsidTr="00D546D0">
        <w:trPr>
          <w:trHeight w:val="220"/>
        </w:trPr>
        <w:tc>
          <w:tcPr>
            <w:tcW w:w="1101" w:type="dxa"/>
            <w:vMerge/>
          </w:tcPr>
          <w:p w14:paraId="538A051C" w14:textId="77777777" w:rsidR="00991AD0" w:rsidRPr="00882F52" w:rsidRDefault="00991AD0" w:rsidP="00C72F44">
            <w:pPr>
              <w:spacing w:after="0" w:line="240" w:lineRule="auto"/>
              <w:rPr>
                <w:rFonts w:ascii="Arial Narrow" w:hAnsi="Arial Narrow" w:cs="Arial"/>
              </w:rPr>
            </w:pPr>
          </w:p>
        </w:tc>
        <w:tc>
          <w:tcPr>
            <w:tcW w:w="1161" w:type="dxa"/>
            <w:vMerge/>
          </w:tcPr>
          <w:p w14:paraId="70F2E254" w14:textId="77777777" w:rsidR="00991AD0" w:rsidRPr="00882F52" w:rsidRDefault="00991AD0" w:rsidP="00C72F44">
            <w:pPr>
              <w:spacing w:after="0" w:line="240" w:lineRule="auto"/>
              <w:rPr>
                <w:rFonts w:ascii="Arial Narrow" w:hAnsi="Arial Narrow" w:cs="Arial"/>
              </w:rPr>
            </w:pPr>
          </w:p>
        </w:tc>
        <w:tc>
          <w:tcPr>
            <w:tcW w:w="1560" w:type="dxa"/>
            <w:vMerge/>
          </w:tcPr>
          <w:p w14:paraId="30E1A495" w14:textId="77777777" w:rsidR="00991AD0" w:rsidRPr="00882F52" w:rsidRDefault="00991AD0" w:rsidP="00C72F44">
            <w:pPr>
              <w:spacing w:after="0" w:line="240" w:lineRule="auto"/>
              <w:rPr>
                <w:rFonts w:ascii="Arial Narrow" w:hAnsi="Arial Narrow" w:cs="Arial"/>
              </w:rPr>
            </w:pPr>
          </w:p>
        </w:tc>
        <w:tc>
          <w:tcPr>
            <w:tcW w:w="2098" w:type="dxa"/>
            <w:vMerge/>
            <w:vAlign w:val="center"/>
          </w:tcPr>
          <w:p w14:paraId="5B73A98A" w14:textId="77777777" w:rsidR="00991AD0" w:rsidRPr="00FA6BB2" w:rsidRDefault="00991AD0" w:rsidP="00C72F44">
            <w:pPr>
              <w:spacing w:after="0" w:line="240" w:lineRule="auto"/>
              <w:jc w:val="center"/>
              <w:rPr>
                <w:rFonts w:ascii="Arial Narrow" w:hAnsi="Arial Narrow"/>
                <w:sz w:val="24"/>
                <w:szCs w:val="24"/>
                <w:lang w:eastAsia="zh-CN"/>
              </w:rPr>
            </w:pPr>
          </w:p>
        </w:tc>
        <w:tc>
          <w:tcPr>
            <w:tcW w:w="1418" w:type="dxa"/>
            <w:vMerge/>
            <w:vAlign w:val="center"/>
          </w:tcPr>
          <w:p w14:paraId="7F3C02EC" w14:textId="77777777" w:rsidR="00991AD0" w:rsidRPr="00882F52" w:rsidRDefault="00991AD0" w:rsidP="00C72F44">
            <w:pPr>
              <w:spacing w:after="0" w:line="240" w:lineRule="auto"/>
              <w:rPr>
                <w:rFonts w:ascii="Arial Narrow" w:hAnsi="Arial Narrow"/>
              </w:rPr>
            </w:pPr>
          </w:p>
        </w:tc>
        <w:tc>
          <w:tcPr>
            <w:tcW w:w="3827" w:type="dxa"/>
            <w:vAlign w:val="center"/>
          </w:tcPr>
          <w:p w14:paraId="3C49183D" w14:textId="77777777" w:rsidR="00991AD0" w:rsidRPr="00FA6BB2" w:rsidRDefault="00991AD0" w:rsidP="00C72F44">
            <w:pPr>
              <w:autoSpaceDE w:val="0"/>
              <w:autoSpaceDN w:val="0"/>
              <w:adjustRightInd w:val="0"/>
              <w:spacing w:after="0" w:line="240" w:lineRule="auto"/>
              <w:rPr>
                <w:rFonts w:ascii="Arial Narrow" w:hAnsi="Arial Narrow" w:cs="Arial"/>
                <w:color w:val="000000"/>
              </w:rPr>
            </w:pPr>
            <w:r w:rsidRPr="00FA6BB2">
              <w:rPr>
                <w:rFonts w:ascii="Arial Narrow" w:hAnsi="Arial Narrow"/>
                <w:szCs w:val="24"/>
                <w:lang w:eastAsia="zh-CN"/>
              </w:rPr>
              <w:t xml:space="preserve">Grammaire : L’expression de la condition réalisable, l’emploi de </w:t>
            </w:r>
            <w:proofErr w:type="spellStart"/>
            <w:r w:rsidRPr="00FA6BB2">
              <w:rPr>
                <w:rFonts w:ascii="Arial Narrow" w:hAnsi="Arial Narrow"/>
                <w:szCs w:val="24"/>
                <w:lang w:eastAsia="zh-CN"/>
              </w:rPr>
              <w:t>ser</w:t>
            </w:r>
            <w:proofErr w:type="spellEnd"/>
            <w:r w:rsidRPr="00FA6BB2">
              <w:rPr>
                <w:rFonts w:ascii="Arial Narrow" w:hAnsi="Arial Narrow"/>
                <w:szCs w:val="24"/>
                <w:lang w:eastAsia="zh-CN"/>
              </w:rPr>
              <w:t xml:space="preserve"> et </w:t>
            </w:r>
            <w:proofErr w:type="spellStart"/>
            <w:r w:rsidRPr="00FA6BB2">
              <w:rPr>
                <w:rFonts w:ascii="Arial Narrow" w:hAnsi="Arial Narrow"/>
                <w:szCs w:val="24"/>
                <w:lang w:eastAsia="zh-CN"/>
              </w:rPr>
              <w:t>estar</w:t>
            </w:r>
            <w:proofErr w:type="spellEnd"/>
            <w:r w:rsidRPr="00FA6BB2">
              <w:rPr>
                <w:rFonts w:ascii="Arial Narrow" w:hAnsi="Arial Narrow"/>
                <w:szCs w:val="24"/>
                <w:lang w:eastAsia="zh-CN"/>
              </w:rPr>
              <w:t xml:space="preserve">. </w:t>
            </w:r>
            <w:r>
              <w:rPr>
                <w:rFonts w:ascii="Arial Narrow" w:hAnsi="Arial Narrow"/>
                <w:szCs w:val="24"/>
                <w:lang w:eastAsia="zh-CN"/>
              </w:rPr>
              <w:t>l</w:t>
            </w:r>
            <w:r w:rsidRPr="00FA6BB2">
              <w:rPr>
                <w:rFonts w:ascii="Arial Narrow" w:hAnsi="Arial Narrow"/>
                <w:szCs w:val="24"/>
                <w:lang w:eastAsia="zh-CN"/>
              </w:rPr>
              <w:t>es adjectifs de ville, de nationalité, la négation « no »</w:t>
            </w:r>
          </w:p>
        </w:tc>
        <w:tc>
          <w:tcPr>
            <w:tcW w:w="1843" w:type="dxa"/>
            <w:vMerge/>
            <w:vAlign w:val="center"/>
          </w:tcPr>
          <w:p w14:paraId="5B33A36A" w14:textId="77777777" w:rsidR="00991AD0" w:rsidRPr="00882F52" w:rsidRDefault="00991AD0" w:rsidP="00C72F44">
            <w:pPr>
              <w:spacing w:after="0" w:line="240" w:lineRule="auto"/>
              <w:jc w:val="center"/>
              <w:rPr>
                <w:rFonts w:ascii="Arial Narrow" w:hAnsi="Arial Narrow" w:cs="Arial"/>
              </w:rPr>
            </w:pPr>
          </w:p>
        </w:tc>
        <w:tc>
          <w:tcPr>
            <w:tcW w:w="1559" w:type="dxa"/>
            <w:vMerge/>
            <w:vAlign w:val="center"/>
          </w:tcPr>
          <w:p w14:paraId="67110FBE" w14:textId="77777777" w:rsidR="00991AD0" w:rsidRPr="00882F52" w:rsidRDefault="00991AD0" w:rsidP="00C72F44">
            <w:pPr>
              <w:spacing w:after="0" w:line="240" w:lineRule="auto"/>
              <w:jc w:val="center"/>
              <w:rPr>
                <w:rFonts w:ascii="Arial Narrow" w:hAnsi="Arial Narrow" w:cs="Arial"/>
              </w:rPr>
            </w:pPr>
          </w:p>
        </w:tc>
        <w:tc>
          <w:tcPr>
            <w:tcW w:w="1021" w:type="dxa"/>
          </w:tcPr>
          <w:p w14:paraId="1495DDFE" w14:textId="77777777" w:rsidR="00991AD0" w:rsidRPr="00882F52" w:rsidRDefault="00991AD0" w:rsidP="00C72F44">
            <w:pPr>
              <w:spacing w:after="0" w:line="240" w:lineRule="auto"/>
              <w:rPr>
                <w:rFonts w:ascii="Arial Narrow" w:hAnsi="Arial Narrow" w:cs="Arial"/>
              </w:rPr>
            </w:pPr>
          </w:p>
        </w:tc>
      </w:tr>
      <w:tr w:rsidR="00991AD0" w:rsidRPr="00120936" w14:paraId="19161537" w14:textId="77777777" w:rsidTr="00D546D0">
        <w:trPr>
          <w:trHeight w:val="220"/>
        </w:trPr>
        <w:tc>
          <w:tcPr>
            <w:tcW w:w="1101" w:type="dxa"/>
            <w:vMerge/>
          </w:tcPr>
          <w:p w14:paraId="37F54130" w14:textId="77777777" w:rsidR="00991AD0" w:rsidRPr="00882F52" w:rsidRDefault="00991AD0" w:rsidP="00C72F44">
            <w:pPr>
              <w:spacing w:after="0" w:line="240" w:lineRule="auto"/>
              <w:rPr>
                <w:rFonts w:ascii="Arial Narrow" w:hAnsi="Arial Narrow" w:cs="Arial"/>
              </w:rPr>
            </w:pPr>
          </w:p>
        </w:tc>
        <w:tc>
          <w:tcPr>
            <w:tcW w:w="1161" w:type="dxa"/>
            <w:vMerge/>
          </w:tcPr>
          <w:p w14:paraId="56D2A235" w14:textId="77777777" w:rsidR="00991AD0" w:rsidRPr="00882F52" w:rsidRDefault="00991AD0" w:rsidP="00C72F44">
            <w:pPr>
              <w:spacing w:after="0" w:line="240" w:lineRule="auto"/>
              <w:rPr>
                <w:rFonts w:ascii="Arial Narrow" w:hAnsi="Arial Narrow" w:cs="Arial"/>
              </w:rPr>
            </w:pPr>
          </w:p>
        </w:tc>
        <w:tc>
          <w:tcPr>
            <w:tcW w:w="1560" w:type="dxa"/>
            <w:vMerge/>
          </w:tcPr>
          <w:p w14:paraId="69A5A7F0" w14:textId="77777777" w:rsidR="00991AD0" w:rsidRPr="00882F52" w:rsidRDefault="00991AD0" w:rsidP="00C72F44">
            <w:pPr>
              <w:spacing w:after="0" w:line="240" w:lineRule="auto"/>
              <w:rPr>
                <w:rFonts w:ascii="Arial Narrow" w:hAnsi="Arial Narrow" w:cs="Arial"/>
              </w:rPr>
            </w:pPr>
          </w:p>
        </w:tc>
        <w:tc>
          <w:tcPr>
            <w:tcW w:w="2098" w:type="dxa"/>
            <w:vMerge/>
            <w:vAlign w:val="center"/>
          </w:tcPr>
          <w:p w14:paraId="1328967B" w14:textId="77777777" w:rsidR="00991AD0" w:rsidRPr="00882F52" w:rsidRDefault="00991AD0" w:rsidP="00C72F44">
            <w:pPr>
              <w:spacing w:after="0" w:line="240" w:lineRule="auto"/>
              <w:rPr>
                <w:rFonts w:ascii="Arial Narrow" w:hAnsi="Arial Narrow"/>
              </w:rPr>
            </w:pPr>
          </w:p>
        </w:tc>
        <w:tc>
          <w:tcPr>
            <w:tcW w:w="1418" w:type="dxa"/>
            <w:vMerge/>
            <w:vAlign w:val="center"/>
          </w:tcPr>
          <w:p w14:paraId="17219C91" w14:textId="77777777" w:rsidR="00991AD0" w:rsidRPr="00882F52" w:rsidRDefault="00991AD0" w:rsidP="00C72F44">
            <w:pPr>
              <w:spacing w:after="0" w:line="240" w:lineRule="auto"/>
              <w:rPr>
                <w:rFonts w:ascii="Arial Narrow" w:hAnsi="Arial Narrow"/>
              </w:rPr>
            </w:pPr>
          </w:p>
        </w:tc>
        <w:tc>
          <w:tcPr>
            <w:tcW w:w="3827" w:type="dxa"/>
            <w:vAlign w:val="center"/>
          </w:tcPr>
          <w:p w14:paraId="7F801CC5" w14:textId="77777777" w:rsidR="00991AD0" w:rsidRPr="00FA6BB2" w:rsidRDefault="00991AD0" w:rsidP="00C72F44">
            <w:pPr>
              <w:autoSpaceDE w:val="0"/>
              <w:autoSpaceDN w:val="0"/>
              <w:adjustRightInd w:val="0"/>
              <w:spacing w:after="0" w:line="240" w:lineRule="auto"/>
              <w:rPr>
                <w:rFonts w:ascii="Arial Narrow" w:hAnsi="Arial Narrow" w:cs="Arial"/>
                <w:color w:val="000000"/>
                <w:lang w:val="es-ES"/>
              </w:rPr>
            </w:pPr>
            <w:proofErr w:type="spellStart"/>
            <w:r w:rsidRPr="00FA6BB2">
              <w:rPr>
                <w:rFonts w:ascii="Arial Narrow" w:hAnsi="Arial Narrow"/>
                <w:szCs w:val="24"/>
                <w:lang w:val="es-ES" w:eastAsia="zh-CN"/>
              </w:rPr>
              <w:t>Conjugaison</w:t>
            </w:r>
            <w:proofErr w:type="spellEnd"/>
            <w:r w:rsidRPr="00FA6BB2">
              <w:rPr>
                <w:rFonts w:ascii="Arial Narrow" w:hAnsi="Arial Narrow"/>
                <w:szCs w:val="24"/>
                <w:lang w:val="es-ES" w:eastAsia="zh-CN"/>
              </w:rPr>
              <w:t> : ser de, estar en</w:t>
            </w:r>
            <w:r>
              <w:rPr>
                <w:rFonts w:ascii="Arial Narrow" w:hAnsi="Arial Narrow"/>
                <w:szCs w:val="24"/>
                <w:lang w:val="es-ES" w:eastAsia="zh-CN"/>
              </w:rPr>
              <w:t>,</w:t>
            </w:r>
            <w:r w:rsidRPr="00FA6BB2">
              <w:rPr>
                <w:rFonts w:ascii="Arial Narrow" w:hAnsi="Arial Narrow"/>
                <w:szCs w:val="24"/>
                <w:lang w:val="es-ES" w:eastAsia="zh-CN"/>
              </w:rPr>
              <w:t xml:space="preserve"> vivir en, hay,</w:t>
            </w:r>
            <w:r>
              <w:rPr>
                <w:rFonts w:ascii="Arial Narrow" w:hAnsi="Arial Narrow"/>
                <w:szCs w:val="24"/>
                <w:lang w:val="es-ES" w:eastAsia="zh-CN"/>
              </w:rPr>
              <w:t xml:space="preserve"> hace</w:t>
            </w:r>
            <w:r w:rsidRPr="00FA6BB2">
              <w:rPr>
                <w:rFonts w:ascii="Arial Narrow" w:hAnsi="Arial Narrow"/>
                <w:szCs w:val="24"/>
                <w:lang w:val="es-ES" w:eastAsia="zh-CN"/>
              </w:rPr>
              <w:t xml:space="preserve"> </w:t>
            </w:r>
          </w:p>
        </w:tc>
        <w:tc>
          <w:tcPr>
            <w:tcW w:w="1843" w:type="dxa"/>
            <w:vMerge/>
            <w:vAlign w:val="center"/>
          </w:tcPr>
          <w:p w14:paraId="70DCB750" w14:textId="77777777" w:rsidR="00991AD0" w:rsidRPr="00C72F44" w:rsidRDefault="00991AD0" w:rsidP="00C72F44">
            <w:pPr>
              <w:spacing w:after="0" w:line="240" w:lineRule="auto"/>
              <w:jc w:val="center"/>
              <w:rPr>
                <w:rFonts w:ascii="Arial Narrow" w:hAnsi="Arial Narrow" w:cs="Arial"/>
                <w:lang w:val="es-ES"/>
              </w:rPr>
            </w:pPr>
          </w:p>
        </w:tc>
        <w:tc>
          <w:tcPr>
            <w:tcW w:w="1559" w:type="dxa"/>
            <w:vMerge/>
            <w:vAlign w:val="center"/>
          </w:tcPr>
          <w:p w14:paraId="5E715ABE" w14:textId="77777777" w:rsidR="00991AD0" w:rsidRPr="00C72F44" w:rsidRDefault="00991AD0" w:rsidP="00C72F44">
            <w:pPr>
              <w:spacing w:after="0" w:line="240" w:lineRule="auto"/>
              <w:jc w:val="center"/>
              <w:rPr>
                <w:rFonts w:ascii="Arial Narrow" w:hAnsi="Arial Narrow" w:cs="Arial"/>
                <w:lang w:val="es-ES"/>
              </w:rPr>
            </w:pPr>
          </w:p>
        </w:tc>
        <w:tc>
          <w:tcPr>
            <w:tcW w:w="1021" w:type="dxa"/>
          </w:tcPr>
          <w:p w14:paraId="3DB30D68" w14:textId="77777777" w:rsidR="00991AD0" w:rsidRPr="00C72F44" w:rsidRDefault="00991AD0" w:rsidP="00C72F44">
            <w:pPr>
              <w:spacing w:after="0" w:line="240" w:lineRule="auto"/>
              <w:rPr>
                <w:rFonts w:ascii="Arial Narrow" w:hAnsi="Arial Narrow" w:cs="Arial"/>
                <w:lang w:val="es-ES"/>
              </w:rPr>
            </w:pPr>
          </w:p>
        </w:tc>
      </w:tr>
      <w:tr w:rsidR="00991AD0" w:rsidRPr="00882F52" w14:paraId="3A92A5F5" w14:textId="77777777" w:rsidTr="00D546D0">
        <w:trPr>
          <w:trHeight w:val="220"/>
        </w:trPr>
        <w:tc>
          <w:tcPr>
            <w:tcW w:w="1101" w:type="dxa"/>
            <w:vMerge/>
          </w:tcPr>
          <w:p w14:paraId="7F38AEED" w14:textId="77777777" w:rsidR="00991AD0" w:rsidRPr="00C72F44" w:rsidRDefault="00991AD0" w:rsidP="00CB1B9D">
            <w:pPr>
              <w:spacing w:after="0" w:line="240" w:lineRule="auto"/>
              <w:rPr>
                <w:rFonts w:ascii="Arial Narrow" w:hAnsi="Arial Narrow" w:cs="Arial"/>
                <w:lang w:val="es-ES"/>
              </w:rPr>
            </w:pPr>
          </w:p>
        </w:tc>
        <w:tc>
          <w:tcPr>
            <w:tcW w:w="1161" w:type="dxa"/>
            <w:vMerge/>
          </w:tcPr>
          <w:p w14:paraId="3C9BB308" w14:textId="77777777" w:rsidR="00991AD0" w:rsidRPr="00C72F44" w:rsidRDefault="00991AD0" w:rsidP="00CB1B9D">
            <w:pPr>
              <w:spacing w:after="0" w:line="240" w:lineRule="auto"/>
              <w:rPr>
                <w:rFonts w:ascii="Arial Narrow" w:hAnsi="Arial Narrow" w:cs="Arial"/>
                <w:lang w:val="es-ES"/>
              </w:rPr>
            </w:pPr>
          </w:p>
        </w:tc>
        <w:tc>
          <w:tcPr>
            <w:tcW w:w="1560" w:type="dxa"/>
            <w:vMerge/>
          </w:tcPr>
          <w:p w14:paraId="3C301A57" w14:textId="77777777" w:rsidR="00991AD0" w:rsidRPr="00C72F44" w:rsidRDefault="00991AD0" w:rsidP="00CB1B9D">
            <w:pPr>
              <w:spacing w:after="0" w:line="240" w:lineRule="auto"/>
              <w:rPr>
                <w:rFonts w:ascii="Arial Narrow" w:hAnsi="Arial Narrow" w:cs="Arial"/>
                <w:lang w:val="es-ES"/>
              </w:rPr>
            </w:pPr>
          </w:p>
        </w:tc>
        <w:tc>
          <w:tcPr>
            <w:tcW w:w="2098" w:type="dxa"/>
            <w:vMerge w:val="restart"/>
            <w:vAlign w:val="center"/>
          </w:tcPr>
          <w:p w14:paraId="1C6F4CAE" w14:textId="77777777" w:rsidR="00991AD0" w:rsidRPr="00882F52" w:rsidRDefault="00991AD0" w:rsidP="00CB1B9D">
            <w:pPr>
              <w:spacing w:after="0" w:line="240" w:lineRule="auto"/>
              <w:rPr>
                <w:rFonts w:ascii="Arial Narrow" w:hAnsi="Arial Narrow"/>
              </w:rPr>
            </w:pPr>
            <w:r w:rsidRPr="00882F52">
              <w:rPr>
                <w:rFonts w:ascii="Arial Narrow" w:hAnsi="Arial Narrow" w:cs="Arial"/>
                <w:color w:val="000000"/>
              </w:rPr>
              <w:t>Activités d’intégration</w:t>
            </w:r>
          </w:p>
        </w:tc>
        <w:tc>
          <w:tcPr>
            <w:tcW w:w="1418" w:type="dxa"/>
            <w:vMerge w:val="restart"/>
            <w:vAlign w:val="center"/>
          </w:tcPr>
          <w:p w14:paraId="74DD7737" w14:textId="77777777" w:rsidR="00991AD0" w:rsidRPr="00882F52" w:rsidRDefault="00991AD0" w:rsidP="00CB1B9D">
            <w:pPr>
              <w:spacing w:after="0" w:line="240" w:lineRule="auto"/>
              <w:rPr>
                <w:rFonts w:ascii="Arial Narrow" w:hAnsi="Arial Narrow"/>
              </w:rPr>
            </w:pPr>
          </w:p>
        </w:tc>
        <w:tc>
          <w:tcPr>
            <w:tcW w:w="3827" w:type="dxa"/>
            <w:vMerge w:val="restart"/>
            <w:vAlign w:val="center"/>
          </w:tcPr>
          <w:p w14:paraId="6F33682C" w14:textId="77777777" w:rsidR="00991AD0" w:rsidRPr="00CB1B9D" w:rsidRDefault="00991AD0" w:rsidP="00CB1B9D">
            <w:pPr>
              <w:autoSpaceDE w:val="0"/>
              <w:autoSpaceDN w:val="0"/>
              <w:adjustRightInd w:val="0"/>
              <w:spacing w:after="0" w:line="240" w:lineRule="auto"/>
              <w:rPr>
                <w:rFonts w:ascii="Arial Narrow" w:hAnsi="Arial Narrow" w:cs="Arial"/>
                <w:color w:val="000000"/>
                <w:lang w:eastAsia="zh-CN"/>
              </w:rPr>
            </w:pPr>
            <w:r w:rsidRPr="00CB1B9D">
              <w:rPr>
                <w:rFonts w:ascii="Arial Narrow" w:hAnsi="Arial Narrow" w:cs="Arial"/>
                <w:color w:val="000000"/>
              </w:rPr>
              <w:t>Activités d’intégration </w:t>
            </w:r>
            <w:r w:rsidRPr="00CB1B9D">
              <w:rPr>
                <w:rFonts w:ascii="Arial Narrow" w:hAnsi="Arial Narrow" w:cs="Arial"/>
                <w:color w:val="000000"/>
                <w:lang w:eastAsia="zh-CN"/>
              </w:rPr>
              <w:t xml:space="preserve">: (dialogue, traduction, lecture, chant </w:t>
            </w:r>
            <w:proofErr w:type="spellStart"/>
            <w:r w:rsidRPr="00CB1B9D">
              <w:rPr>
                <w:rFonts w:ascii="Arial Narrow" w:hAnsi="Arial Narrow" w:cs="Arial"/>
                <w:color w:val="000000"/>
                <w:lang w:eastAsia="zh-CN"/>
              </w:rPr>
              <w:t>etc</w:t>
            </w:r>
            <w:proofErr w:type="spellEnd"/>
            <w:r w:rsidRPr="00CB1B9D">
              <w:rPr>
                <w:rFonts w:ascii="Arial Narrow" w:hAnsi="Arial Narrow" w:cs="Arial"/>
                <w:color w:val="000000"/>
                <w:lang w:eastAsia="zh-CN"/>
              </w:rPr>
              <w:t>)</w:t>
            </w:r>
          </w:p>
          <w:p w14:paraId="22304F1B" w14:textId="77777777" w:rsidR="00991AD0" w:rsidRPr="00CB1B9D" w:rsidRDefault="00991AD0" w:rsidP="00CB1B9D">
            <w:pPr>
              <w:autoSpaceDE w:val="0"/>
              <w:autoSpaceDN w:val="0"/>
              <w:adjustRightInd w:val="0"/>
              <w:spacing w:after="0" w:line="240" w:lineRule="auto"/>
              <w:rPr>
                <w:rFonts w:ascii="Arial Narrow" w:hAnsi="Arial Narrow" w:cs="Arial"/>
                <w:color w:val="000000"/>
                <w:lang w:eastAsia="zh-CN"/>
              </w:rPr>
            </w:pPr>
            <w:r w:rsidRPr="00CB1B9D">
              <w:rPr>
                <w:rFonts w:ascii="Arial Narrow" w:hAnsi="Arial Narrow" w:cs="Arial"/>
                <w:color w:val="000000"/>
              </w:rPr>
              <w:t xml:space="preserve">Portrait oral et écrit, le CV, </w:t>
            </w:r>
          </w:p>
        </w:tc>
        <w:tc>
          <w:tcPr>
            <w:tcW w:w="1843" w:type="dxa"/>
            <w:vMerge/>
            <w:vAlign w:val="center"/>
          </w:tcPr>
          <w:p w14:paraId="325780AC" w14:textId="77777777" w:rsidR="00991AD0" w:rsidRPr="00882F52" w:rsidRDefault="00991AD0" w:rsidP="00CB1B9D">
            <w:pPr>
              <w:spacing w:after="0" w:line="240" w:lineRule="auto"/>
              <w:jc w:val="center"/>
              <w:rPr>
                <w:rFonts w:ascii="Arial Narrow" w:hAnsi="Arial Narrow" w:cs="Arial"/>
              </w:rPr>
            </w:pPr>
          </w:p>
        </w:tc>
        <w:tc>
          <w:tcPr>
            <w:tcW w:w="1559" w:type="dxa"/>
            <w:vMerge/>
            <w:vAlign w:val="center"/>
          </w:tcPr>
          <w:p w14:paraId="61F0135C" w14:textId="77777777" w:rsidR="00991AD0" w:rsidRPr="00882F52" w:rsidRDefault="00991AD0" w:rsidP="00CB1B9D">
            <w:pPr>
              <w:spacing w:after="0" w:line="240" w:lineRule="auto"/>
              <w:jc w:val="center"/>
              <w:rPr>
                <w:rFonts w:ascii="Arial Narrow" w:hAnsi="Arial Narrow" w:cs="Arial"/>
              </w:rPr>
            </w:pPr>
          </w:p>
        </w:tc>
        <w:tc>
          <w:tcPr>
            <w:tcW w:w="1021" w:type="dxa"/>
          </w:tcPr>
          <w:p w14:paraId="52239832" w14:textId="77777777" w:rsidR="00991AD0" w:rsidRPr="00882F52" w:rsidRDefault="00991AD0" w:rsidP="00CB1B9D">
            <w:pPr>
              <w:spacing w:after="0" w:line="240" w:lineRule="auto"/>
              <w:rPr>
                <w:rFonts w:ascii="Arial Narrow" w:hAnsi="Arial Narrow" w:cs="Arial"/>
              </w:rPr>
            </w:pPr>
          </w:p>
        </w:tc>
      </w:tr>
      <w:tr w:rsidR="00991AD0" w:rsidRPr="00882F52" w14:paraId="051776E3" w14:textId="77777777" w:rsidTr="00D546D0">
        <w:trPr>
          <w:trHeight w:val="220"/>
        </w:trPr>
        <w:tc>
          <w:tcPr>
            <w:tcW w:w="1101" w:type="dxa"/>
            <w:vMerge/>
          </w:tcPr>
          <w:p w14:paraId="26F58225" w14:textId="77777777" w:rsidR="00991AD0" w:rsidRPr="00882F52" w:rsidRDefault="00991AD0" w:rsidP="00D546D0">
            <w:pPr>
              <w:spacing w:after="0" w:line="240" w:lineRule="auto"/>
              <w:rPr>
                <w:rFonts w:ascii="Arial Narrow" w:hAnsi="Arial Narrow" w:cs="Arial"/>
              </w:rPr>
            </w:pPr>
          </w:p>
        </w:tc>
        <w:tc>
          <w:tcPr>
            <w:tcW w:w="1161" w:type="dxa"/>
            <w:vMerge/>
          </w:tcPr>
          <w:p w14:paraId="338E8CA0" w14:textId="77777777" w:rsidR="00991AD0" w:rsidRPr="00882F52" w:rsidRDefault="00991AD0" w:rsidP="00D546D0">
            <w:pPr>
              <w:spacing w:after="0" w:line="240" w:lineRule="auto"/>
              <w:rPr>
                <w:rFonts w:ascii="Arial Narrow" w:hAnsi="Arial Narrow" w:cs="Arial"/>
              </w:rPr>
            </w:pPr>
          </w:p>
        </w:tc>
        <w:tc>
          <w:tcPr>
            <w:tcW w:w="1560" w:type="dxa"/>
            <w:vMerge/>
          </w:tcPr>
          <w:p w14:paraId="7EB59F07" w14:textId="77777777" w:rsidR="00991AD0" w:rsidRPr="00882F52" w:rsidRDefault="00991AD0" w:rsidP="00D546D0">
            <w:pPr>
              <w:spacing w:after="0" w:line="240" w:lineRule="auto"/>
              <w:rPr>
                <w:rFonts w:ascii="Arial Narrow" w:hAnsi="Arial Narrow" w:cs="Arial"/>
              </w:rPr>
            </w:pPr>
          </w:p>
        </w:tc>
        <w:tc>
          <w:tcPr>
            <w:tcW w:w="2098" w:type="dxa"/>
            <w:vMerge/>
            <w:vAlign w:val="center"/>
          </w:tcPr>
          <w:p w14:paraId="18A2C5A2" w14:textId="77777777" w:rsidR="00991AD0" w:rsidRPr="00882F52" w:rsidRDefault="00991AD0" w:rsidP="00D546D0">
            <w:pPr>
              <w:spacing w:after="0" w:line="240" w:lineRule="auto"/>
              <w:rPr>
                <w:rFonts w:ascii="Arial Narrow" w:hAnsi="Arial Narrow"/>
              </w:rPr>
            </w:pPr>
          </w:p>
        </w:tc>
        <w:tc>
          <w:tcPr>
            <w:tcW w:w="1418" w:type="dxa"/>
            <w:vMerge/>
            <w:vAlign w:val="center"/>
          </w:tcPr>
          <w:p w14:paraId="37849585" w14:textId="77777777" w:rsidR="00991AD0" w:rsidRPr="00882F52" w:rsidRDefault="00991AD0" w:rsidP="00D546D0">
            <w:pPr>
              <w:spacing w:after="0" w:line="240" w:lineRule="auto"/>
              <w:rPr>
                <w:rFonts w:ascii="Arial Narrow" w:hAnsi="Arial Narrow"/>
              </w:rPr>
            </w:pPr>
          </w:p>
        </w:tc>
        <w:tc>
          <w:tcPr>
            <w:tcW w:w="3827" w:type="dxa"/>
            <w:vMerge/>
            <w:vAlign w:val="center"/>
          </w:tcPr>
          <w:p w14:paraId="7468D599" w14:textId="77777777" w:rsidR="00991AD0" w:rsidRPr="00882F52" w:rsidRDefault="00991AD0" w:rsidP="00006FF4">
            <w:pPr>
              <w:spacing w:after="0" w:line="240" w:lineRule="auto"/>
              <w:rPr>
                <w:rFonts w:ascii="Arial Narrow" w:hAnsi="Arial Narrow"/>
                <w:lang w:eastAsia="zh-CN"/>
              </w:rPr>
            </w:pPr>
          </w:p>
        </w:tc>
        <w:tc>
          <w:tcPr>
            <w:tcW w:w="1843" w:type="dxa"/>
            <w:vMerge/>
            <w:vAlign w:val="center"/>
          </w:tcPr>
          <w:p w14:paraId="74D736F4" w14:textId="77777777" w:rsidR="00991AD0" w:rsidRPr="00882F52" w:rsidRDefault="00991AD0" w:rsidP="00D546D0">
            <w:pPr>
              <w:spacing w:after="0" w:line="240" w:lineRule="auto"/>
              <w:jc w:val="center"/>
              <w:rPr>
                <w:rFonts w:ascii="Arial Narrow" w:hAnsi="Arial Narrow" w:cs="Arial"/>
              </w:rPr>
            </w:pPr>
          </w:p>
        </w:tc>
        <w:tc>
          <w:tcPr>
            <w:tcW w:w="1559" w:type="dxa"/>
            <w:vMerge/>
            <w:vAlign w:val="center"/>
          </w:tcPr>
          <w:p w14:paraId="7F642FE3" w14:textId="77777777" w:rsidR="00991AD0" w:rsidRPr="00882F52" w:rsidRDefault="00991AD0" w:rsidP="00D546D0">
            <w:pPr>
              <w:spacing w:after="0" w:line="240" w:lineRule="auto"/>
              <w:jc w:val="center"/>
              <w:rPr>
                <w:rFonts w:ascii="Arial Narrow" w:hAnsi="Arial Narrow" w:cs="Arial"/>
              </w:rPr>
            </w:pPr>
          </w:p>
        </w:tc>
        <w:tc>
          <w:tcPr>
            <w:tcW w:w="1021" w:type="dxa"/>
          </w:tcPr>
          <w:p w14:paraId="418E2468" w14:textId="77777777" w:rsidR="00991AD0" w:rsidRPr="00882F52" w:rsidRDefault="00991AD0" w:rsidP="00D546D0">
            <w:pPr>
              <w:spacing w:after="0" w:line="240" w:lineRule="auto"/>
              <w:rPr>
                <w:rFonts w:ascii="Arial Narrow" w:hAnsi="Arial Narrow" w:cs="Arial"/>
              </w:rPr>
            </w:pPr>
          </w:p>
        </w:tc>
      </w:tr>
      <w:tr w:rsidR="00991AD0" w:rsidRPr="00882F52" w14:paraId="097BA754" w14:textId="77777777" w:rsidTr="00D546D0">
        <w:trPr>
          <w:trHeight w:val="220"/>
        </w:trPr>
        <w:tc>
          <w:tcPr>
            <w:tcW w:w="1101" w:type="dxa"/>
            <w:vMerge/>
          </w:tcPr>
          <w:p w14:paraId="7038926B" w14:textId="77777777" w:rsidR="00991AD0" w:rsidRPr="00882F52" w:rsidRDefault="00991AD0" w:rsidP="00D546D0">
            <w:pPr>
              <w:spacing w:after="0" w:line="240" w:lineRule="auto"/>
              <w:rPr>
                <w:rFonts w:ascii="Arial Narrow" w:hAnsi="Arial Narrow" w:cs="Arial"/>
              </w:rPr>
            </w:pPr>
          </w:p>
        </w:tc>
        <w:tc>
          <w:tcPr>
            <w:tcW w:w="1161" w:type="dxa"/>
            <w:vMerge/>
          </w:tcPr>
          <w:p w14:paraId="4555F64D" w14:textId="77777777" w:rsidR="00991AD0" w:rsidRPr="00882F52" w:rsidRDefault="00991AD0" w:rsidP="00D546D0">
            <w:pPr>
              <w:spacing w:after="0" w:line="240" w:lineRule="auto"/>
              <w:rPr>
                <w:rFonts w:ascii="Arial Narrow" w:hAnsi="Arial Narrow" w:cs="Arial"/>
              </w:rPr>
            </w:pPr>
          </w:p>
        </w:tc>
        <w:tc>
          <w:tcPr>
            <w:tcW w:w="1560" w:type="dxa"/>
            <w:vMerge/>
          </w:tcPr>
          <w:p w14:paraId="0DD6C350" w14:textId="77777777" w:rsidR="00991AD0" w:rsidRPr="00882F52" w:rsidRDefault="00991AD0" w:rsidP="00D546D0">
            <w:pPr>
              <w:spacing w:after="0" w:line="240" w:lineRule="auto"/>
              <w:rPr>
                <w:rFonts w:ascii="Arial Narrow" w:hAnsi="Arial Narrow" w:cs="Arial"/>
              </w:rPr>
            </w:pPr>
          </w:p>
        </w:tc>
        <w:tc>
          <w:tcPr>
            <w:tcW w:w="2098" w:type="dxa"/>
            <w:vMerge/>
            <w:vAlign w:val="center"/>
          </w:tcPr>
          <w:p w14:paraId="030F97A7" w14:textId="77777777" w:rsidR="00991AD0" w:rsidRPr="00882F52" w:rsidRDefault="00991AD0" w:rsidP="00D546D0">
            <w:pPr>
              <w:spacing w:after="0" w:line="240" w:lineRule="auto"/>
              <w:rPr>
                <w:rFonts w:ascii="Arial Narrow" w:hAnsi="Arial Narrow"/>
              </w:rPr>
            </w:pPr>
          </w:p>
        </w:tc>
        <w:tc>
          <w:tcPr>
            <w:tcW w:w="1418" w:type="dxa"/>
            <w:vMerge/>
            <w:vAlign w:val="center"/>
          </w:tcPr>
          <w:p w14:paraId="08398F01" w14:textId="77777777" w:rsidR="00991AD0" w:rsidRPr="00882F52" w:rsidRDefault="00991AD0" w:rsidP="00D546D0">
            <w:pPr>
              <w:spacing w:after="0" w:line="240" w:lineRule="auto"/>
              <w:rPr>
                <w:rFonts w:ascii="Arial Narrow" w:hAnsi="Arial Narrow"/>
              </w:rPr>
            </w:pPr>
          </w:p>
        </w:tc>
        <w:tc>
          <w:tcPr>
            <w:tcW w:w="3827" w:type="dxa"/>
            <w:vMerge/>
            <w:vAlign w:val="center"/>
          </w:tcPr>
          <w:p w14:paraId="232FC8B9" w14:textId="77777777" w:rsidR="00991AD0" w:rsidRPr="00882F52" w:rsidRDefault="00991AD0" w:rsidP="00D546D0">
            <w:pPr>
              <w:spacing w:after="0" w:line="240" w:lineRule="auto"/>
              <w:rPr>
                <w:rFonts w:ascii="Arial Narrow" w:hAnsi="Arial Narrow"/>
                <w:lang w:eastAsia="zh-CN"/>
              </w:rPr>
            </w:pPr>
          </w:p>
        </w:tc>
        <w:tc>
          <w:tcPr>
            <w:tcW w:w="1843" w:type="dxa"/>
            <w:vMerge/>
            <w:vAlign w:val="center"/>
          </w:tcPr>
          <w:p w14:paraId="7B3423E1" w14:textId="77777777" w:rsidR="00991AD0" w:rsidRPr="00882F52" w:rsidRDefault="00991AD0" w:rsidP="00D546D0">
            <w:pPr>
              <w:spacing w:after="0" w:line="240" w:lineRule="auto"/>
              <w:jc w:val="center"/>
              <w:rPr>
                <w:rFonts w:ascii="Arial Narrow" w:hAnsi="Arial Narrow" w:cs="Arial"/>
              </w:rPr>
            </w:pPr>
          </w:p>
        </w:tc>
        <w:tc>
          <w:tcPr>
            <w:tcW w:w="1559" w:type="dxa"/>
            <w:vMerge/>
            <w:vAlign w:val="center"/>
          </w:tcPr>
          <w:p w14:paraId="1A517905" w14:textId="77777777" w:rsidR="00991AD0" w:rsidRPr="00882F52" w:rsidRDefault="00991AD0" w:rsidP="00D546D0">
            <w:pPr>
              <w:spacing w:after="0" w:line="240" w:lineRule="auto"/>
              <w:jc w:val="center"/>
              <w:rPr>
                <w:rFonts w:ascii="Arial Narrow" w:hAnsi="Arial Narrow" w:cs="Arial"/>
              </w:rPr>
            </w:pPr>
          </w:p>
        </w:tc>
        <w:tc>
          <w:tcPr>
            <w:tcW w:w="1021" w:type="dxa"/>
          </w:tcPr>
          <w:p w14:paraId="429C83DE" w14:textId="77777777" w:rsidR="00991AD0" w:rsidRPr="00882F52" w:rsidRDefault="00991AD0" w:rsidP="00D546D0">
            <w:pPr>
              <w:spacing w:after="0" w:line="240" w:lineRule="auto"/>
              <w:rPr>
                <w:rFonts w:ascii="Arial Narrow" w:hAnsi="Arial Narrow" w:cs="Arial"/>
              </w:rPr>
            </w:pPr>
          </w:p>
        </w:tc>
      </w:tr>
      <w:tr w:rsidR="00C71A22" w:rsidRPr="00882F52" w14:paraId="2704F932" w14:textId="77777777" w:rsidTr="00D546D0">
        <w:trPr>
          <w:trHeight w:val="220"/>
        </w:trPr>
        <w:tc>
          <w:tcPr>
            <w:tcW w:w="1101" w:type="dxa"/>
            <w:vMerge/>
          </w:tcPr>
          <w:p w14:paraId="67CF0686" w14:textId="77777777" w:rsidR="00C71A22" w:rsidRPr="00882F52" w:rsidRDefault="00C71A22" w:rsidP="00D546D0">
            <w:pPr>
              <w:spacing w:after="0" w:line="240" w:lineRule="auto"/>
              <w:rPr>
                <w:rFonts w:ascii="Arial Narrow" w:hAnsi="Arial Narrow" w:cs="Arial"/>
              </w:rPr>
            </w:pPr>
          </w:p>
        </w:tc>
        <w:tc>
          <w:tcPr>
            <w:tcW w:w="1161" w:type="dxa"/>
            <w:vMerge/>
          </w:tcPr>
          <w:p w14:paraId="0C3A27B0" w14:textId="77777777" w:rsidR="00C71A22" w:rsidRPr="00882F52" w:rsidRDefault="00C71A22" w:rsidP="00D546D0">
            <w:pPr>
              <w:spacing w:after="0" w:line="240" w:lineRule="auto"/>
              <w:rPr>
                <w:rFonts w:ascii="Arial Narrow" w:hAnsi="Arial Narrow" w:cs="Arial"/>
              </w:rPr>
            </w:pPr>
          </w:p>
        </w:tc>
        <w:tc>
          <w:tcPr>
            <w:tcW w:w="1560" w:type="dxa"/>
            <w:vMerge/>
          </w:tcPr>
          <w:p w14:paraId="2E1138B8" w14:textId="77777777" w:rsidR="00C71A22" w:rsidRPr="00882F52" w:rsidRDefault="00C71A22" w:rsidP="00D546D0">
            <w:pPr>
              <w:spacing w:after="0" w:line="240" w:lineRule="auto"/>
              <w:rPr>
                <w:rFonts w:ascii="Arial Narrow" w:hAnsi="Arial Narrow" w:cs="Arial"/>
              </w:rPr>
            </w:pPr>
          </w:p>
        </w:tc>
        <w:tc>
          <w:tcPr>
            <w:tcW w:w="11766" w:type="dxa"/>
            <w:gridSpan w:val="6"/>
            <w:vAlign w:val="center"/>
          </w:tcPr>
          <w:p w14:paraId="65B9C402" w14:textId="77777777" w:rsidR="00C71A22" w:rsidRDefault="00C71A22" w:rsidP="00D546D0">
            <w:pPr>
              <w:spacing w:after="0" w:line="240" w:lineRule="auto"/>
              <w:jc w:val="center"/>
              <w:rPr>
                <w:rFonts w:ascii="Arial Narrow" w:hAnsi="Arial Narrow" w:cs="Arial"/>
              </w:rPr>
            </w:pPr>
          </w:p>
          <w:p w14:paraId="22A16069" w14:textId="77777777" w:rsidR="00C71A22" w:rsidRDefault="00C71A22" w:rsidP="00D546D0">
            <w:pPr>
              <w:spacing w:after="0" w:line="240" w:lineRule="auto"/>
              <w:jc w:val="center"/>
              <w:rPr>
                <w:rFonts w:ascii="Arial Narrow" w:hAnsi="Arial Narrow" w:cs="Arial"/>
              </w:rPr>
            </w:pPr>
            <w:r>
              <w:rPr>
                <w:rFonts w:ascii="Arial Narrow" w:hAnsi="Arial Narrow" w:cs="Arial"/>
              </w:rPr>
              <w:t>EVALUATIONS ET REMEDIATIONS</w:t>
            </w:r>
          </w:p>
          <w:p w14:paraId="23FC7443" w14:textId="77777777" w:rsidR="00C71A22" w:rsidRPr="00882F52" w:rsidRDefault="00C71A22" w:rsidP="00D546D0">
            <w:pPr>
              <w:spacing w:after="0" w:line="240" w:lineRule="auto"/>
              <w:jc w:val="center"/>
              <w:rPr>
                <w:rFonts w:ascii="Arial Narrow" w:hAnsi="Arial Narrow" w:cs="Arial"/>
              </w:rPr>
            </w:pPr>
          </w:p>
        </w:tc>
      </w:tr>
    </w:tbl>
    <w:p w14:paraId="04D8B840" w14:textId="77777777" w:rsidR="00A57380" w:rsidRDefault="00A57380" w:rsidP="00883ACB">
      <w:pPr>
        <w:jc w:val="center"/>
        <w:rPr>
          <w:rFonts w:ascii="Arial Narrow" w:hAnsi="Arial Narrow" w:cs="Arial"/>
          <w:b/>
          <w:bCs/>
          <w:sz w:val="28"/>
          <w:szCs w:val="28"/>
        </w:rPr>
      </w:pPr>
      <w:r w:rsidRPr="009C1C13">
        <w:rPr>
          <w:rFonts w:ascii="Arial Narrow" w:hAnsi="Arial Narrow" w:cs="Arial"/>
          <w:b/>
          <w:bCs/>
          <w:sz w:val="28"/>
          <w:szCs w:val="28"/>
        </w:rPr>
        <w:lastRenderedPageBreak/>
        <w:t xml:space="preserve">Planification de la classe de </w:t>
      </w:r>
      <w:r>
        <w:rPr>
          <w:rFonts w:ascii="Arial Narrow" w:hAnsi="Arial Narrow" w:cs="Arial"/>
          <w:b/>
          <w:bCs/>
          <w:sz w:val="28"/>
          <w:szCs w:val="28"/>
        </w:rPr>
        <w:t>Troisième</w:t>
      </w:r>
    </w:p>
    <w:p w14:paraId="092134DD" w14:textId="77777777" w:rsidR="003313FB" w:rsidRPr="00F56956" w:rsidRDefault="003313FB" w:rsidP="00883ACB">
      <w:pPr>
        <w:jc w:val="center"/>
        <w:rPr>
          <w:rFonts w:ascii="Arial Narrow" w:hAnsi="Arial Narrow" w:cs="Arial"/>
          <w:b/>
          <w:bCs/>
          <w:sz w:val="20"/>
          <w:szCs w:val="28"/>
          <w:vertAlign w:val="superscript"/>
        </w:rPr>
      </w:pPr>
    </w:p>
    <w:tbl>
      <w:tblPr>
        <w:tblpPr w:leftFromText="180" w:rightFromText="180" w:vertAnchor="text" w:horzAnchor="margin" w:tblpX="-743" w:tblpY="121"/>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75"/>
        <w:gridCol w:w="1481"/>
        <w:gridCol w:w="2205"/>
        <w:gridCol w:w="1559"/>
        <w:gridCol w:w="4111"/>
        <w:gridCol w:w="1417"/>
        <w:gridCol w:w="1418"/>
        <w:gridCol w:w="1134"/>
      </w:tblGrid>
      <w:tr w:rsidR="00C71A22" w:rsidRPr="009C1C13" w14:paraId="357D4A8F" w14:textId="77777777" w:rsidTr="00D546D0">
        <w:tc>
          <w:tcPr>
            <w:tcW w:w="1101" w:type="dxa"/>
            <w:vAlign w:val="center"/>
          </w:tcPr>
          <w:p w14:paraId="59F5ABF2" w14:textId="77777777" w:rsidR="00C71A22" w:rsidRPr="009C1C13" w:rsidRDefault="00C71A22" w:rsidP="00D546D0">
            <w:pPr>
              <w:spacing w:after="0" w:line="240" w:lineRule="auto"/>
              <w:jc w:val="center"/>
              <w:rPr>
                <w:rFonts w:ascii="Arial Narrow" w:hAnsi="Arial Narrow" w:cs="Arial"/>
                <w:b/>
                <w:bCs/>
              </w:rPr>
            </w:pPr>
            <w:r>
              <w:rPr>
                <w:rFonts w:ascii="Arial Narrow" w:hAnsi="Arial Narrow" w:cs="Arial"/>
                <w:b/>
                <w:bCs/>
              </w:rPr>
              <w:t>Trimestre</w:t>
            </w:r>
          </w:p>
        </w:tc>
        <w:tc>
          <w:tcPr>
            <w:tcW w:w="1275" w:type="dxa"/>
            <w:vAlign w:val="center"/>
          </w:tcPr>
          <w:p w14:paraId="40D23C74" w14:textId="77777777" w:rsidR="00C71A22" w:rsidRPr="009C1C13" w:rsidRDefault="00C71A22" w:rsidP="00D546D0">
            <w:pPr>
              <w:spacing w:after="0" w:line="240" w:lineRule="auto"/>
              <w:jc w:val="center"/>
              <w:rPr>
                <w:rFonts w:ascii="Arial Narrow" w:hAnsi="Arial Narrow" w:cs="Arial"/>
                <w:b/>
                <w:bCs/>
              </w:rPr>
            </w:pPr>
            <w:r>
              <w:rPr>
                <w:rFonts w:ascii="Arial Narrow" w:hAnsi="Arial Narrow" w:cs="Arial"/>
                <w:b/>
                <w:bCs/>
              </w:rPr>
              <w:t>Modul</w:t>
            </w:r>
            <w:r w:rsidRPr="009C1C13">
              <w:rPr>
                <w:rFonts w:ascii="Arial Narrow" w:hAnsi="Arial Narrow" w:cs="Arial"/>
                <w:b/>
                <w:bCs/>
              </w:rPr>
              <w:t>e</w:t>
            </w:r>
          </w:p>
        </w:tc>
        <w:tc>
          <w:tcPr>
            <w:tcW w:w="1481" w:type="dxa"/>
            <w:vAlign w:val="center"/>
          </w:tcPr>
          <w:p w14:paraId="5C660A4D" w14:textId="77777777" w:rsidR="00C71A22" w:rsidRPr="009C1C13" w:rsidRDefault="00C71A22" w:rsidP="00D546D0">
            <w:pPr>
              <w:spacing w:after="0" w:line="240" w:lineRule="auto"/>
              <w:jc w:val="center"/>
              <w:rPr>
                <w:rFonts w:ascii="Arial Narrow" w:hAnsi="Arial Narrow" w:cs="Arial"/>
                <w:b/>
                <w:bCs/>
              </w:rPr>
            </w:pPr>
            <w:r>
              <w:rPr>
                <w:rFonts w:ascii="Arial Narrow" w:hAnsi="Arial Narrow" w:cs="Arial"/>
                <w:b/>
                <w:bCs/>
              </w:rPr>
              <w:t>Compétences</w:t>
            </w:r>
          </w:p>
        </w:tc>
        <w:tc>
          <w:tcPr>
            <w:tcW w:w="2205" w:type="dxa"/>
            <w:vAlign w:val="center"/>
          </w:tcPr>
          <w:p w14:paraId="51A615D8" w14:textId="77777777" w:rsidR="00C71A22" w:rsidRPr="009C1C13" w:rsidRDefault="00C71A22" w:rsidP="00D546D0">
            <w:pPr>
              <w:spacing w:after="0" w:line="240" w:lineRule="auto"/>
              <w:jc w:val="center"/>
              <w:rPr>
                <w:rFonts w:ascii="Arial Narrow" w:hAnsi="Arial Narrow" w:cs="Arial"/>
                <w:b/>
                <w:bCs/>
              </w:rPr>
            </w:pPr>
            <w:r>
              <w:rPr>
                <w:rFonts w:ascii="Arial Narrow" w:hAnsi="Arial Narrow" w:cs="Arial"/>
                <w:b/>
                <w:bCs/>
              </w:rPr>
              <w:t>Exemples de situation</w:t>
            </w:r>
          </w:p>
        </w:tc>
        <w:tc>
          <w:tcPr>
            <w:tcW w:w="1559" w:type="dxa"/>
            <w:vAlign w:val="center"/>
          </w:tcPr>
          <w:p w14:paraId="6BA0F28E" w14:textId="77777777" w:rsidR="00C71A22" w:rsidRPr="009C1C13" w:rsidRDefault="00C71A22" w:rsidP="00D546D0">
            <w:pPr>
              <w:spacing w:after="0" w:line="240" w:lineRule="auto"/>
              <w:jc w:val="center"/>
              <w:rPr>
                <w:rFonts w:ascii="Arial Narrow" w:hAnsi="Arial Narrow" w:cs="Arial"/>
                <w:b/>
                <w:bCs/>
              </w:rPr>
            </w:pPr>
            <w:r>
              <w:rPr>
                <w:rFonts w:ascii="Arial Narrow" w:hAnsi="Arial Narrow" w:cs="Arial"/>
                <w:b/>
                <w:bCs/>
              </w:rPr>
              <w:t>Objectifs</w:t>
            </w:r>
          </w:p>
        </w:tc>
        <w:tc>
          <w:tcPr>
            <w:tcW w:w="4111" w:type="dxa"/>
            <w:vAlign w:val="center"/>
          </w:tcPr>
          <w:p w14:paraId="188631CA" w14:textId="77777777" w:rsidR="00C71A22" w:rsidRPr="009C1C13" w:rsidRDefault="00C71A22" w:rsidP="00D546D0">
            <w:pPr>
              <w:spacing w:after="0" w:line="240" w:lineRule="auto"/>
              <w:ind w:left="-28" w:hanging="16"/>
              <w:jc w:val="center"/>
              <w:rPr>
                <w:rFonts w:ascii="Arial Narrow" w:hAnsi="Arial Narrow" w:cs="Arial"/>
                <w:b/>
                <w:bCs/>
              </w:rPr>
            </w:pPr>
            <w:r>
              <w:rPr>
                <w:rFonts w:ascii="Arial Narrow" w:hAnsi="Arial Narrow" w:cs="Arial"/>
                <w:b/>
                <w:bCs/>
              </w:rPr>
              <w:t>Savoirs</w:t>
            </w:r>
          </w:p>
        </w:tc>
        <w:tc>
          <w:tcPr>
            <w:tcW w:w="1417" w:type="dxa"/>
            <w:vAlign w:val="center"/>
          </w:tcPr>
          <w:p w14:paraId="6F30E421" w14:textId="77777777" w:rsidR="00C71A22" w:rsidRPr="009C1C13" w:rsidRDefault="00C71A22" w:rsidP="006764C4">
            <w:pPr>
              <w:spacing w:after="0" w:line="240" w:lineRule="auto"/>
              <w:jc w:val="center"/>
              <w:rPr>
                <w:rFonts w:ascii="Arial Narrow" w:hAnsi="Arial Narrow" w:cs="Arial"/>
                <w:b/>
                <w:bCs/>
              </w:rPr>
            </w:pPr>
            <w:r>
              <w:rPr>
                <w:rFonts w:ascii="Arial Narrow" w:hAnsi="Arial Narrow" w:cs="Arial"/>
                <w:b/>
                <w:bCs/>
              </w:rPr>
              <w:t xml:space="preserve">Savoirs </w:t>
            </w:r>
            <w:r w:rsidR="006764C4">
              <w:rPr>
                <w:rFonts w:ascii="Arial Narrow" w:hAnsi="Arial Narrow" w:cs="Arial"/>
                <w:b/>
                <w:bCs/>
              </w:rPr>
              <w:t>fai</w:t>
            </w:r>
            <w:r>
              <w:rPr>
                <w:rFonts w:ascii="Arial Narrow" w:hAnsi="Arial Narrow" w:cs="Arial"/>
                <w:b/>
                <w:bCs/>
              </w:rPr>
              <w:t>re</w:t>
            </w:r>
          </w:p>
        </w:tc>
        <w:tc>
          <w:tcPr>
            <w:tcW w:w="1418" w:type="dxa"/>
            <w:vAlign w:val="center"/>
          </w:tcPr>
          <w:p w14:paraId="41ACA659" w14:textId="77777777" w:rsidR="00C71A22" w:rsidRPr="009C1C13" w:rsidRDefault="00C71A22" w:rsidP="006764C4">
            <w:pPr>
              <w:spacing w:after="0" w:line="240" w:lineRule="auto"/>
              <w:jc w:val="center"/>
              <w:rPr>
                <w:rFonts w:ascii="Arial Narrow" w:hAnsi="Arial Narrow" w:cs="Arial"/>
                <w:b/>
                <w:bCs/>
                <w:sz w:val="18"/>
                <w:szCs w:val="18"/>
              </w:rPr>
            </w:pPr>
            <w:r>
              <w:rPr>
                <w:rFonts w:ascii="Arial Narrow" w:hAnsi="Arial Narrow" w:cs="Arial"/>
                <w:b/>
                <w:bCs/>
                <w:sz w:val="18"/>
                <w:szCs w:val="18"/>
              </w:rPr>
              <w:t xml:space="preserve">Savoirs </w:t>
            </w:r>
            <w:r w:rsidR="006764C4">
              <w:rPr>
                <w:rFonts w:ascii="Arial Narrow" w:hAnsi="Arial Narrow" w:cs="Arial"/>
                <w:b/>
                <w:bCs/>
                <w:sz w:val="18"/>
                <w:szCs w:val="18"/>
              </w:rPr>
              <w:t>êt</w:t>
            </w:r>
            <w:r>
              <w:rPr>
                <w:rFonts w:ascii="Arial Narrow" w:hAnsi="Arial Narrow" w:cs="Arial"/>
                <w:b/>
                <w:bCs/>
                <w:sz w:val="18"/>
                <w:szCs w:val="18"/>
              </w:rPr>
              <w:t>re</w:t>
            </w:r>
          </w:p>
        </w:tc>
        <w:tc>
          <w:tcPr>
            <w:tcW w:w="1134" w:type="dxa"/>
            <w:vAlign w:val="center"/>
          </w:tcPr>
          <w:p w14:paraId="17766E97" w14:textId="77777777" w:rsidR="00C71A22" w:rsidRPr="00755F4C" w:rsidRDefault="00C71A22" w:rsidP="00D546D0">
            <w:pPr>
              <w:spacing w:after="0" w:line="240" w:lineRule="auto"/>
              <w:jc w:val="center"/>
              <w:rPr>
                <w:rFonts w:ascii="Arial Narrow" w:hAnsi="Arial Narrow" w:cs="Arial"/>
                <w:b/>
                <w:bCs/>
                <w:sz w:val="20"/>
                <w:szCs w:val="20"/>
              </w:rPr>
            </w:pPr>
            <w:r>
              <w:rPr>
                <w:rFonts w:ascii="Arial Narrow" w:hAnsi="Arial Narrow" w:cs="Arial"/>
                <w:b/>
                <w:bCs/>
                <w:sz w:val="20"/>
                <w:szCs w:val="20"/>
              </w:rPr>
              <w:t>Durée</w:t>
            </w:r>
          </w:p>
        </w:tc>
      </w:tr>
      <w:tr w:rsidR="00991AD0" w:rsidRPr="00882F52" w14:paraId="31352EC5" w14:textId="77777777" w:rsidTr="00D546D0">
        <w:tc>
          <w:tcPr>
            <w:tcW w:w="1101" w:type="dxa"/>
            <w:vMerge w:val="restart"/>
            <w:vAlign w:val="center"/>
          </w:tcPr>
          <w:p w14:paraId="22A2102A" w14:textId="77777777" w:rsidR="00991AD0" w:rsidRPr="00882F52" w:rsidRDefault="00991AD0" w:rsidP="00AA7003">
            <w:pPr>
              <w:spacing w:after="0" w:line="240" w:lineRule="auto"/>
              <w:jc w:val="center"/>
              <w:rPr>
                <w:rFonts w:ascii="Arial Narrow" w:hAnsi="Arial Narrow"/>
                <w:b/>
              </w:rPr>
            </w:pPr>
            <w:r>
              <w:rPr>
                <w:rFonts w:ascii="Arial Narrow" w:hAnsi="Arial Narrow" w:cs="Arial"/>
                <w:b/>
                <w:bCs/>
              </w:rPr>
              <w:t>I</w:t>
            </w:r>
          </w:p>
        </w:tc>
        <w:tc>
          <w:tcPr>
            <w:tcW w:w="1275" w:type="dxa"/>
            <w:vMerge w:val="restart"/>
            <w:vAlign w:val="center"/>
          </w:tcPr>
          <w:p w14:paraId="3E52E849" w14:textId="77777777" w:rsidR="00991AD0" w:rsidRPr="00882F52" w:rsidRDefault="00991AD0" w:rsidP="00AA7003">
            <w:pPr>
              <w:spacing w:after="0" w:line="240" w:lineRule="auto"/>
              <w:rPr>
                <w:rFonts w:ascii="Arial Narrow" w:hAnsi="Arial Narrow"/>
                <w:b/>
              </w:rPr>
            </w:pPr>
            <w:proofErr w:type="spellStart"/>
            <w:r w:rsidRPr="00882F52">
              <w:rPr>
                <w:rFonts w:ascii="Arial Narrow" w:hAnsi="Arial Narrow"/>
                <w:b/>
              </w:rPr>
              <w:t>Environne-ment</w:t>
            </w:r>
            <w:proofErr w:type="spellEnd"/>
            <w:r w:rsidRPr="00882F52">
              <w:rPr>
                <w:rFonts w:ascii="Arial Narrow" w:hAnsi="Arial Narrow"/>
                <w:b/>
              </w:rPr>
              <w:t>, santé et bien-être</w:t>
            </w:r>
          </w:p>
        </w:tc>
        <w:tc>
          <w:tcPr>
            <w:tcW w:w="1481" w:type="dxa"/>
            <w:vMerge w:val="restart"/>
            <w:vAlign w:val="center"/>
          </w:tcPr>
          <w:p w14:paraId="0DA607DF" w14:textId="77777777" w:rsidR="00991AD0" w:rsidRPr="00F334B0" w:rsidRDefault="00991AD0" w:rsidP="00F334B0">
            <w:pPr>
              <w:rPr>
                <w:rFonts w:ascii="Bell MT" w:hAnsi="Bell MT"/>
                <w:szCs w:val="24"/>
              </w:rPr>
            </w:pPr>
            <w:r w:rsidRPr="00F334B0">
              <w:rPr>
                <w:rFonts w:ascii="Arial Narrow" w:hAnsi="Arial Narrow"/>
                <w:szCs w:val="24"/>
              </w:rPr>
              <w:t>Face au besoin de combattre les problèmes environnementaux, à partir des supports en rapport avec le module, en se servant des savoirs et ressources, l’apprenant sera capable de  donner des conseils pour la protection de l’environnement, la prévention des maladies et la promotion du bien-être</w:t>
            </w:r>
            <w:r w:rsidR="00F334B0">
              <w:rPr>
                <w:rFonts w:ascii="Arial Narrow" w:hAnsi="Arial Narrow"/>
                <w:szCs w:val="24"/>
              </w:rPr>
              <w:t>.</w:t>
            </w:r>
          </w:p>
        </w:tc>
        <w:tc>
          <w:tcPr>
            <w:tcW w:w="2205" w:type="dxa"/>
            <w:vMerge w:val="restart"/>
            <w:vAlign w:val="center"/>
          </w:tcPr>
          <w:p w14:paraId="3588B733" w14:textId="77777777" w:rsidR="00991AD0" w:rsidRPr="00882F52" w:rsidRDefault="00991AD0" w:rsidP="00AA7003">
            <w:pPr>
              <w:spacing w:after="0" w:line="240" w:lineRule="auto"/>
              <w:rPr>
                <w:rFonts w:ascii="Arial Narrow" w:hAnsi="Arial Narrow"/>
              </w:rPr>
            </w:pPr>
            <w:r>
              <w:rPr>
                <w:rFonts w:ascii="Arial Narrow" w:hAnsi="Arial Narrow"/>
                <w:sz w:val="24"/>
                <w:szCs w:val="24"/>
                <w:lang w:eastAsia="zh-CN"/>
              </w:rPr>
              <w:t>Recherche des connaissances liées à la santé, à l’environnement et aux gestes utiles.</w:t>
            </w:r>
          </w:p>
        </w:tc>
        <w:tc>
          <w:tcPr>
            <w:tcW w:w="1559" w:type="dxa"/>
            <w:vMerge w:val="restart"/>
            <w:vAlign w:val="center"/>
          </w:tcPr>
          <w:p w14:paraId="58E8FA6A" w14:textId="77777777" w:rsidR="00991AD0" w:rsidRPr="00882F52" w:rsidRDefault="00330AA3" w:rsidP="00AA7003">
            <w:pPr>
              <w:spacing w:after="0" w:line="240" w:lineRule="auto"/>
              <w:rPr>
                <w:rFonts w:ascii="Arial Narrow" w:hAnsi="Arial Narrow"/>
              </w:rPr>
            </w:pPr>
            <w:r>
              <w:rPr>
                <w:rFonts w:ascii="Arial Narrow" w:hAnsi="Arial Narrow"/>
              </w:rPr>
              <w:t>Se renseigner sur la santé, bienêtre et l’environnement.</w:t>
            </w:r>
          </w:p>
        </w:tc>
        <w:tc>
          <w:tcPr>
            <w:tcW w:w="4111" w:type="dxa"/>
            <w:vAlign w:val="center"/>
          </w:tcPr>
          <w:p w14:paraId="7CDB9B02" w14:textId="77777777" w:rsidR="00991AD0" w:rsidRDefault="00991AD0" w:rsidP="00AA7003">
            <w:pPr>
              <w:spacing w:after="0" w:line="240" w:lineRule="auto"/>
              <w:rPr>
                <w:rFonts w:ascii="Arial Narrow" w:eastAsia="Times New Roman" w:hAnsi="Arial Narrow" w:cs="Arial"/>
                <w:color w:val="000000"/>
              </w:rPr>
            </w:pPr>
            <w:r>
              <w:rPr>
                <w:rFonts w:ascii="Arial Narrow" w:hAnsi="Arial Narrow"/>
                <w:sz w:val="24"/>
                <w:szCs w:val="24"/>
                <w:lang w:eastAsia="zh-CN"/>
              </w:rPr>
              <w:t>Commentaire d’images, lecture et compréhension des textes :</w:t>
            </w:r>
          </w:p>
        </w:tc>
        <w:tc>
          <w:tcPr>
            <w:tcW w:w="1417" w:type="dxa"/>
            <w:vMerge w:val="restart"/>
            <w:vAlign w:val="center"/>
          </w:tcPr>
          <w:p w14:paraId="0FD68827" w14:textId="77777777" w:rsidR="00C9678C" w:rsidRDefault="00C9678C" w:rsidP="00C9678C">
            <w:pPr>
              <w:pStyle w:val="Paragraphedeliste"/>
              <w:tabs>
                <w:tab w:val="left" w:pos="3684"/>
              </w:tabs>
              <w:ind w:left="113" w:right="113"/>
              <w:jc w:val="center"/>
              <w:rPr>
                <w:rFonts w:ascii="Arial Narrow" w:hAnsi="Arial Narrow" w:cs="Times New Roman"/>
                <w:sz w:val="18"/>
                <w:szCs w:val="16"/>
              </w:rPr>
            </w:pPr>
            <w:r>
              <w:rPr>
                <w:rFonts w:ascii="Arial Narrow" w:hAnsi="Arial Narrow" w:cs="Times New Roman"/>
                <w:sz w:val="18"/>
                <w:szCs w:val="16"/>
              </w:rPr>
              <w:t>Renseignement utile en matière de santé bienêtre et environnement</w:t>
            </w:r>
          </w:p>
          <w:p w14:paraId="3431ED5A" w14:textId="77777777" w:rsidR="00C9678C" w:rsidRDefault="00C9678C" w:rsidP="00C9678C">
            <w:pPr>
              <w:pStyle w:val="Paragraphedeliste"/>
              <w:tabs>
                <w:tab w:val="left" w:pos="3684"/>
              </w:tabs>
              <w:ind w:left="113" w:right="113"/>
              <w:jc w:val="center"/>
              <w:rPr>
                <w:rFonts w:ascii="Arial Narrow" w:hAnsi="Arial Narrow" w:cs="Times New Roman"/>
                <w:sz w:val="18"/>
                <w:szCs w:val="16"/>
              </w:rPr>
            </w:pPr>
            <w:r>
              <w:rPr>
                <w:rFonts w:ascii="Arial Narrow" w:hAnsi="Arial Narrow" w:cs="Times New Roman"/>
                <w:sz w:val="18"/>
                <w:szCs w:val="16"/>
              </w:rPr>
              <w:t>-Echange d’information, de point de vue et expression de l’état de santé</w:t>
            </w:r>
          </w:p>
          <w:p w14:paraId="7A6B5D79" w14:textId="77777777" w:rsidR="00991AD0" w:rsidRDefault="00C9678C" w:rsidP="00C9678C">
            <w:pPr>
              <w:pStyle w:val="Paragraphedeliste"/>
              <w:tabs>
                <w:tab w:val="left" w:pos="3684"/>
              </w:tabs>
              <w:ind w:left="113" w:right="113"/>
              <w:jc w:val="center"/>
              <w:rPr>
                <w:rFonts w:ascii="Arial Narrow" w:hAnsi="Arial Narrow"/>
                <w:b/>
                <w:sz w:val="18"/>
              </w:rPr>
            </w:pPr>
            <w:r>
              <w:rPr>
                <w:rFonts w:ascii="Arial Narrow" w:hAnsi="Arial Narrow"/>
                <w:b/>
                <w:sz w:val="18"/>
              </w:rPr>
              <w:t>-Description des lieux ou des catastrophes</w:t>
            </w:r>
          </w:p>
          <w:p w14:paraId="03EDEB9D" w14:textId="77777777" w:rsidR="00C9678C" w:rsidRPr="00991AD0" w:rsidRDefault="00C9678C" w:rsidP="00C9678C">
            <w:pPr>
              <w:pStyle w:val="Paragraphedeliste"/>
              <w:tabs>
                <w:tab w:val="left" w:pos="3684"/>
              </w:tabs>
              <w:ind w:left="113" w:right="113"/>
              <w:jc w:val="center"/>
              <w:rPr>
                <w:rFonts w:ascii="Arial Narrow" w:hAnsi="Arial Narrow"/>
                <w:b/>
                <w:sz w:val="18"/>
              </w:rPr>
            </w:pPr>
            <w:r>
              <w:rPr>
                <w:rFonts w:ascii="Arial Narrow" w:hAnsi="Arial Narrow"/>
                <w:b/>
                <w:sz w:val="18"/>
              </w:rPr>
              <w:t>-Présentation d’une activité physique ou utilitaire.</w:t>
            </w:r>
          </w:p>
        </w:tc>
        <w:tc>
          <w:tcPr>
            <w:tcW w:w="1418" w:type="dxa"/>
            <w:vMerge w:val="restart"/>
            <w:vAlign w:val="center"/>
          </w:tcPr>
          <w:p w14:paraId="597494DD" w14:textId="77777777" w:rsidR="00991AD0" w:rsidRPr="00991AD0" w:rsidRDefault="00991AD0" w:rsidP="005D7986">
            <w:pPr>
              <w:pStyle w:val="Paragraphedeliste"/>
              <w:tabs>
                <w:tab w:val="left" w:pos="3684"/>
              </w:tabs>
              <w:ind w:left="113" w:right="113"/>
              <w:jc w:val="center"/>
              <w:rPr>
                <w:rFonts w:ascii="Arial Narrow" w:hAnsi="Arial Narrow" w:cs="Times New Roman"/>
                <w:sz w:val="20"/>
                <w:szCs w:val="16"/>
              </w:rPr>
            </w:pPr>
            <w:r w:rsidRPr="00991AD0">
              <w:rPr>
                <w:rFonts w:ascii="Arial Narrow" w:hAnsi="Arial Narrow" w:cs="Times New Roman"/>
                <w:sz w:val="20"/>
                <w:szCs w:val="16"/>
              </w:rPr>
              <w:t>Propreté</w:t>
            </w:r>
          </w:p>
          <w:p w14:paraId="687FD047" w14:textId="77777777" w:rsidR="00991AD0" w:rsidRPr="00991AD0" w:rsidRDefault="00991AD0" w:rsidP="005D7986">
            <w:pPr>
              <w:pStyle w:val="Paragraphedeliste"/>
              <w:tabs>
                <w:tab w:val="left" w:pos="3684"/>
              </w:tabs>
              <w:spacing w:after="0"/>
              <w:ind w:left="113" w:right="113"/>
              <w:jc w:val="center"/>
              <w:rPr>
                <w:rFonts w:ascii="Arial Narrow" w:hAnsi="Arial Narrow" w:cs="Times New Roman"/>
                <w:sz w:val="20"/>
                <w:szCs w:val="16"/>
              </w:rPr>
            </w:pPr>
            <w:r w:rsidRPr="00991AD0">
              <w:rPr>
                <w:rFonts w:ascii="Arial Narrow" w:hAnsi="Arial Narrow" w:cs="Times New Roman"/>
                <w:sz w:val="20"/>
                <w:szCs w:val="16"/>
              </w:rPr>
              <w:t>Esprit d’initiative</w:t>
            </w:r>
          </w:p>
          <w:p w14:paraId="0A662683" w14:textId="77777777" w:rsidR="00991AD0" w:rsidRPr="00991AD0" w:rsidRDefault="00991AD0" w:rsidP="005D7986">
            <w:pPr>
              <w:spacing w:after="0" w:line="240" w:lineRule="auto"/>
              <w:jc w:val="center"/>
              <w:rPr>
                <w:rFonts w:ascii="Arial Narrow" w:hAnsi="Arial Narrow"/>
                <w:sz w:val="20"/>
              </w:rPr>
            </w:pPr>
            <w:r w:rsidRPr="00991AD0">
              <w:rPr>
                <w:rFonts w:ascii="Arial Narrow" w:hAnsi="Arial Narrow"/>
                <w:sz w:val="20"/>
                <w:szCs w:val="16"/>
              </w:rPr>
              <w:t>Esprit d’équipe</w:t>
            </w:r>
          </w:p>
        </w:tc>
        <w:tc>
          <w:tcPr>
            <w:tcW w:w="1134" w:type="dxa"/>
            <w:vAlign w:val="center"/>
          </w:tcPr>
          <w:p w14:paraId="0BE02697" w14:textId="77777777" w:rsidR="00991AD0" w:rsidRPr="00882F52" w:rsidRDefault="00991AD0" w:rsidP="00AA7003">
            <w:pPr>
              <w:spacing w:after="0" w:line="240" w:lineRule="auto"/>
              <w:rPr>
                <w:rFonts w:ascii="Arial Narrow" w:hAnsi="Arial Narrow"/>
                <w:b/>
              </w:rPr>
            </w:pPr>
          </w:p>
        </w:tc>
      </w:tr>
      <w:tr w:rsidR="00991AD0" w:rsidRPr="00882F52" w14:paraId="01F24608" w14:textId="77777777" w:rsidTr="00D546D0">
        <w:tc>
          <w:tcPr>
            <w:tcW w:w="1101" w:type="dxa"/>
            <w:vMerge/>
            <w:vAlign w:val="center"/>
          </w:tcPr>
          <w:p w14:paraId="60501315" w14:textId="77777777" w:rsidR="00991AD0" w:rsidRPr="00882F52" w:rsidRDefault="00991AD0" w:rsidP="00AA7003">
            <w:pPr>
              <w:spacing w:after="0" w:line="240" w:lineRule="auto"/>
              <w:rPr>
                <w:rFonts w:ascii="Arial Narrow" w:hAnsi="Arial Narrow"/>
                <w:b/>
              </w:rPr>
            </w:pPr>
          </w:p>
        </w:tc>
        <w:tc>
          <w:tcPr>
            <w:tcW w:w="1275" w:type="dxa"/>
            <w:vMerge/>
          </w:tcPr>
          <w:p w14:paraId="7AF8EC75" w14:textId="77777777" w:rsidR="00991AD0" w:rsidRPr="00882F52" w:rsidRDefault="00991AD0" w:rsidP="00AA7003">
            <w:pPr>
              <w:spacing w:after="0" w:line="240" w:lineRule="auto"/>
              <w:rPr>
                <w:rFonts w:ascii="Arial Narrow" w:hAnsi="Arial Narrow"/>
                <w:b/>
              </w:rPr>
            </w:pPr>
          </w:p>
        </w:tc>
        <w:tc>
          <w:tcPr>
            <w:tcW w:w="1481" w:type="dxa"/>
            <w:vMerge/>
          </w:tcPr>
          <w:p w14:paraId="3A9450EC" w14:textId="77777777" w:rsidR="00991AD0" w:rsidRPr="00882F52" w:rsidRDefault="00991AD0" w:rsidP="00AA7003">
            <w:pPr>
              <w:spacing w:after="0" w:line="240" w:lineRule="auto"/>
              <w:rPr>
                <w:rFonts w:ascii="Arial Narrow" w:hAnsi="Arial Narrow"/>
                <w:b/>
              </w:rPr>
            </w:pPr>
          </w:p>
        </w:tc>
        <w:tc>
          <w:tcPr>
            <w:tcW w:w="2205" w:type="dxa"/>
            <w:vMerge/>
          </w:tcPr>
          <w:p w14:paraId="66F1307E" w14:textId="77777777" w:rsidR="00991AD0" w:rsidRPr="00882F52" w:rsidRDefault="00991AD0" w:rsidP="00AA7003">
            <w:pPr>
              <w:spacing w:after="0" w:line="240" w:lineRule="auto"/>
              <w:rPr>
                <w:rFonts w:ascii="Arial Narrow" w:hAnsi="Arial Narrow"/>
                <w:b/>
              </w:rPr>
            </w:pPr>
          </w:p>
        </w:tc>
        <w:tc>
          <w:tcPr>
            <w:tcW w:w="1559" w:type="dxa"/>
            <w:vMerge/>
          </w:tcPr>
          <w:p w14:paraId="4DDE4BE8" w14:textId="77777777" w:rsidR="00991AD0" w:rsidRPr="00882F52" w:rsidRDefault="00991AD0" w:rsidP="00AA7003">
            <w:pPr>
              <w:spacing w:after="0" w:line="240" w:lineRule="auto"/>
              <w:rPr>
                <w:rFonts w:ascii="Arial Narrow" w:hAnsi="Arial Narrow"/>
                <w:b/>
              </w:rPr>
            </w:pPr>
          </w:p>
        </w:tc>
        <w:tc>
          <w:tcPr>
            <w:tcW w:w="4111" w:type="dxa"/>
            <w:vAlign w:val="center"/>
          </w:tcPr>
          <w:p w14:paraId="6412DFF7" w14:textId="77777777" w:rsidR="00991AD0" w:rsidRDefault="00991AD0" w:rsidP="00AA7003">
            <w:pPr>
              <w:autoSpaceDE w:val="0"/>
              <w:autoSpaceDN w:val="0"/>
              <w:adjustRightInd w:val="0"/>
              <w:spacing w:after="0" w:line="240" w:lineRule="auto"/>
              <w:rPr>
                <w:rFonts w:ascii="Arial Narrow" w:hAnsi="Arial Narrow" w:cs="Arial"/>
                <w:color w:val="000000"/>
                <w:sz w:val="20"/>
                <w:lang w:eastAsia="zh-CN"/>
              </w:rPr>
            </w:pPr>
            <w:r>
              <w:rPr>
                <w:rFonts w:ascii="Arial Narrow" w:hAnsi="Arial Narrow"/>
                <w:szCs w:val="24"/>
                <w:lang w:eastAsia="zh-CN"/>
              </w:rPr>
              <w:t>Grammaire : Les types de phrases, les prépositions, l’accord sujet/verbe.</w:t>
            </w:r>
          </w:p>
        </w:tc>
        <w:tc>
          <w:tcPr>
            <w:tcW w:w="1417" w:type="dxa"/>
            <w:vMerge/>
            <w:vAlign w:val="center"/>
          </w:tcPr>
          <w:p w14:paraId="4326FB05" w14:textId="77777777" w:rsidR="00991AD0" w:rsidRPr="00882F52" w:rsidRDefault="00991AD0" w:rsidP="00AA7003">
            <w:pPr>
              <w:rPr>
                <w:rFonts w:ascii="Arial Narrow" w:hAnsi="Arial Narrow"/>
                <w:b/>
              </w:rPr>
            </w:pPr>
          </w:p>
        </w:tc>
        <w:tc>
          <w:tcPr>
            <w:tcW w:w="1418" w:type="dxa"/>
            <w:vMerge/>
            <w:vAlign w:val="center"/>
          </w:tcPr>
          <w:p w14:paraId="4978C50F" w14:textId="77777777" w:rsidR="00991AD0" w:rsidRPr="00882F52" w:rsidRDefault="00991AD0" w:rsidP="00AA7003">
            <w:pPr>
              <w:spacing w:after="0" w:line="240" w:lineRule="auto"/>
              <w:jc w:val="center"/>
              <w:rPr>
                <w:rFonts w:ascii="Arial Narrow" w:hAnsi="Arial Narrow"/>
              </w:rPr>
            </w:pPr>
          </w:p>
        </w:tc>
        <w:tc>
          <w:tcPr>
            <w:tcW w:w="1134" w:type="dxa"/>
          </w:tcPr>
          <w:p w14:paraId="392CACE9" w14:textId="77777777" w:rsidR="00991AD0" w:rsidRPr="00882F52" w:rsidRDefault="00991AD0" w:rsidP="00AA7003">
            <w:pPr>
              <w:spacing w:after="0" w:line="240" w:lineRule="auto"/>
              <w:rPr>
                <w:rFonts w:ascii="Arial Narrow" w:hAnsi="Arial Narrow"/>
                <w:b/>
              </w:rPr>
            </w:pPr>
          </w:p>
        </w:tc>
      </w:tr>
      <w:tr w:rsidR="00991AD0" w:rsidRPr="00882F52" w14:paraId="62798B8B" w14:textId="77777777" w:rsidTr="00D546D0">
        <w:tc>
          <w:tcPr>
            <w:tcW w:w="1101" w:type="dxa"/>
            <w:vMerge/>
            <w:vAlign w:val="center"/>
          </w:tcPr>
          <w:p w14:paraId="46755D26" w14:textId="77777777" w:rsidR="00991AD0" w:rsidRPr="00882F52" w:rsidRDefault="00991AD0" w:rsidP="00D546D0">
            <w:pPr>
              <w:spacing w:after="0" w:line="240" w:lineRule="auto"/>
              <w:rPr>
                <w:rFonts w:ascii="Arial Narrow" w:hAnsi="Arial Narrow"/>
                <w:b/>
              </w:rPr>
            </w:pPr>
          </w:p>
        </w:tc>
        <w:tc>
          <w:tcPr>
            <w:tcW w:w="1275" w:type="dxa"/>
            <w:vMerge/>
          </w:tcPr>
          <w:p w14:paraId="1F835626" w14:textId="77777777" w:rsidR="00991AD0" w:rsidRPr="00882F52" w:rsidRDefault="00991AD0" w:rsidP="00D546D0">
            <w:pPr>
              <w:spacing w:after="0" w:line="240" w:lineRule="auto"/>
              <w:rPr>
                <w:rFonts w:ascii="Arial Narrow" w:hAnsi="Arial Narrow"/>
                <w:b/>
              </w:rPr>
            </w:pPr>
          </w:p>
        </w:tc>
        <w:tc>
          <w:tcPr>
            <w:tcW w:w="1481" w:type="dxa"/>
            <w:vMerge/>
          </w:tcPr>
          <w:p w14:paraId="0C8CA408" w14:textId="77777777" w:rsidR="00991AD0" w:rsidRPr="00882F52" w:rsidRDefault="00991AD0" w:rsidP="00D546D0">
            <w:pPr>
              <w:spacing w:after="0" w:line="240" w:lineRule="auto"/>
              <w:rPr>
                <w:rFonts w:ascii="Arial Narrow" w:hAnsi="Arial Narrow"/>
                <w:b/>
              </w:rPr>
            </w:pPr>
          </w:p>
        </w:tc>
        <w:tc>
          <w:tcPr>
            <w:tcW w:w="2205" w:type="dxa"/>
            <w:vMerge/>
          </w:tcPr>
          <w:p w14:paraId="0A7D918A" w14:textId="77777777" w:rsidR="00991AD0" w:rsidRPr="00882F52" w:rsidRDefault="00991AD0" w:rsidP="00D546D0">
            <w:pPr>
              <w:spacing w:after="0" w:line="240" w:lineRule="auto"/>
              <w:rPr>
                <w:rFonts w:ascii="Arial Narrow" w:hAnsi="Arial Narrow"/>
                <w:b/>
              </w:rPr>
            </w:pPr>
          </w:p>
        </w:tc>
        <w:tc>
          <w:tcPr>
            <w:tcW w:w="1559" w:type="dxa"/>
            <w:vMerge/>
          </w:tcPr>
          <w:p w14:paraId="0E450B51" w14:textId="77777777" w:rsidR="00991AD0" w:rsidRPr="00882F52" w:rsidRDefault="00991AD0" w:rsidP="00D546D0">
            <w:pPr>
              <w:spacing w:after="0" w:line="240" w:lineRule="auto"/>
              <w:rPr>
                <w:rFonts w:ascii="Arial Narrow" w:hAnsi="Arial Narrow"/>
                <w:b/>
              </w:rPr>
            </w:pPr>
          </w:p>
        </w:tc>
        <w:tc>
          <w:tcPr>
            <w:tcW w:w="4111" w:type="dxa"/>
            <w:vAlign w:val="center"/>
          </w:tcPr>
          <w:p w14:paraId="09CFCE0A" w14:textId="77777777" w:rsidR="00991AD0" w:rsidRPr="00882F52" w:rsidRDefault="00991AD0" w:rsidP="00D546D0">
            <w:pPr>
              <w:autoSpaceDE w:val="0"/>
              <w:autoSpaceDN w:val="0"/>
              <w:adjustRightInd w:val="0"/>
              <w:spacing w:after="0" w:line="240" w:lineRule="auto"/>
              <w:rPr>
                <w:rFonts w:ascii="Arial Narrow" w:hAnsi="Arial Narrow"/>
              </w:rPr>
            </w:pPr>
            <w:r w:rsidRPr="00882F52">
              <w:rPr>
                <w:rFonts w:ascii="Arial Narrow" w:hAnsi="Arial Narrow"/>
              </w:rPr>
              <w:t>Conjugaison : futur de l’indicatif</w:t>
            </w:r>
          </w:p>
        </w:tc>
        <w:tc>
          <w:tcPr>
            <w:tcW w:w="1417" w:type="dxa"/>
            <w:vMerge/>
            <w:vAlign w:val="center"/>
          </w:tcPr>
          <w:p w14:paraId="041FFE2C" w14:textId="77777777" w:rsidR="00991AD0" w:rsidRPr="00882F52" w:rsidRDefault="00991AD0" w:rsidP="00D546D0">
            <w:pPr>
              <w:rPr>
                <w:rFonts w:ascii="Arial Narrow" w:hAnsi="Arial Narrow"/>
                <w:b/>
              </w:rPr>
            </w:pPr>
          </w:p>
        </w:tc>
        <w:tc>
          <w:tcPr>
            <w:tcW w:w="1418" w:type="dxa"/>
            <w:vMerge/>
            <w:vAlign w:val="center"/>
          </w:tcPr>
          <w:p w14:paraId="5A669BB9" w14:textId="77777777" w:rsidR="00991AD0" w:rsidRPr="00882F52" w:rsidRDefault="00991AD0" w:rsidP="00D546D0">
            <w:pPr>
              <w:spacing w:after="0" w:line="240" w:lineRule="auto"/>
              <w:jc w:val="center"/>
              <w:rPr>
                <w:rFonts w:ascii="Arial Narrow" w:hAnsi="Arial Narrow"/>
              </w:rPr>
            </w:pPr>
          </w:p>
        </w:tc>
        <w:tc>
          <w:tcPr>
            <w:tcW w:w="1134" w:type="dxa"/>
          </w:tcPr>
          <w:p w14:paraId="2D70FBD3" w14:textId="77777777" w:rsidR="00991AD0" w:rsidRPr="00882F52" w:rsidRDefault="00991AD0" w:rsidP="00D546D0">
            <w:pPr>
              <w:spacing w:after="0" w:line="240" w:lineRule="auto"/>
              <w:rPr>
                <w:rFonts w:ascii="Arial Narrow" w:hAnsi="Arial Narrow"/>
                <w:b/>
              </w:rPr>
            </w:pPr>
          </w:p>
        </w:tc>
      </w:tr>
      <w:tr w:rsidR="00991AD0" w:rsidRPr="00882F52" w14:paraId="32516E0A" w14:textId="77777777" w:rsidTr="00D546D0">
        <w:tc>
          <w:tcPr>
            <w:tcW w:w="1101" w:type="dxa"/>
            <w:vMerge/>
            <w:vAlign w:val="center"/>
          </w:tcPr>
          <w:p w14:paraId="6BEB2EAE" w14:textId="77777777" w:rsidR="00991AD0" w:rsidRPr="00882F52" w:rsidRDefault="00991AD0" w:rsidP="00EB1B16">
            <w:pPr>
              <w:spacing w:after="0" w:line="240" w:lineRule="auto"/>
              <w:rPr>
                <w:rFonts w:ascii="Arial Narrow" w:hAnsi="Arial Narrow"/>
                <w:b/>
              </w:rPr>
            </w:pPr>
          </w:p>
        </w:tc>
        <w:tc>
          <w:tcPr>
            <w:tcW w:w="1275" w:type="dxa"/>
            <w:vMerge/>
          </w:tcPr>
          <w:p w14:paraId="386ACB96" w14:textId="77777777" w:rsidR="00991AD0" w:rsidRPr="00882F52" w:rsidRDefault="00991AD0" w:rsidP="00EB1B16">
            <w:pPr>
              <w:spacing w:after="0" w:line="240" w:lineRule="auto"/>
              <w:rPr>
                <w:rFonts w:ascii="Arial Narrow" w:hAnsi="Arial Narrow"/>
                <w:b/>
              </w:rPr>
            </w:pPr>
          </w:p>
        </w:tc>
        <w:tc>
          <w:tcPr>
            <w:tcW w:w="1481" w:type="dxa"/>
            <w:vMerge/>
          </w:tcPr>
          <w:p w14:paraId="7411156D" w14:textId="77777777" w:rsidR="00991AD0" w:rsidRPr="00882F52" w:rsidRDefault="00991AD0" w:rsidP="00EB1B16">
            <w:pPr>
              <w:spacing w:after="0" w:line="240" w:lineRule="auto"/>
              <w:rPr>
                <w:rFonts w:ascii="Arial Narrow" w:hAnsi="Arial Narrow"/>
                <w:b/>
              </w:rPr>
            </w:pPr>
          </w:p>
        </w:tc>
        <w:tc>
          <w:tcPr>
            <w:tcW w:w="2205" w:type="dxa"/>
            <w:vMerge w:val="restart"/>
            <w:vAlign w:val="center"/>
          </w:tcPr>
          <w:p w14:paraId="4E6FF1EE" w14:textId="77777777" w:rsidR="00991AD0" w:rsidRPr="00882F52" w:rsidRDefault="00991AD0" w:rsidP="00EB1B16">
            <w:pPr>
              <w:spacing w:after="0" w:line="240" w:lineRule="auto"/>
              <w:rPr>
                <w:rFonts w:ascii="Arial Narrow" w:hAnsi="Arial Narrow"/>
              </w:rPr>
            </w:pPr>
            <w:r>
              <w:rPr>
                <w:rFonts w:ascii="Arial Narrow" w:hAnsi="Arial Narrow"/>
                <w:sz w:val="24"/>
                <w:szCs w:val="24"/>
              </w:rPr>
              <w:t>Consultations médicales.</w:t>
            </w:r>
          </w:p>
        </w:tc>
        <w:tc>
          <w:tcPr>
            <w:tcW w:w="1559" w:type="dxa"/>
            <w:vMerge w:val="restart"/>
            <w:vAlign w:val="center"/>
          </w:tcPr>
          <w:p w14:paraId="37A110B4" w14:textId="77777777" w:rsidR="00991AD0" w:rsidRPr="00882F52" w:rsidRDefault="00330AA3" w:rsidP="00EB1B16">
            <w:pPr>
              <w:spacing w:after="0" w:line="240" w:lineRule="auto"/>
              <w:rPr>
                <w:rFonts w:ascii="Arial Narrow" w:hAnsi="Arial Narrow"/>
              </w:rPr>
            </w:pPr>
            <w:r>
              <w:rPr>
                <w:rFonts w:ascii="Arial Narrow" w:hAnsi="Arial Narrow"/>
              </w:rPr>
              <w:t>Exprimer son état de santé</w:t>
            </w:r>
          </w:p>
        </w:tc>
        <w:tc>
          <w:tcPr>
            <w:tcW w:w="4111" w:type="dxa"/>
            <w:vAlign w:val="center"/>
          </w:tcPr>
          <w:p w14:paraId="390A89AE" w14:textId="77777777" w:rsidR="00991AD0" w:rsidRDefault="00991AD0" w:rsidP="00EB1B16">
            <w:pPr>
              <w:spacing w:after="0" w:line="240" w:lineRule="auto"/>
              <w:rPr>
                <w:rFonts w:ascii="Arial Narrow" w:eastAsia="Times New Roman" w:hAnsi="Arial Narrow" w:cs="Arial"/>
                <w:color w:val="000000"/>
              </w:rPr>
            </w:pPr>
            <w:r>
              <w:rPr>
                <w:rFonts w:ascii="Arial Narrow" w:hAnsi="Arial Narrow"/>
                <w:sz w:val="24"/>
                <w:szCs w:val="24"/>
                <w:lang w:eastAsia="zh-CN"/>
              </w:rPr>
              <w:t>Commentaire d’images, lecture et compréhension des textes :</w:t>
            </w:r>
          </w:p>
        </w:tc>
        <w:tc>
          <w:tcPr>
            <w:tcW w:w="1417" w:type="dxa"/>
            <w:vMerge/>
            <w:vAlign w:val="center"/>
          </w:tcPr>
          <w:p w14:paraId="6450AC34" w14:textId="77777777" w:rsidR="00991AD0" w:rsidRPr="00882F52" w:rsidRDefault="00991AD0" w:rsidP="00EB1B16">
            <w:pPr>
              <w:spacing w:after="0" w:line="240" w:lineRule="auto"/>
              <w:rPr>
                <w:rFonts w:ascii="Arial Narrow" w:hAnsi="Arial Narrow"/>
              </w:rPr>
            </w:pPr>
          </w:p>
        </w:tc>
        <w:tc>
          <w:tcPr>
            <w:tcW w:w="1418" w:type="dxa"/>
            <w:vMerge/>
            <w:vAlign w:val="center"/>
          </w:tcPr>
          <w:p w14:paraId="05EB387C" w14:textId="77777777" w:rsidR="00991AD0" w:rsidRPr="00882F52" w:rsidRDefault="00991AD0" w:rsidP="00EB1B16">
            <w:pPr>
              <w:spacing w:after="0" w:line="240" w:lineRule="auto"/>
              <w:jc w:val="center"/>
              <w:rPr>
                <w:rFonts w:ascii="Arial Narrow" w:hAnsi="Arial Narrow"/>
              </w:rPr>
            </w:pPr>
          </w:p>
        </w:tc>
        <w:tc>
          <w:tcPr>
            <w:tcW w:w="1134" w:type="dxa"/>
          </w:tcPr>
          <w:p w14:paraId="2BE2AE9C" w14:textId="77777777" w:rsidR="00991AD0" w:rsidRPr="00882F52" w:rsidRDefault="00991AD0" w:rsidP="00EB1B16">
            <w:pPr>
              <w:spacing w:after="0" w:line="240" w:lineRule="auto"/>
              <w:rPr>
                <w:rFonts w:ascii="Arial Narrow" w:hAnsi="Arial Narrow"/>
                <w:b/>
              </w:rPr>
            </w:pPr>
          </w:p>
        </w:tc>
      </w:tr>
      <w:tr w:rsidR="00991AD0" w:rsidRPr="00882F52" w14:paraId="3300505E" w14:textId="77777777" w:rsidTr="00D546D0">
        <w:tc>
          <w:tcPr>
            <w:tcW w:w="1101" w:type="dxa"/>
            <w:vMerge/>
            <w:vAlign w:val="center"/>
          </w:tcPr>
          <w:p w14:paraId="78F74787" w14:textId="77777777" w:rsidR="00991AD0" w:rsidRPr="00882F52" w:rsidRDefault="00991AD0" w:rsidP="00EB1B16">
            <w:pPr>
              <w:spacing w:after="0" w:line="240" w:lineRule="auto"/>
              <w:rPr>
                <w:rFonts w:ascii="Arial Narrow" w:hAnsi="Arial Narrow"/>
                <w:b/>
              </w:rPr>
            </w:pPr>
          </w:p>
        </w:tc>
        <w:tc>
          <w:tcPr>
            <w:tcW w:w="1275" w:type="dxa"/>
            <w:vMerge/>
          </w:tcPr>
          <w:p w14:paraId="417FF456" w14:textId="77777777" w:rsidR="00991AD0" w:rsidRPr="00882F52" w:rsidRDefault="00991AD0" w:rsidP="00EB1B16">
            <w:pPr>
              <w:spacing w:after="0" w:line="240" w:lineRule="auto"/>
              <w:rPr>
                <w:rFonts w:ascii="Arial Narrow" w:hAnsi="Arial Narrow"/>
                <w:b/>
              </w:rPr>
            </w:pPr>
          </w:p>
        </w:tc>
        <w:tc>
          <w:tcPr>
            <w:tcW w:w="1481" w:type="dxa"/>
            <w:vMerge/>
          </w:tcPr>
          <w:p w14:paraId="64CD6F77" w14:textId="77777777" w:rsidR="00991AD0" w:rsidRPr="00882F52" w:rsidRDefault="00991AD0" w:rsidP="00EB1B16">
            <w:pPr>
              <w:spacing w:after="0" w:line="240" w:lineRule="auto"/>
              <w:rPr>
                <w:rFonts w:ascii="Arial Narrow" w:hAnsi="Arial Narrow"/>
                <w:b/>
              </w:rPr>
            </w:pPr>
          </w:p>
        </w:tc>
        <w:tc>
          <w:tcPr>
            <w:tcW w:w="2205" w:type="dxa"/>
            <w:vMerge/>
            <w:vAlign w:val="center"/>
          </w:tcPr>
          <w:p w14:paraId="383A1B79" w14:textId="77777777" w:rsidR="00991AD0" w:rsidRDefault="00991AD0" w:rsidP="00EB1B16">
            <w:pPr>
              <w:spacing w:after="0" w:line="240" w:lineRule="auto"/>
              <w:rPr>
                <w:rFonts w:ascii="Arial Narrow" w:hAnsi="Arial Narrow"/>
                <w:sz w:val="24"/>
                <w:szCs w:val="24"/>
              </w:rPr>
            </w:pPr>
          </w:p>
        </w:tc>
        <w:tc>
          <w:tcPr>
            <w:tcW w:w="1559" w:type="dxa"/>
            <w:vMerge/>
            <w:vAlign w:val="center"/>
          </w:tcPr>
          <w:p w14:paraId="283CB25F" w14:textId="77777777" w:rsidR="00991AD0" w:rsidRPr="00882F52" w:rsidRDefault="00991AD0" w:rsidP="00EB1B16">
            <w:pPr>
              <w:spacing w:after="0" w:line="240" w:lineRule="auto"/>
              <w:rPr>
                <w:rFonts w:ascii="Arial Narrow" w:hAnsi="Arial Narrow"/>
              </w:rPr>
            </w:pPr>
          </w:p>
        </w:tc>
        <w:tc>
          <w:tcPr>
            <w:tcW w:w="4111" w:type="dxa"/>
            <w:vAlign w:val="center"/>
          </w:tcPr>
          <w:p w14:paraId="3B93AFF1" w14:textId="77777777" w:rsidR="00991AD0" w:rsidRDefault="00991AD0" w:rsidP="00EB1B16">
            <w:pPr>
              <w:autoSpaceDE w:val="0"/>
              <w:autoSpaceDN w:val="0"/>
              <w:adjustRightInd w:val="0"/>
              <w:spacing w:after="0" w:line="240" w:lineRule="auto"/>
              <w:rPr>
                <w:rFonts w:ascii="Arial Narrow" w:hAnsi="Arial Narrow" w:cs="Arial"/>
                <w:color w:val="000000"/>
              </w:rPr>
            </w:pPr>
            <w:r>
              <w:rPr>
                <w:rFonts w:ascii="Arial Narrow" w:hAnsi="Arial Narrow"/>
                <w:szCs w:val="24"/>
              </w:rPr>
              <w:t>Grammaire : L’obligation personnelle et impersonnelle, les adjectifs indéfinis.</w:t>
            </w:r>
          </w:p>
        </w:tc>
        <w:tc>
          <w:tcPr>
            <w:tcW w:w="1417" w:type="dxa"/>
            <w:vMerge/>
            <w:vAlign w:val="center"/>
          </w:tcPr>
          <w:p w14:paraId="2BD18AB1" w14:textId="77777777" w:rsidR="00991AD0" w:rsidRPr="00882F52" w:rsidRDefault="00991AD0" w:rsidP="00EB1B16">
            <w:pPr>
              <w:spacing w:after="0" w:line="240" w:lineRule="auto"/>
              <w:rPr>
                <w:rFonts w:ascii="Arial Narrow" w:hAnsi="Arial Narrow"/>
              </w:rPr>
            </w:pPr>
          </w:p>
        </w:tc>
        <w:tc>
          <w:tcPr>
            <w:tcW w:w="1418" w:type="dxa"/>
            <w:vMerge/>
            <w:vAlign w:val="center"/>
          </w:tcPr>
          <w:p w14:paraId="20C26F7C" w14:textId="77777777" w:rsidR="00991AD0" w:rsidRPr="00882F52" w:rsidRDefault="00991AD0" w:rsidP="00EB1B16">
            <w:pPr>
              <w:spacing w:after="0" w:line="240" w:lineRule="auto"/>
              <w:jc w:val="center"/>
              <w:rPr>
                <w:rFonts w:ascii="Arial Narrow" w:hAnsi="Arial Narrow"/>
              </w:rPr>
            </w:pPr>
          </w:p>
        </w:tc>
        <w:tc>
          <w:tcPr>
            <w:tcW w:w="1134" w:type="dxa"/>
          </w:tcPr>
          <w:p w14:paraId="5E3BB0F3" w14:textId="77777777" w:rsidR="00991AD0" w:rsidRPr="00882F52" w:rsidRDefault="00991AD0" w:rsidP="00EB1B16">
            <w:pPr>
              <w:spacing w:after="0" w:line="240" w:lineRule="auto"/>
              <w:rPr>
                <w:rFonts w:ascii="Arial Narrow" w:hAnsi="Arial Narrow"/>
                <w:b/>
              </w:rPr>
            </w:pPr>
          </w:p>
        </w:tc>
      </w:tr>
      <w:tr w:rsidR="00991AD0" w:rsidRPr="00882F52" w14:paraId="1E401E37" w14:textId="77777777" w:rsidTr="00D546D0">
        <w:tc>
          <w:tcPr>
            <w:tcW w:w="1101" w:type="dxa"/>
            <w:vMerge/>
            <w:vAlign w:val="center"/>
          </w:tcPr>
          <w:p w14:paraId="2E17E3D1" w14:textId="77777777" w:rsidR="00991AD0" w:rsidRPr="00882F52" w:rsidRDefault="00991AD0" w:rsidP="00EB1B16">
            <w:pPr>
              <w:spacing w:after="0" w:line="240" w:lineRule="auto"/>
              <w:rPr>
                <w:rFonts w:ascii="Arial Narrow" w:hAnsi="Arial Narrow"/>
                <w:b/>
              </w:rPr>
            </w:pPr>
          </w:p>
        </w:tc>
        <w:tc>
          <w:tcPr>
            <w:tcW w:w="1275" w:type="dxa"/>
            <w:vMerge/>
          </w:tcPr>
          <w:p w14:paraId="658B8F35" w14:textId="77777777" w:rsidR="00991AD0" w:rsidRPr="00882F52" w:rsidRDefault="00991AD0" w:rsidP="00EB1B16">
            <w:pPr>
              <w:spacing w:after="0" w:line="240" w:lineRule="auto"/>
              <w:rPr>
                <w:rFonts w:ascii="Arial Narrow" w:hAnsi="Arial Narrow"/>
                <w:b/>
              </w:rPr>
            </w:pPr>
          </w:p>
        </w:tc>
        <w:tc>
          <w:tcPr>
            <w:tcW w:w="1481" w:type="dxa"/>
            <w:vMerge/>
          </w:tcPr>
          <w:p w14:paraId="3601CCA1" w14:textId="77777777" w:rsidR="00991AD0" w:rsidRPr="00882F52" w:rsidRDefault="00991AD0" w:rsidP="00EB1B16">
            <w:pPr>
              <w:spacing w:after="0" w:line="240" w:lineRule="auto"/>
              <w:rPr>
                <w:rFonts w:ascii="Arial Narrow" w:hAnsi="Arial Narrow"/>
                <w:b/>
              </w:rPr>
            </w:pPr>
          </w:p>
        </w:tc>
        <w:tc>
          <w:tcPr>
            <w:tcW w:w="2205" w:type="dxa"/>
            <w:vMerge/>
            <w:vAlign w:val="center"/>
          </w:tcPr>
          <w:p w14:paraId="7E14174C" w14:textId="77777777" w:rsidR="00991AD0" w:rsidRDefault="00991AD0" w:rsidP="00EB1B16">
            <w:pPr>
              <w:spacing w:after="0" w:line="240" w:lineRule="auto"/>
              <w:rPr>
                <w:rFonts w:ascii="Arial Narrow" w:hAnsi="Arial Narrow"/>
                <w:sz w:val="24"/>
                <w:szCs w:val="24"/>
              </w:rPr>
            </w:pPr>
          </w:p>
        </w:tc>
        <w:tc>
          <w:tcPr>
            <w:tcW w:w="1559" w:type="dxa"/>
            <w:vMerge/>
            <w:vAlign w:val="center"/>
          </w:tcPr>
          <w:p w14:paraId="63CEC481" w14:textId="77777777" w:rsidR="00991AD0" w:rsidRPr="00882F52" w:rsidRDefault="00991AD0" w:rsidP="00EB1B16">
            <w:pPr>
              <w:spacing w:after="0" w:line="240" w:lineRule="auto"/>
              <w:rPr>
                <w:rFonts w:ascii="Arial Narrow" w:hAnsi="Arial Narrow"/>
              </w:rPr>
            </w:pPr>
          </w:p>
        </w:tc>
        <w:tc>
          <w:tcPr>
            <w:tcW w:w="4111" w:type="dxa"/>
            <w:vAlign w:val="center"/>
          </w:tcPr>
          <w:p w14:paraId="0E55797C" w14:textId="77777777" w:rsidR="00991AD0" w:rsidRDefault="00991AD0" w:rsidP="00EB1B16">
            <w:pPr>
              <w:autoSpaceDE w:val="0"/>
              <w:autoSpaceDN w:val="0"/>
              <w:adjustRightInd w:val="0"/>
              <w:spacing w:after="0" w:line="240" w:lineRule="auto"/>
              <w:rPr>
                <w:rFonts w:ascii="Arial Narrow" w:hAnsi="Arial Narrow" w:cs="Arial"/>
                <w:color w:val="000000"/>
                <w:sz w:val="20"/>
              </w:rPr>
            </w:pPr>
            <w:r>
              <w:rPr>
                <w:rFonts w:ascii="Arial Narrow" w:hAnsi="Arial Narrow"/>
                <w:sz w:val="24"/>
                <w:szCs w:val="24"/>
                <w:lang w:eastAsia="zh-CN"/>
              </w:rPr>
              <w:t xml:space="preserve">Conjugaison : « doler » </w:t>
            </w:r>
          </w:p>
        </w:tc>
        <w:tc>
          <w:tcPr>
            <w:tcW w:w="1417" w:type="dxa"/>
            <w:vMerge/>
            <w:vAlign w:val="center"/>
          </w:tcPr>
          <w:p w14:paraId="00223DC0" w14:textId="77777777" w:rsidR="00991AD0" w:rsidRPr="00882F52" w:rsidRDefault="00991AD0" w:rsidP="00EB1B16">
            <w:pPr>
              <w:spacing w:after="0" w:line="240" w:lineRule="auto"/>
              <w:rPr>
                <w:rFonts w:ascii="Arial Narrow" w:hAnsi="Arial Narrow"/>
              </w:rPr>
            </w:pPr>
          </w:p>
        </w:tc>
        <w:tc>
          <w:tcPr>
            <w:tcW w:w="1418" w:type="dxa"/>
            <w:vMerge/>
            <w:vAlign w:val="center"/>
          </w:tcPr>
          <w:p w14:paraId="3CA7AEF7" w14:textId="77777777" w:rsidR="00991AD0" w:rsidRPr="00882F52" w:rsidRDefault="00991AD0" w:rsidP="00EB1B16">
            <w:pPr>
              <w:spacing w:after="0" w:line="240" w:lineRule="auto"/>
              <w:jc w:val="center"/>
              <w:rPr>
                <w:rFonts w:ascii="Arial Narrow" w:hAnsi="Arial Narrow"/>
              </w:rPr>
            </w:pPr>
          </w:p>
        </w:tc>
        <w:tc>
          <w:tcPr>
            <w:tcW w:w="1134" w:type="dxa"/>
          </w:tcPr>
          <w:p w14:paraId="07F006C3" w14:textId="77777777" w:rsidR="00991AD0" w:rsidRPr="00882F52" w:rsidRDefault="00991AD0" w:rsidP="00EB1B16">
            <w:pPr>
              <w:spacing w:after="0" w:line="240" w:lineRule="auto"/>
              <w:rPr>
                <w:rFonts w:ascii="Arial Narrow" w:hAnsi="Arial Narrow"/>
                <w:b/>
              </w:rPr>
            </w:pPr>
          </w:p>
        </w:tc>
      </w:tr>
      <w:tr w:rsidR="00991AD0" w:rsidRPr="00882F52" w14:paraId="0CD73966" w14:textId="77777777" w:rsidTr="00D546D0">
        <w:tc>
          <w:tcPr>
            <w:tcW w:w="1101" w:type="dxa"/>
            <w:vMerge/>
            <w:vAlign w:val="center"/>
          </w:tcPr>
          <w:p w14:paraId="1CD3E060" w14:textId="77777777" w:rsidR="00991AD0" w:rsidRPr="00882F52" w:rsidRDefault="00991AD0" w:rsidP="00EB1B16">
            <w:pPr>
              <w:spacing w:after="0" w:line="240" w:lineRule="auto"/>
              <w:rPr>
                <w:rFonts w:ascii="Arial Narrow" w:hAnsi="Arial Narrow"/>
                <w:b/>
              </w:rPr>
            </w:pPr>
          </w:p>
        </w:tc>
        <w:tc>
          <w:tcPr>
            <w:tcW w:w="1275" w:type="dxa"/>
            <w:vMerge/>
          </w:tcPr>
          <w:p w14:paraId="075385CA" w14:textId="77777777" w:rsidR="00991AD0" w:rsidRPr="00882F52" w:rsidRDefault="00991AD0" w:rsidP="00EB1B16">
            <w:pPr>
              <w:spacing w:after="0" w:line="240" w:lineRule="auto"/>
              <w:rPr>
                <w:rFonts w:ascii="Arial Narrow" w:hAnsi="Arial Narrow"/>
                <w:b/>
              </w:rPr>
            </w:pPr>
          </w:p>
        </w:tc>
        <w:tc>
          <w:tcPr>
            <w:tcW w:w="1481" w:type="dxa"/>
            <w:vMerge/>
          </w:tcPr>
          <w:p w14:paraId="2A4051BA" w14:textId="77777777" w:rsidR="00991AD0" w:rsidRPr="00882F52" w:rsidRDefault="00991AD0" w:rsidP="00EB1B16">
            <w:pPr>
              <w:spacing w:after="0" w:line="240" w:lineRule="auto"/>
              <w:rPr>
                <w:rFonts w:ascii="Arial Narrow" w:hAnsi="Arial Narrow"/>
                <w:b/>
              </w:rPr>
            </w:pPr>
          </w:p>
        </w:tc>
        <w:tc>
          <w:tcPr>
            <w:tcW w:w="2205" w:type="dxa"/>
            <w:vMerge w:val="restart"/>
            <w:vAlign w:val="center"/>
          </w:tcPr>
          <w:p w14:paraId="008C2105" w14:textId="77777777" w:rsidR="00991AD0" w:rsidRPr="00882F52" w:rsidRDefault="00991AD0" w:rsidP="00EB1B16">
            <w:pPr>
              <w:spacing w:after="0" w:line="240" w:lineRule="auto"/>
              <w:rPr>
                <w:rFonts w:ascii="Arial Narrow" w:hAnsi="Arial Narrow"/>
              </w:rPr>
            </w:pPr>
            <w:r>
              <w:rPr>
                <w:rFonts w:ascii="Arial Narrow" w:hAnsi="Arial Narrow"/>
                <w:sz w:val="24"/>
                <w:szCs w:val="24"/>
                <w:lang w:eastAsia="zh-CN"/>
              </w:rPr>
              <w:t>Réactions face aux situations d’urgence (bagarre, accident, inondation, incendie)</w:t>
            </w:r>
          </w:p>
        </w:tc>
        <w:tc>
          <w:tcPr>
            <w:tcW w:w="1559" w:type="dxa"/>
            <w:vMerge w:val="restart"/>
            <w:vAlign w:val="center"/>
          </w:tcPr>
          <w:p w14:paraId="1ADB6521" w14:textId="77777777" w:rsidR="00991AD0" w:rsidRPr="00882F52" w:rsidRDefault="00C9678C" w:rsidP="00EB1B16">
            <w:pPr>
              <w:spacing w:after="0" w:line="240" w:lineRule="auto"/>
              <w:rPr>
                <w:rFonts w:ascii="Arial Narrow" w:hAnsi="Arial Narrow"/>
              </w:rPr>
            </w:pPr>
            <w:r>
              <w:rPr>
                <w:rFonts w:ascii="Arial Narrow" w:hAnsi="Arial Narrow"/>
              </w:rPr>
              <w:t>Parler des gestes utiles</w:t>
            </w:r>
          </w:p>
        </w:tc>
        <w:tc>
          <w:tcPr>
            <w:tcW w:w="4111" w:type="dxa"/>
            <w:vAlign w:val="center"/>
          </w:tcPr>
          <w:p w14:paraId="6DC37230" w14:textId="77777777" w:rsidR="00991AD0" w:rsidRDefault="00991AD0" w:rsidP="00EB1B16">
            <w:pPr>
              <w:spacing w:after="0" w:line="240" w:lineRule="auto"/>
              <w:rPr>
                <w:rFonts w:ascii="Arial Narrow" w:eastAsia="Times New Roman" w:hAnsi="Arial Narrow" w:cs="Arial"/>
                <w:color w:val="000000"/>
              </w:rPr>
            </w:pPr>
            <w:r>
              <w:rPr>
                <w:rFonts w:ascii="Arial Narrow" w:hAnsi="Arial Narrow"/>
                <w:sz w:val="24"/>
                <w:szCs w:val="24"/>
                <w:lang w:eastAsia="zh-CN"/>
              </w:rPr>
              <w:t>Commentaire d’images, lecture et compréhension des textes :</w:t>
            </w:r>
          </w:p>
        </w:tc>
        <w:tc>
          <w:tcPr>
            <w:tcW w:w="1417" w:type="dxa"/>
            <w:vMerge/>
            <w:vAlign w:val="center"/>
          </w:tcPr>
          <w:p w14:paraId="7E00808D" w14:textId="77777777" w:rsidR="00991AD0" w:rsidRPr="00882F52" w:rsidRDefault="00991AD0" w:rsidP="00EB1B16">
            <w:pPr>
              <w:spacing w:after="0" w:line="240" w:lineRule="auto"/>
              <w:rPr>
                <w:rFonts w:ascii="Arial Narrow" w:hAnsi="Arial Narrow"/>
                <w:b/>
              </w:rPr>
            </w:pPr>
          </w:p>
        </w:tc>
        <w:tc>
          <w:tcPr>
            <w:tcW w:w="1418" w:type="dxa"/>
            <w:vMerge/>
            <w:vAlign w:val="center"/>
          </w:tcPr>
          <w:p w14:paraId="74509309" w14:textId="77777777" w:rsidR="00991AD0" w:rsidRPr="00882F52" w:rsidRDefault="00991AD0" w:rsidP="00EB1B16">
            <w:pPr>
              <w:spacing w:after="0" w:line="240" w:lineRule="auto"/>
              <w:jc w:val="center"/>
              <w:rPr>
                <w:rFonts w:ascii="Arial Narrow" w:hAnsi="Arial Narrow"/>
              </w:rPr>
            </w:pPr>
          </w:p>
        </w:tc>
        <w:tc>
          <w:tcPr>
            <w:tcW w:w="1134" w:type="dxa"/>
          </w:tcPr>
          <w:p w14:paraId="5225BD2D" w14:textId="77777777" w:rsidR="00991AD0" w:rsidRPr="00882F52" w:rsidRDefault="00991AD0" w:rsidP="00EB1B16">
            <w:pPr>
              <w:spacing w:after="0" w:line="240" w:lineRule="auto"/>
              <w:rPr>
                <w:rFonts w:ascii="Arial Narrow" w:hAnsi="Arial Narrow"/>
                <w:b/>
              </w:rPr>
            </w:pPr>
          </w:p>
        </w:tc>
      </w:tr>
      <w:tr w:rsidR="00991AD0" w:rsidRPr="00882F52" w14:paraId="0B716EE4" w14:textId="77777777" w:rsidTr="00D546D0">
        <w:tc>
          <w:tcPr>
            <w:tcW w:w="1101" w:type="dxa"/>
            <w:vMerge/>
            <w:vAlign w:val="center"/>
          </w:tcPr>
          <w:p w14:paraId="37C1AD8F" w14:textId="77777777" w:rsidR="00991AD0" w:rsidRPr="00882F52" w:rsidRDefault="00991AD0" w:rsidP="00EB1B16">
            <w:pPr>
              <w:spacing w:after="0" w:line="240" w:lineRule="auto"/>
              <w:rPr>
                <w:rFonts w:ascii="Arial Narrow" w:hAnsi="Arial Narrow"/>
                <w:b/>
              </w:rPr>
            </w:pPr>
          </w:p>
        </w:tc>
        <w:tc>
          <w:tcPr>
            <w:tcW w:w="1275" w:type="dxa"/>
            <w:vMerge/>
          </w:tcPr>
          <w:p w14:paraId="1C2C26EF" w14:textId="77777777" w:rsidR="00991AD0" w:rsidRPr="00882F52" w:rsidRDefault="00991AD0" w:rsidP="00EB1B16">
            <w:pPr>
              <w:spacing w:after="0" w:line="240" w:lineRule="auto"/>
              <w:rPr>
                <w:rFonts w:ascii="Arial Narrow" w:hAnsi="Arial Narrow"/>
                <w:b/>
              </w:rPr>
            </w:pPr>
          </w:p>
        </w:tc>
        <w:tc>
          <w:tcPr>
            <w:tcW w:w="1481" w:type="dxa"/>
            <w:vMerge/>
          </w:tcPr>
          <w:p w14:paraId="64DE6C73" w14:textId="77777777" w:rsidR="00991AD0" w:rsidRPr="00882F52" w:rsidRDefault="00991AD0" w:rsidP="00EB1B16">
            <w:pPr>
              <w:spacing w:after="0" w:line="240" w:lineRule="auto"/>
              <w:rPr>
                <w:rFonts w:ascii="Arial Narrow" w:hAnsi="Arial Narrow"/>
                <w:b/>
              </w:rPr>
            </w:pPr>
          </w:p>
        </w:tc>
        <w:tc>
          <w:tcPr>
            <w:tcW w:w="2205" w:type="dxa"/>
            <w:vMerge/>
          </w:tcPr>
          <w:p w14:paraId="43F35883" w14:textId="77777777" w:rsidR="00991AD0" w:rsidRPr="00882F52" w:rsidRDefault="00991AD0" w:rsidP="00EB1B16">
            <w:pPr>
              <w:spacing w:after="0" w:line="240" w:lineRule="auto"/>
              <w:rPr>
                <w:rFonts w:ascii="Arial Narrow" w:hAnsi="Arial Narrow"/>
                <w:b/>
              </w:rPr>
            </w:pPr>
          </w:p>
        </w:tc>
        <w:tc>
          <w:tcPr>
            <w:tcW w:w="1559" w:type="dxa"/>
            <w:vMerge/>
          </w:tcPr>
          <w:p w14:paraId="6997602C" w14:textId="77777777" w:rsidR="00991AD0" w:rsidRPr="00882F52" w:rsidRDefault="00991AD0" w:rsidP="00EB1B16">
            <w:pPr>
              <w:spacing w:after="0" w:line="240" w:lineRule="auto"/>
              <w:rPr>
                <w:rFonts w:ascii="Arial Narrow" w:hAnsi="Arial Narrow"/>
                <w:b/>
              </w:rPr>
            </w:pPr>
          </w:p>
        </w:tc>
        <w:tc>
          <w:tcPr>
            <w:tcW w:w="4111" w:type="dxa"/>
            <w:vAlign w:val="center"/>
          </w:tcPr>
          <w:p w14:paraId="6F5155DE" w14:textId="77777777" w:rsidR="00991AD0" w:rsidRDefault="00991AD0" w:rsidP="00EB1B16">
            <w:pPr>
              <w:autoSpaceDE w:val="0"/>
              <w:autoSpaceDN w:val="0"/>
              <w:adjustRightInd w:val="0"/>
              <w:spacing w:after="0" w:line="240" w:lineRule="auto"/>
              <w:rPr>
                <w:rFonts w:ascii="Arial Narrow" w:hAnsi="Arial Narrow" w:cs="Arial"/>
                <w:color w:val="000000"/>
              </w:rPr>
            </w:pPr>
            <w:r>
              <w:rPr>
                <w:rFonts w:ascii="Arial Narrow" w:hAnsi="Arial Narrow"/>
                <w:szCs w:val="24"/>
                <w:lang w:eastAsia="zh-CN"/>
              </w:rPr>
              <w:t>Grammaire : Le superlatif absolu régulier et irrégulier)</w:t>
            </w:r>
          </w:p>
        </w:tc>
        <w:tc>
          <w:tcPr>
            <w:tcW w:w="1417" w:type="dxa"/>
            <w:vMerge/>
            <w:vAlign w:val="center"/>
          </w:tcPr>
          <w:p w14:paraId="1E581658" w14:textId="77777777" w:rsidR="00991AD0" w:rsidRPr="00882F52" w:rsidRDefault="00991AD0" w:rsidP="00EB1B16">
            <w:pPr>
              <w:spacing w:after="0" w:line="240" w:lineRule="auto"/>
              <w:rPr>
                <w:rFonts w:ascii="Arial Narrow" w:hAnsi="Arial Narrow"/>
                <w:b/>
              </w:rPr>
            </w:pPr>
          </w:p>
        </w:tc>
        <w:tc>
          <w:tcPr>
            <w:tcW w:w="1418" w:type="dxa"/>
            <w:vMerge/>
            <w:vAlign w:val="center"/>
          </w:tcPr>
          <w:p w14:paraId="345DE8A3" w14:textId="77777777" w:rsidR="00991AD0" w:rsidRPr="00882F52" w:rsidRDefault="00991AD0" w:rsidP="00EB1B16">
            <w:pPr>
              <w:spacing w:after="0" w:line="240" w:lineRule="auto"/>
              <w:jc w:val="center"/>
              <w:rPr>
                <w:rFonts w:ascii="Arial Narrow" w:hAnsi="Arial Narrow"/>
              </w:rPr>
            </w:pPr>
          </w:p>
        </w:tc>
        <w:tc>
          <w:tcPr>
            <w:tcW w:w="1134" w:type="dxa"/>
          </w:tcPr>
          <w:p w14:paraId="11B297AC" w14:textId="77777777" w:rsidR="00991AD0" w:rsidRPr="00882F52" w:rsidRDefault="00991AD0" w:rsidP="00EB1B16">
            <w:pPr>
              <w:spacing w:after="0" w:line="240" w:lineRule="auto"/>
              <w:rPr>
                <w:rFonts w:ascii="Arial Narrow" w:hAnsi="Arial Narrow"/>
                <w:b/>
              </w:rPr>
            </w:pPr>
          </w:p>
        </w:tc>
      </w:tr>
      <w:tr w:rsidR="00991AD0" w:rsidRPr="00882F52" w14:paraId="693AF1DC" w14:textId="77777777" w:rsidTr="00D546D0">
        <w:tc>
          <w:tcPr>
            <w:tcW w:w="1101" w:type="dxa"/>
            <w:vMerge/>
            <w:vAlign w:val="center"/>
          </w:tcPr>
          <w:p w14:paraId="19B7C64C" w14:textId="77777777" w:rsidR="00991AD0" w:rsidRPr="00882F52" w:rsidRDefault="00991AD0" w:rsidP="00EB1B16">
            <w:pPr>
              <w:spacing w:after="0" w:line="240" w:lineRule="auto"/>
              <w:rPr>
                <w:rFonts w:ascii="Arial Narrow" w:hAnsi="Arial Narrow"/>
                <w:b/>
              </w:rPr>
            </w:pPr>
          </w:p>
        </w:tc>
        <w:tc>
          <w:tcPr>
            <w:tcW w:w="1275" w:type="dxa"/>
            <w:vMerge/>
          </w:tcPr>
          <w:p w14:paraId="3A3EFE31" w14:textId="77777777" w:rsidR="00991AD0" w:rsidRPr="00882F52" w:rsidRDefault="00991AD0" w:rsidP="00EB1B16">
            <w:pPr>
              <w:spacing w:after="0" w:line="240" w:lineRule="auto"/>
              <w:rPr>
                <w:rFonts w:ascii="Arial Narrow" w:hAnsi="Arial Narrow"/>
                <w:b/>
              </w:rPr>
            </w:pPr>
          </w:p>
        </w:tc>
        <w:tc>
          <w:tcPr>
            <w:tcW w:w="1481" w:type="dxa"/>
            <w:vMerge/>
          </w:tcPr>
          <w:p w14:paraId="1DAA7A90" w14:textId="77777777" w:rsidR="00991AD0" w:rsidRPr="00882F52" w:rsidRDefault="00991AD0" w:rsidP="00EB1B16">
            <w:pPr>
              <w:spacing w:after="0" w:line="240" w:lineRule="auto"/>
              <w:rPr>
                <w:rFonts w:ascii="Arial Narrow" w:hAnsi="Arial Narrow"/>
                <w:b/>
              </w:rPr>
            </w:pPr>
          </w:p>
        </w:tc>
        <w:tc>
          <w:tcPr>
            <w:tcW w:w="2205" w:type="dxa"/>
            <w:vMerge/>
          </w:tcPr>
          <w:p w14:paraId="302CBB35" w14:textId="77777777" w:rsidR="00991AD0" w:rsidRPr="00882F52" w:rsidRDefault="00991AD0" w:rsidP="00EB1B16">
            <w:pPr>
              <w:spacing w:after="0" w:line="240" w:lineRule="auto"/>
              <w:rPr>
                <w:rFonts w:ascii="Arial Narrow" w:hAnsi="Arial Narrow"/>
                <w:b/>
              </w:rPr>
            </w:pPr>
          </w:p>
        </w:tc>
        <w:tc>
          <w:tcPr>
            <w:tcW w:w="1559" w:type="dxa"/>
            <w:vMerge/>
          </w:tcPr>
          <w:p w14:paraId="3F16B260" w14:textId="77777777" w:rsidR="00991AD0" w:rsidRPr="00882F52" w:rsidRDefault="00991AD0" w:rsidP="00EB1B16">
            <w:pPr>
              <w:spacing w:after="0" w:line="240" w:lineRule="auto"/>
              <w:rPr>
                <w:rFonts w:ascii="Arial Narrow" w:hAnsi="Arial Narrow"/>
                <w:b/>
              </w:rPr>
            </w:pPr>
          </w:p>
        </w:tc>
        <w:tc>
          <w:tcPr>
            <w:tcW w:w="4111" w:type="dxa"/>
            <w:vAlign w:val="center"/>
          </w:tcPr>
          <w:p w14:paraId="64C5E9B6" w14:textId="77777777" w:rsidR="00991AD0" w:rsidRDefault="00991AD0" w:rsidP="00EB1B16">
            <w:pPr>
              <w:autoSpaceDE w:val="0"/>
              <w:autoSpaceDN w:val="0"/>
              <w:adjustRightInd w:val="0"/>
              <w:spacing w:after="0" w:line="240" w:lineRule="auto"/>
              <w:rPr>
                <w:rFonts w:ascii="Arial Narrow" w:hAnsi="Arial Narrow" w:cs="Arial"/>
                <w:color w:val="000000"/>
              </w:rPr>
            </w:pPr>
            <w:r>
              <w:rPr>
                <w:rFonts w:ascii="Arial Narrow" w:hAnsi="Arial Narrow"/>
                <w:lang w:eastAsia="zh-CN"/>
              </w:rPr>
              <w:t xml:space="preserve">Conjugaison : L’imparfait de l’indicatif, </w:t>
            </w:r>
          </w:p>
        </w:tc>
        <w:tc>
          <w:tcPr>
            <w:tcW w:w="1417" w:type="dxa"/>
            <w:vMerge/>
            <w:vAlign w:val="center"/>
          </w:tcPr>
          <w:p w14:paraId="17A3C6FB" w14:textId="77777777" w:rsidR="00991AD0" w:rsidRPr="00882F52" w:rsidRDefault="00991AD0" w:rsidP="00EB1B16">
            <w:pPr>
              <w:spacing w:after="0" w:line="240" w:lineRule="auto"/>
              <w:rPr>
                <w:rFonts w:ascii="Arial Narrow" w:hAnsi="Arial Narrow"/>
                <w:b/>
              </w:rPr>
            </w:pPr>
          </w:p>
        </w:tc>
        <w:tc>
          <w:tcPr>
            <w:tcW w:w="1418" w:type="dxa"/>
            <w:vMerge/>
            <w:vAlign w:val="center"/>
          </w:tcPr>
          <w:p w14:paraId="01155930" w14:textId="77777777" w:rsidR="00991AD0" w:rsidRPr="00882F52" w:rsidRDefault="00991AD0" w:rsidP="00EB1B16">
            <w:pPr>
              <w:spacing w:after="0" w:line="240" w:lineRule="auto"/>
              <w:jc w:val="center"/>
              <w:rPr>
                <w:rFonts w:ascii="Arial Narrow" w:hAnsi="Arial Narrow"/>
              </w:rPr>
            </w:pPr>
          </w:p>
        </w:tc>
        <w:tc>
          <w:tcPr>
            <w:tcW w:w="1134" w:type="dxa"/>
          </w:tcPr>
          <w:p w14:paraId="2B0B3D49" w14:textId="77777777" w:rsidR="00991AD0" w:rsidRPr="00882F52" w:rsidRDefault="00991AD0" w:rsidP="00EB1B16">
            <w:pPr>
              <w:spacing w:after="0" w:line="240" w:lineRule="auto"/>
              <w:rPr>
                <w:rFonts w:ascii="Arial Narrow" w:hAnsi="Arial Narrow"/>
                <w:b/>
              </w:rPr>
            </w:pPr>
          </w:p>
        </w:tc>
      </w:tr>
      <w:tr w:rsidR="00991AD0" w:rsidRPr="00882F52" w14:paraId="682BFAE4" w14:textId="77777777" w:rsidTr="00D546D0">
        <w:tc>
          <w:tcPr>
            <w:tcW w:w="1101" w:type="dxa"/>
            <w:vMerge/>
            <w:vAlign w:val="center"/>
          </w:tcPr>
          <w:p w14:paraId="155D702F" w14:textId="77777777" w:rsidR="00991AD0" w:rsidRPr="00882F52" w:rsidRDefault="00991AD0" w:rsidP="00EB1B16">
            <w:pPr>
              <w:spacing w:after="0" w:line="240" w:lineRule="auto"/>
              <w:rPr>
                <w:rFonts w:ascii="Arial Narrow" w:hAnsi="Arial Narrow"/>
                <w:b/>
              </w:rPr>
            </w:pPr>
          </w:p>
        </w:tc>
        <w:tc>
          <w:tcPr>
            <w:tcW w:w="1275" w:type="dxa"/>
            <w:vMerge/>
          </w:tcPr>
          <w:p w14:paraId="3CA58268" w14:textId="77777777" w:rsidR="00991AD0" w:rsidRPr="00882F52" w:rsidRDefault="00991AD0" w:rsidP="00EB1B16">
            <w:pPr>
              <w:spacing w:after="0" w:line="240" w:lineRule="auto"/>
              <w:rPr>
                <w:rFonts w:ascii="Arial Narrow" w:hAnsi="Arial Narrow"/>
                <w:b/>
              </w:rPr>
            </w:pPr>
          </w:p>
        </w:tc>
        <w:tc>
          <w:tcPr>
            <w:tcW w:w="1481" w:type="dxa"/>
            <w:vMerge/>
          </w:tcPr>
          <w:p w14:paraId="3488A6A0" w14:textId="77777777" w:rsidR="00991AD0" w:rsidRPr="00882F52" w:rsidRDefault="00991AD0" w:rsidP="00EB1B16">
            <w:pPr>
              <w:spacing w:after="0" w:line="240" w:lineRule="auto"/>
              <w:rPr>
                <w:rFonts w:ascii="Arial Narrow" w:hAnsi="Arial Narrow"/>
                <w:b/>
              </w:rPr>
            </w:pPr>
          </w:p>
        </w:tc>
        <w:tc>
          <w:tcPr>
            <w:tcW w:w="2205" w:type="dxa"/>
            <w:vMerge w:val="restart"/>
            <w:vAlign w:val="center"/>
          </w:tcPr>
          <w:p w14:paraId="796D0F9A" w14:textId="77777777" w:rsidR="00991AD0" w:rsidRPr="00882F52" w:rsidRDefault="00991AD0" w:rsidP="00EB1B16">
            <w:pPr>
              <w:spacing w:after="0" w:line="240" w:lineRule="auto"/>
              <w:rPr>
                <w:rFonts w:ascii="Arial Narrow" w:hAnsi="Arial Narrow"/>
              </w:rPr>
            </w:pPr>
            <w:r>
              <w:rPr>
                <w:rFonts w:ascii="Arial Narrow" w:hAnsi="Arial Narrow"/>
                <w:sz w:val="24"/>
                <w:szCs w:val="24"/>
                <w:lang w:eastAsia="zh-CN"/>
              </w:rPr>
              <w:t>Adoption de comportements responsables en matière de préservation de la santé ou de l’environnement.</w:t>
            </w:r>
          </w:p>
        </w:tc>
        <w:tc>
          <w:tcPr>
            <w:tcW w:w="1559" w:type="dxa"/>
            <w:vMerge w:val="restart"/>
            <w:vAlign w:val="center"/>
          </w:tcPr>
          <w:p w14:paraId="67FC9216" w14:textId="77777777" w:rsidR="00991AD0" w:rsidRPr="00C9678C" w:rsidRDefault="00C9678C" w:rsidP="00807E95">
            <w:pPr>
              <w:spacing w:after="0" w:line="240" w:lineRule="auto"/>
              <w:rPr>
                <w:rFonts w:ascii="Arial Narrow" w:hAnsi="Arial Narrow"/>
                <w:sz w:val="20"/>
              </w:rPr>
            </w:pPr>
            <w:r w:rsidRPr="00C9678C">
              <w:rPr>
                <w:rFonts w:ascii="Arial Narrow" w:hAnsi="Arial Narrow"/>
                <w:sz w:val="20"/>
              </w:rPr>
              <w:t>Présenter les problèmes de son environnement (feu de brousse, déforestation), en donne</w:t>
            </w:r>
            <w:r w:rsidR="00807E95">
              <w:rPr>
                <w:rFonts w:ascii="Arial Narrow" w:hAnsi="Arial Narrow"/>
                <w:sz w:val="20"/>
              </w:rPr>
              <w:t>r les conséquences et</w:t>
            </w:r>
            <w:r w:rsidRPr="00C9678C">
              <w:rPr>
                <w:rFonts w:ascii="Arial Narrow" w:hAnsi="Arial Narrow"/>
                <w:sz w:val="20"/>
              </w:rPr>
              <w:t xml:space="preserve"> conseil</w:t>
            </w:r>
            <w:r w:rsidR="00807E95">
              <w:rPr>
                <w:rFonts w:ascii="Arial Narrow" w:hAnsi="Arial Narrow"/>
                <w:sz w:val="20"/>
              </w:rPr>
              <w:t>ler</w:t>
            </w:r>
            <w:r w:rsidRPr="00C9678C">
              <w:rPr>
                <w:rFonts w:ascii="Arial Narrow" w:hAnsi="Arial Narrow"/>
                <w:sz w:val="20"/>
              </w:rPr>
              <w:t xml:space="preserve"> en mat</w:t>
            </w:r>
            <w:r>
              <w:rPr>
                <w:rFonts w:ascii="Arial Narrow" w:hAnsi="Arial Narrow"/>
                <w:sz w:val="20"/>
              </w:rPr>
              <w:t>i</w:t>
            </w:r>
            <w:r w:rsidRPr="00C9678C">
              <w:rPr>
                <w:rFonts w:ascii="Arial Narrow" w:hAnsi="Arial Narrow"/>
                <w:sz w:val="20"/>
              </w:rPr>
              <w:t>ère d’hygiène et salubrité.</w:t>
            </w:r>
          </w:p>
        </w:tc>
        <w:tc>
          <w:tcPr>
            <w:tcW w:w="4111" w:type="dxa"/>
            <w:vAlign w:val="center"/>
          </w:tcPr>
          <w:p w14:paraId="5F7D3BAB" w14:textId="77777777" w:rsidR="00991AD0" w:rsidRDefault="00991AD0" w:rsidP="00EB1B16">
            <w:pPr>
              <w:spacing w:after="0" w:line="240" w:lineRule="auto"/>
              <w:rPr>
                <w:rFonts w:ascii="Arial Narrow" w:eastAsia="Times New Roman" w:hAnsi="Arial Narrow" w:cs="Arial"/>
                <w:color w:val="000000"/>
              </w:rPr>
            </w:pPr>
            <w:r>
              <w:rPr>
                <w:rFonts w:ascii="Arial Narrow" w:hAnsi="Arial Narrow"/>
                <w:sz w:val="24"/>
                <w:szCs w:val="24"/>
                <w:lang w:eastAsia="zh-CN"/>
              </w:rPr>
              <w:t>Commentaire d’images, lecture et compréhension des textes :</w:t>
            </w:r>
          </w:p>
        </w:tc>
        <w:tc>
          <w:tcPr>
            <w:tcW w:w="1417" w:type="dxa"/>
            <w:vMerge/>
            <w:vAlign w:val="center"/>
          </w:tcPr>
          <w:p w14:paraId="6266FB9E" w14:textId="77777777" w:rsidR="00991AD0" w:rsidRPr="00882F52" w:rsidRDefault="00991AD0" w:rsidP="00EB1B16">
            <w:pPr>
              <w:spacing w:after="0" w:line="240" w:lineRule="auto"/>
              <w:rPr>
                <w:rFonts w:ascii="Arial Narrow" w:hAnsi="Arial Narrow"/>
                <w:b/>
              </w:rPr>
            </w:pPr>
          </w:p>
        </w:tc>
        <w:tc>
          <w:tcPr>
            <w:tcW w:w="1418" w:type="dxa"/>
            <w:vMerge/>
            <w:vAlign w:val="center"/>
          </w:tcPr>
          <w:p w14:paraId="23CFB6D7" w14:textId="77777777" w:rsidR="00991AD0" w:rsidRPr="00882F52" w:rsidRDefault="00991AD0" w:rsidP="00EB1B16">
            <w:pPr>
              <w:spacing w:after="0" w:line="240" w:lineRule="auto"/>
              <w:jc w:val="center"/>
              <w:rPr>
                <w:rFonts w:ascii="Arial Narrow" w:hAnsi="Arial Narrow"/>
              </w:rPr>
            </w:pPr>
          </w:p>
        </w:tc>
        <w:tc>
          <w:tcPr>
            <w:tcW w:w="1134" w:type="dxa"/>
          </w:tcPr>
          <w:p w14:paraId="72A612CB" w14:textId="77777777" w:rsidR="00991AD0" w:rsidRPr="00882F52" w:rsidRDefault="00991AD0" w:rsidP="00EB1B16">
            <w:pPr>
              <w:spacing w:after="0" w:line="240" w:lineRule="auto"/>
              <w:rPr>
                <w:rFonts w:ascii="Arial Narrow" w:hAnsi="Arial Narrow"/>
                <w:b/>
              </w:rPr>
            </w:pPr>
          </w:p>
        </w:tc>
      </w:tr>
      <w:tr w:rsidR="00991AD0" w:rsidRPr="00882F52" w14:paraId="3BC7FD47" w14:textId="77777777" w:rsidTr="00D546D0">
        <w:tc>
          <w:tcPr>
            <w:tcW w:w="1101" w:type="dxa"/>
            <w:vMerge/>
            <w:vAlign w:val="center"/>
          </w:tcPr>
          <w:p w14:paraId="7A44F47C" w14:textId="77777777" w:rsidR="00991AD0" w:rsidRPr="00882F52" w:rsidRDefault="00991AD0" w:rsidP="00EB1B16">
            <w:pPr>
              <w:spacing w:after="0" w:line="240" w:lineRule="auto"/>
              <w:rPr>
                <w:rFonts w:ascii="Arial Narrow" w:hAnsi="Arial Narrow"/>
                <w:b/>
              </w:rPr>
            </w:pPr>
          </w:p>
        </w:tc>
        <w:tc>
          <w:tcPr>
            <w:tcW w:w="1275" w:type="dxa"/>
            <w:vMerge/>
          </w:tcPr>
          <w:p w14:paraId="42643C52" w14:textId="77777777" w:rsidR="00991AD0" w:rsidRPr="00882F52" w:rsidRDefault="00991AD0" w:rsidP="00EB1B16">
            <w:pPr>
              <w:spacing w:after="0" w:line="240" w:lineRule="auto"/>
              <w:rPr>
                <w:rFonts w:ascii="Arial Narrow" w:hAnsi="Arial Narrow"/>
                <w:b/>
              </w:rPr>
            </w:pPr>
          </w:p>
        </w:tc>
        <w:tc>
          <w:tcPr>
            <w:tcW w:w="1481" w:type="dxa"/>
            <w:vMerge/>
          </w:tcPr>
          <w:p w14:paraId="1A6AF89F" w14:textId="77777777" w:rsidR="00991AD0" w:rsidRPr="00882F52" w:rsidRDefault="00991AD0" w:rsidP="00EB1B16">
            <w:pPr>
              <w:spacing w:after="0" w:line="240" w:lineRule="auto"/>
              <w:rPr>
                <w:rFonts w:ascii="Arial Narrow" w:hAnsi="Arial Narrow"/>
                <w:b/>
              </w:rPr>
            </w:pPr>
          </w:p>
        </w:tc>
        <w:tc>
          <w:tcPr>
            <w:tcW w:w="2205" w:type="dxa"/>
            <w:vMerge/>
          </w:tcPr>
          <w:p w14:paraId="14D0B5A5" w14:textId="77777777" w:rsidR="00991AD0" w:rsidRPr="00882F52" w:rsidRDefault="00991AD0" w:rsidP="00EB1B16">
            <w:pPr>
              <w:spacing w:after="0" w:line="240" w:lineRule="auto"/>
              <w:rPr>
                <w:rFonts w:ascii="Arial Narrow" w:hAnsi="Arial Narrow"/>
                <w:b/>
              </w:rPr>
            </w:pPr>
          </w:p>
        </w:tc>
        <w:tc>
          <w:tcPr>
            <w:tcW w:w="1559" w:type="dxa"/>
            <w:vMerge/>
          </w:tcPr>
          <w:p w14:paraId="25D5322A" w14:textId="77777777" w:rsidR="00991AD0" w:rsidRPr="00882F52" w:rsidRDefault="00991AD0" w:rsidP="00EB1B16">
            <w:pPr>
              <w:spacing w:after="0" w:line="240" w:lineRule="auto"/>
              <w:rPr>
                <w:rFonts w:ascii="Arial Narrow" w:hAnsi="Arial Narrow"/>
                <w:b/>
              </w:rPr>
            </w:pPr>
          </w:p>
        </w:tc>
        <w:tc>
          <w:tcPr>
            <w:tcW w:w="4111" w:type="dxa"/>
            <w:vAlign w:val="center"/>
          </w:tcPr>
          <w:p w14:paraId="7EF24A13" w14:textId="77777777" w:rsidR="00991AD0" w:rsidRDefault="00991AD0" w:rsidP="00EB1B16">
            <w:pPr>
              <w:autoSpaceDE w:val="0"/>
              <w:autoSpaceDN w:val="0"/>
              <w:adjustRightInd w:val="0"/>
              <w:spacing w:after="0" w:line="240" w:lineRule="auto"/>
              <w:rPr>
                <w:rFonts w:ascii="Arial Narrow" w:hAnsi="Arial Narrow" w:cs="Arial"/>
                <w:color w:val="000000"/>
                <w:sz w:val="20"/>
              </w:rPr>
            </w:pPr>
            <w:r>
              <w:rPr>
                <w:rFonts w:ascii="Arial Narrow" w:hAnsi="Arial Narrow"/>
                <w:sz w:val="24"/>
                <w:szCs w:val="24"/>
                <w:lang w:eastAsia="zh-CN"/>
              </w:rPr>
              <w:t>Grammaire : L’expression de la durée, l’accord des noms et de l’adjectif qualificatif</w:t>
            </w:r>
          </w:p>
        </w:tc>
        <w:tc>
          <w:tcPr>
            <w:tcW w:w="1417" w:type="dxa"/>
            <w:vMerge/>
            <w:vAlign w:val="center"/>
          </w:tcPr>
          <w:p w14:paraId="3010AC6C" w14:textId="77777777" w:rsidR="00991AD0" w:rsidRPr="00882F52" w:rsidRDefault="00991AD0" w:rsidP="00EB1B16">
            <w:pPr>
              <w:spacing w:after="0" w:line="240" w:lineRule="auto"/>
              <w:rPr>
                <w:rFonts w:ascii="Arial Narrow" w:hAnsi="Arial Narrow"/>
                <w:b/>
              </w:rPr>
            </w:pPr>
          </w:p>
        </w:tc>
        <w:tc>
          <w:tcPr>
            <w:tcW w:w="1418" w:type="dxa"/>
            <w:vMerge/>
            <w:vAlign w:val="center"/>
          </w:tcPr>
          <w:p w14:paraId="0AB365E8" w14:textId="77777777" w:rsidR="00991AD0" w:rsidRPr="00882F52" w:rsidRDefault="00991AD0" w:rsidP="00EB1B16">
            <w:pPr>
              <w:spacing w:after="0" w:line="240" w:lineRule="auto"/>
              <w:jc w:val="center"/>
              <w:rPr>
                <w:rFonts w:ascii="Arial Narrow" w:hAnsi="Arial Narrow"/>
              </w:rPr>
            </w:pPr>
          </w:p>
        </w:tc>
        <w:tc>
          <w:tcPr>
            <w:tcW w:w="1134" w:type="dxa"/>
          </w:tcPr>
          <w:p w14:paraId="1F593160" w14:textId="77777777" w:rsidR="00991AD0" w:rsidRPr="00882F52" w:rsidRDefault="00991AD0" w:rsidP="00EB1B16">
            <w:pPr>
              <w:spacing w:after="0" w:line="240" w:lineRule="auto"/>
              <w:rPr>
                <w:rFonts w:ascii="Arial Narrow" w:hAnsi="Arial Narrow"/>
                <w:b/>
              </w:rPr>
            </w:pPr>
          </w:p>
        </w:tc>
      </w:tr>
      <w:tr w:rsidR="00991AD0" w:rsidRPr="00882F52" w14:paraId="0726B45F" w14:textId="77777777" w:rsidTr="00D546D0">
        <w:tc>
          <w:tcPr>
            <w:tcW w:w="1101" w:type="dxa"/>
            <w:vMerge/>
            <w:vAlign w:val="center"/>
          </w:tcPr>
          <w:p w14:paraId="024C58A0" w14:textId="77777777" w:rsidR="00991AD0" w:rsidRPr="00882F52" w:rsidRDefault="00991AD0" w:rsidP="00EB1B16">
            <w:pPr>
              <w:spacing w:after="0" w:line="240" w:lineRule="auto"/>
              <w:rPr>
                <w:rFonts w:ascii="Arial Narrow" w:hAnsi="Arial Narrow"/>
                <w:b/>
              </w:rPr>
            </w:pPr>
          </w:p>
        </w:tc>
        <w:tc>
          <w:tcPr>
            <w:tcW w:w="1275" w:type="dxa"/>
            <w:vMerge/>
          </w:tcPr>
          <w:p w14:paraId="45F09EB5" w14:textId="77777777" w:rsidR="00991AD0" w:rsidRPr="00882F52" w:rsidRDefault="00991AD0" w:rsidP="00EB1B16">
            <w:pPr>
              <w:spacing w:after="0" w:line="240" w:lineRule="auto"/>
              <w:rPr>
                <w:rFonts w:ascii="Arial Narrow" w:hAnsi="Arial Narrow"/>
                <w:b/>
              </w:rPr>
            </w:pPr>
          </w:p>
        </w:tc>
        <w:tc>
          <w:tcPr>
            <w:tcW w:w="1481" w:type="dxa"/>
            <w:vMerge/>
          </w:tcPr>
          <w:p w14:paraId="3B056285" w14:textId="77777777" w:rsidR="00991AD0" w:rsidRPr="00882F52" w:rsidRDefault="00991AD0" w:rsidP="00EB1B16">
            <w:pPr>
              <w:spacing w:after="0" w:line="240" w:lineRule="auto"/>
              <w:rPr>
                <w:rFonts w:ascii="Arial Narrow" w:hAnsi="Arial Narrow"/>
                <w:b/>
              </w:rPr>
            </w:pPr>
          </w:p>
        </w:tc>
        <w:tc>
          <w:tcPr>
            <w:tcW w:w="2205" w:type="dxa"/>
            <w:vMerge/>
          </w:tcPr>
          <w:p w14:paraId="58A14DD9" w14:textId="77777777" w:rsidR="00991AD0" w:rsidRPr="00882F52" w:rsidRDefault="00991AD0" w:rsidP="00EB1B16">
            <w:pPr>
              <w:spacing w:after="0" w:line="240" w:lineRule="auto"/>
              <w:rPr>
                <w:rFonts w:ascii="Arial Narrow" w:hAnsi="Arial Narrow"/>
                <w:b/>
              </w:rPr>
            </w:pPr>
          </w:p>
        </w:tc>
        <w:tc>
          <w:tcPr>
            <w:tcW w:w="1559" w:type="dxa"/>
            <w:vMerge/>
          </w:tcPr>
          <w:p w14:paraId="3F346D40" w14:textId="77777777" w:rsidR="00991AD0" w:rsidRPr="00882F52" w:rsidRDefault="00991AD0" w:rsidP="00EB1B16">
            <w:pPr>
              <w:spacing w:after="0" w:line="240" w:lineRule="auto"/>
              <w:rPr>
                <w:rFonts w:ascii="Arial Narrow" w:hAnsi="Arial Narrow"/>
                <w:b/>
              </w:rPr>
            </w:pPr>
          </w:p>
        </w:tc>
        <w:tc>
          <w:tcPr>
            <w:tcW w:w="4111" w:type="dxa"/>
            <w:vAlign w:val="center"/>
          </w:tcPr>
          <w:p w14:paraId="59500DE9" w14:textId="77777777" w:rsidR="00991AD0" w:rsidRDefault="00991AD0" w:rsidP="00EB1B16">
            <w:pPr>
              <w:autoSpaceDE w:val="0"/>
              <w:autoSpaceDN w:val="0"/>
              <w:adjustRightInd w:val="0"/>
              <w:spacing w:after="0" w:line="240" w:lineRule="auto"/>
              <w:rPr>
                <w:rFonts w:ascii="Arial Narrow" w:hAnsi="Arial Narrow" w:cs="Arial"/>
                <w:color w:val="000000"/>
              </w:rPr>
            </w:pPr>
            <w:r>
              <w:rPr>
                <w:rFonts w:ascii="Arial Narrow" w:hAnsi="Arial Narrow"/>
                <w:lang w:eastAsia="zh-CN"/>
              </w:rPr>
              <w:t>Conjugaison : Le présent du subjonctif</w:t>
            </w:r>
          </w:p>
        </w:tc>
        <w:tc>
          <w:tcPr>
            <w:tcW w:w="1417" w:type="dxa"/>
            <w:vMerge/>
            <w:vAlign w:val="center"/>
          </w:tcPr>
          <w:p w14:paraId="6F327F6E" w14:textId="77777777" w:rsidR="00991AD0" w:rsidRPr="00882F52" w:rsidRDefault="00991AD0" w:rsidP="00EB1B16">
            <w:pPr>
              <w:spacing w:after="0" w:line="240" w:lineRule="auto"/>
              <w:rPr>
                <w:rFonts w:ascii="Arial Narrow" w:hAnsi="Arial Narrow"/>
                <w:b/>
              </w:rPr>
            </w:pPr>
          </w:p>
        </w:tc>
        <w:tc>
          <w:tcPr>
            <w:tcW w:w="1418" w:type="dxa"/>
            <w:vMerge/>
            <w:vAlign w:val="center"/>
          </w:tcPr>
          <w:p w14:paraId="7F4F8C5A" w14:textId="77777777" w:rsidR="00991AD0" w:rsidRPr="00882F52" w:rsidRDefault="00991AD0" w:rsidP="00EB1B16">
            <w:pPr>
              <w:spacing w:after="0" w:line="240" w:lineRule="auto"/>
              <w:jc w:val="center"/>
              <w:rPr>
                <w:rFonts w:ascii="Arial Narrow" w:hAnsi="Arial Narrow"/>
              </w:rPr>
            </w:pPr>
          </w:p>
        </w:tc>
        <w:tc>
          <w:tcPr>
            <w:tcW w:w="1134" w:type="dxa"/>
          </w:tcPr>
          <w:p w14:paraId="29C86064" w14:textId="77777777" w:rsidR="00991AD0" w:rsidRPr="00882F52" w:rsidRDefault="00991AD0" w:rsidP="00EB1B16">
            <w:pPr>
              <w:spacing w:after="0" w:line="240" w:lineRule="auto"/>
              <w:rPr>
                <w:rFonts w:ascii="Arial Narrow" w:hAnsi="Arial Narrow"/>
                <w:b/>
              </w:rPr>
            </w:pPr>
          </w:p>
        </w:tc>
      </w:tr>
      <w:tr w:rsidR="00991AD0" w:rsidRPr="00882F52" w14:paraId="76C29BAB" w14:textId="77777777" w:rsidTr="00D546D0">
        <w:tc>
          <w:tcPr>
            <w:tcW w:w="1101" w:type="dxa"/>
            <w:vMerge/>
            <w:vAlign w:val="center"/>
          </w:tcPr>
          <w:p w14:paraId="72E26465" w14:textId="77777777" w:rsidR="00991AD0" w:rsidRPr="00882F52" w:rsidRDefault="00991AD0" w:rsidP="00D546D0">
            <w:pPr>
              <w:spacing w:after="0" w:line="240" w:lineRule="auto"/>
              <w:rPr>
                <w:rFonts w:ascii="Arial Narrow" w:hAnsi="Arial Narrow"/>
                <w:b/>
              </w:rPr>
            </w:pPr>
          </w:p>
        </w:tc>
        <w:tc>
          <w:tcPr>
            <w:tcW w:w="1275" w:type="dxa"/>
            <w:vMerge/>
          </w:tcPr>
          <w:p w14:paraId="72326642" w14:textId="77777777" w:rsidR="00991AD0" w:rsidRPr="00882F52" w:rsidRDefault="00991AD0" w:rsidP="00D546D0">
            <w:pPr>
              <w:spacing w:after="0" w:line="240" w:lineRule="auto"/>
              <w:rPr>
                <w:rFonts w:ascii="Arial Narrow" w:hAnsi="Arial Narrow"/>
                <w:b/>
              </w:rPr>
            </w:pPr>
          </w:p>
        </w:tc>
        <w:tc>
          <w:tcPr>
            <w:tcW w:w="1481" w:type="dxa"/>
            <w:vMerge/>
          </w:tcPr>
          <w:p w14:paraId="1289DDA7" w14:textId="77777777" w:rsidR="00991AD0" w:rsidRPr="00882F52" w:rsidRDefault="00991AD0" w:rsidP="00D546D0">
            <w:pPr>
              <w:spacing w:after="0" w:line="240" w:lineRule="auto"/>
              <w:rPr>
                <w:rFonts w:ascii="Arial Narrow" w:hAnsi="Arial Narrow"/>
                <w:b/>
              </w:rPr>
            </w:pPr>
          </w:p>
        </w:tc>
        <w:tc>
          <w:tcPr>
            <w:tcW w:w="2205" w:type="dxa"/>
            <w:vAlign w:val="center"/>
          </w:tcPr>
          <w:p w14:paraId="4E0903E4" w14:textId="77777777" w:rsidR="00991AD0" w:rsidRPr="00882F52" w:rsidRDefault="00991AD0" w:rsidP="00D546D0">
            <w:pPr>
              <w:spacing w:after="0" w:line="240" w:lineRule="auto"/>
              <w:rPr>
                <w:rFonts w:ascii="Arial Narrow" w:hAnsi="Arial Narrow"/>
                <w:b/>
              </w:rPr>
            </w:pPr>
            <w:r w:rsidRPr="00882F52">
              <w:rPr>
                <w:rFonts w:ascii="Arial Narrow" w:hAnsi="Arial Narrow" w:cs="Arial"/>
                <w:color w:val="000000"/>
              </w:rPr>
              <w:t>Activités d’intégration</w:t>
            </w:r>
          </w:p>
        </w:tc>
        <w:tc>
          <w:tcPr>
            <w:tcW w:w="1559" w:type="dxa"/>
            <w:vAlign w:val="center"/>
          </w:tcPr>
          <w:p w14:paraId="4AE732D2" w14:textId="77777777" w:rsidR="00991AD0" w:rsidRPr="00882F52" w:rsidRDefault="00991AD0" w:rsidP="00D546D0">
            <w:pPr>
              <w:spacing w:after="0" w:line="240" w:lineRule="auto"/>
              <w:rPr>
                <w:rFonts w:ascii="Arial Narrow" w:hAnsi="Arial Narrow"/>
                <w:b/>
              </w:rPr>
            </w:pPr>
          </w:p>
        </w:tc>
        <w:tc>
          <w:tcPr>
            <w:tcW w:w="4111" w:type="dxa"/>
            <w:vAlign w:val="center"/>
          </w:tcPr>
          <w:p w14:paraId="229578D5" w14:textId="77777777" w:rsidR="00991AD0" w:rsidRDefault="00991AD0" w:rsidP="00EB1B16">
            <w:pPr>
              <w:autoSpaceDE w:val="0"/>
              <w:autoSpaceDN w:val="0"/>
              <w:adjustRightInd w:val="0"/>
              <w:spacing w:after="0" w:line="240" w:lineRule="auto"/>
              <w:rPr>
                <w:rFonts w:ascii="Arial Narrow" w:eastAsia="Times New Roman" w:hAnsi="Arial Narrow" w:cs="Arial"/>
                <w:color w:val="000000"/>
                <w:sz w:val="20"/>
                <w:lang w:eastAsia="zh-CN"/>
              </w:rPr>
            </w:pPr>
            <w:r>
              <w:rPr>
                <w:rFonts w:ascii="Arial Narrow" w:hAnsi="Arial Narrow" w:cs="Arial"/>
                <w:color w:val="000000"/>
                <w:sz w:val="20"/>
              </w:rPr>
              <w:t>Activités d’intégration </w:t>
            </w:r>
            <w:r>
              <w:rPr>
                <w:rFonts w:ascii="Arial Narrow" w:hAnsi="Arial Narrow" w:cs="Arial"/>
                <w:color w:val="000000"/>
                <w:sz w:val="20"/>
                <w:lang w:eastAsia="zh-CN"/>
              </w:rPr>
              <w:t>: (dialogue, traduction, lecture, chant,  etc.)</w:t>
            </w:r>
          </w:p>
          <w:p w14:paraId="5B495559" w14:textId="77777777" w:rsidR="00991AD0" w:rsidRPr="00882F52" w:rsidRDefault="00991AD0" w:rsidP="00F334B0">
            <w:pPr>
              <w:spacing w:after="0" w:line="240" w:lineRule="auto"/>
              <w:rPr>
                <w:rFonts w:ascii="Arial Narrow" w:hAnsi="Arial Narrow"/>
                <w:lang w:eastAsia="zh-CN"/>
              </w:rPr>
            </w:pPr>
            <w:r>
              <w:rPr>
                <w:rFonts w:ascii="Arial Narrow" w:hAnsi="Arial Narrow" w:cs="Arial"/>
                <w:color w:val="000000"/>
                <w:sz w:val="20"/>
              </w:rPr>
              <w:t>description oral</w:t>
            </w:r>
            <w:r w:rsidR="00F334B0">
              <w:rPr>
                <w:rFonts w:ascii="Arial Narrow" w:hAnsi="Arial Narrow" w:cs="Arial"/>
                <w:color w:val="000000"/>
                <w:sz w:val="20"/>
              </w:rPr>
              <w:t>e</w:t>
            </w:r>
            <w:r>
              <w:rPr>
                <w:rFonts w:ascii="Arial Narrow" w:hAnsi="Arial Narrow" w:cs="Arial"/>
                <w:color w:val="000000"/>
                <w:sz w:val="20"/>
              </w:rPr>
              <w:t xml:space="preserve"> et écrit</w:t>
            </w:r>
            <w:r w:rsidR="00F334B0">
              <w:rPr>
                <w:rFonts w:ascii="Arial Narrow" w:hAnsi="Arial Narrow" w:cs="Arial"/>
                <w:color w:val="000000"/>
                <w:sz w:val="20"/>
              </w:rPr>
              <w:t>e, texte informatif.</w:t>
            </w:r>
          </w:p>
        </w:tc>
        <w:tc>
          <w:tcPr>
            <w:tcW w:w="1417" w:type="dxa"/>
            <w:vMerge/>
            <w:vAlign w:val="center"/>
          </w:tcPr>
          <w:p w14:paraId="275C2C99" w14:textId="77777777" w:rsidR="00991AD0" w:rsidRPr="00882F52" w:rsidRDefault="00991AD0" w:rsidP="00D546D0">
            <w:pPr>
              <w:spacing w:after="0" w:line="240" w:lineRule="auto"/>
              <w:rPr>
                <w:rFonts w:ascii="Arial Narrow" w:hAnsi="Arial Narrow"/>
                <w:b/>
              </w:rPr>
            </w:pPr>
          </w:p>
        </w:tc>
        <w:tc>
          <w:tcPr>
            <w:tcW w:w="1418" w:type="dxa"/>
            <w:vMerge/>
            <w:vAlign w:val="center"/>
          </w:tcPr>
          <w:p w14:paraId="1627A753" w14:textId="77777777" w:rsidR="00991AD0" w:rsidRPr="00882F52" w:rsidRDefault="00991AD0" w:rsidP="00D546D0">
            <w:pPr>
              <w:spacing w:after="0" w:line="240" w:lineRule="auto"/>
              <w:jc w:val="center"/>
              <w:rPr>
                <w:rFonts w:ascii="Arial Narrow" w:hAnsi="Arial Narrow"/>
              </w:rPr>
            </w:pPr>
          </w:p>
        </w:tc>
        <w:tc>
          <w:tcPr>
            <w:tcW w:w="1134" w:type="dxa"/>
          </w:tcPr>
          <w:p w14:paraId="0A4AE868" w14:textId="77777777" w:rsidR="00991AD0" w:rsidRPr="00882F52" w:rsidRDefault="00991AD0" w:rsidP="00D546D0">
            <w:pPr>
              <w:spacing w:after="0" w:line="240" w:lineRule="auto"/>
              <w:rPr>
                <w:rFonts w:ascii="Arial Narrow" w:hAnsi="Arial Narrow"/>
                <w:b/>
              </w:rPr>
            </w:pPr>
          </w:p>
        </w:tc>
      </w:tr>
      <w:tr w:rsidR="00C71A22" w:rsidRPr="00882F52" w14:paraId="5FA29D0A" w14:textId="77777777" w:rsidTr="00D546D0">
        <w:tc>
          <w:tcPr>
            <w:tcW w:w="1101" w:type="dxa"/>
            <w:vMerge/>
            <w:vAlign w:val="center"/>
          </w:tcPr>
          <w:p w14:paraId="22DAF0AD" w14:textId="77777777" w:rsidR="00C71A22" w:rsidRPr="00882F52" w:rsidRDefault="00C71A22" w:rsidP="00D546D0">
            <w:pPr>
              <w:spacing w:after="0" w:line="240" w:lineRule="auto"/>
              <w:rPr>
                <w:rFonts w:ascii="Arial Narrow" w:hAnsi="Arial Narrow"/>
                <w:b/>
              </w:rPr>
            </w:pPr>
          </w:p>
        </w:tc>
        <w:tc>
          <w:tcPr>
            <w:tcW w:w="1275" w:type="dxa"/>
            <w:vMerge/>
          </w:tcPr>
          <w:p w14:paraId="444FD292" w14:textId="77777777" w:rsidR="00C71A22" w:rsidRPr="00882F52" w:rsidRDefault="00C71A22" w:rsidP="00D546D0">
            <w:pPr>
              <w:spacing w:after="0" w:line="240" w:lineRule="auto"/>
              <w:rPr>
                <w:rFonts w:ascii="Arial Narrow" w:hAnsi="Arial Narrow"/>
                <w:b/>
              </w:rPr>
            </w:pPr>
          </w:p>
        </w:tc>
        <w:tc>
          <w:tcPr>
            <w:tcW w:w="1481" w:type="dxa"/>
            <w:vMerge/>
          </w:tcPr>
          <w:p w14:paraId="454E0DF2" w14:textId="77777777" w:rsidR="00C71A22" w:rsidRPr="00882F52" w:rsidRDefault="00C71A22" w:rsidP="00D546D0">
            <w:pPr>
              <w:spacing w:after="0" w:line="240" w:lineRule="auto"/>
              <w:rPr>
                <w:rFonts w:ascii="Arial Narrow" w:hAnsi="Arial Narrow"/>
                <w:b/>
              </w:rPr>
            </w:pPr>
          </w:p>
        </w:tc>
        <w:tc>
          <w:tcPr>
            <w:tcW w:w="11844" w:type="dxa"/>
            <w:gridSpan w:val="6"/>
            <w:vAlign w:val="center"/>
          </w:tcPr>
          <w:p w14:paraId="5E79CDC3" w14:textId="77777777" w:rsidR="00C71A22" w:rsidRDefault="00C71A22" w:rsidP="00D546D0">
            <w:pPr>
              <w:spacing w:after="0" w:line="240" w:lineRule="auto"/>
              <w:jc w:val="center"/>
              <w:rPr>
                <w:rFonts w:ascii="Arial Narrow" w:hAnsi="Arial Narrow" w:cs="Arial"/>
              </w:rPr>
            </w:pPr>
          </w:p>
          <w:p w14:paraId="01D78B4F" w14:textId="77777777" w:rsidR="00C71A22" w:rsidRDefault="00C71A22" w:rsidP="00D546D0">
            <w:pPr>
              <w:spacing w:after="0" w:line="240" w:lineRule="auto"/>
              <w:jc w:val="center"/>
              <w:rPr>
                <w:rFonts w:ascii="Arial Narrow" w:hAnsi="Arial Narrow" w:cs="Arial"/>
              </w:rPr>
            </w:pPr>
            <w:r>
              <w:rPr>
                <w:rFonts w:ascii="Arial Narrow" w:hAnsi="Arial Narrow" w:cs="Arial"/>
              </w:rPr>
              <w:t>EVALUATIONS ET REMEDIATIONS</w:t>
            </w:r>
          </w:p>
          <w:p w14:paraId="45080488" w14:textId="77777777" w:rsidR="00C71A22" w:rsidRPr="00882F52" w:rsidRDefault="00C71A22" w:rsidP="00D546D0">
            <w:pPr>
              <w:spacing w:after="0" w:line="240" w:lineRule="auto"/>
              <w:jc w:val="center"/>
              <w:rPr>
                <w:rFonts w:ascii="Arial Narrow" w:hAnsi="Arial Narrow" w:cs="Arial"/>
              </w:rPr>
            </w:pPr>
          </w:p>
        </w:tc>
      </w:tr>
    </w:tbl>
    <w:p w14:paraId="7C6F6BFC" w14:textId="77777777" w:rsidR="00606DDE" w:rsidRDefault="00606DDE" w:rsidP="00606DDE">
      <w:pPr>
        <w:rPr>
          <w:rFonts w:ascii="Arial Narrow" w:hAnsi="Arial Narrow" w:cs="Arial"/>
          <w:b/>
          <w:bCs/>
          <w:sz w:val="28"/>
          <w:szCs w:val="28"/>
        </w:rPr>
      </w:pPr>
    </w:p>
    <w:p w14:paraId="598E9D34" w14:textId="77777777" w:rsidR="00F00FD2" w:rsidRPr="00A57380" w:rsidRDefault="00F00FD2" w:rsidP="00606DDE">
      <w:pPr>
        <w:jc w:val="center"/>
        <w:rPr>
          <w:rFonts w:ascii="Arial Narrow" w:hAnsi="Arial Narrow" w:cs="Arial"/>
          <w:b/>
          <w:bCs/>
          <w:sz w:val="28"/>
          <w:szCs w:val="28"/>
          <w:vertAlign w:val="superscript"/>
        </w:rPr>
      </w:pPr>
      <w:r w:rsidRPr="009C1C13">
        <w:rPr>
          <w:rFonts w:ascii="Arial Narrow" w:hAnsi="Arial Narrow" w:cs="Arial"/>
          <w:b/>
          <w:bCs/>
          <w:sz w:val="28"/>
          <w:szCs w:val="28"/>
        </w:rPr>
        <w:lastRenderedPageBreak/>
        <w:t xml:space="preserve">Planification de la classe de </w:t>
      </w:r>
      <w:r>
        <w:rPr>
          <w:rFonts w:ascii="Arial Narrow" w:hAnsi="Arial Narrow" w:cs="Arial"/>
          <w:b/>
          <w:bCs/>
          <w:sz w:val="28"/>
          <w:szCs w:val="28"/>
        </w:rPr>
        <w:t>Troisième</w:t>
      </w:r>
    </w:p>
    <w:tbl>
      <w:tblPr>
        <w:tblpPr w:leftFromText="141" w:rightFromText="141" w:vertAnchor="page" w:horzAnchor="margin" w:tblpXSpec="center" w:tblpY="1566"/>
        <w:tblW w:w="15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75"/>
        <w:gridCol w:w="1560"/>
        <w:gridCol w:w="2126"/>
        <w:gridCol w:w="1559"/>
        <w:gridCol w:w="3969"/>
        <w:gridCol w:w="1418"/>
        <w:gridCol w:w="1417"/>
        <w:gridCol w:w="1134"/>
      </w:tblGrid>
      <w:tr w:rsidR="003313FB" w:rsidRPr="00FA6BB2" w14:paraId="3791852E" w14:textId="77777777" w:rsidTr="00F56956">
        <w:tc>
          <w:tcPr>
            <w:tcW w:w="1101" w:type="dxa"/>
            <w:vAlign w:val="center"/>
          </w:tcPr>
          <w:p w14:paraId="4F31BB11"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Trimestre</w:t>
            </w:r>
          </w:p>
        </w:tc>
        <w:tc>
          <w:tcPr>
            <w:tcW w:w="1275" w:type="dxa"/>
            <w:vAlign w:val="center"/>
          </w:tcPr>
          <w:p w14:paraId="41E25996"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Modul</w:t>
            </w:r>
            <w:r w:rsidRPr="009C1C13">
              <w:rPr>
                <w:rFonts w:ascii="Arial Narrow" w:hAnsi="Arial Narrow" w:cs="Arial"/>
                <w:b/>
                <w:bCs/>
              </w:rPr>
              <w:t>e</w:t>
            </w:r>
          </w:p>
        </w:tc>
        <w:tc>
          <w:tcPr>
            <w:tcW w:w="1560" w:type="dxa"/>
            <w:vAlign w:val="center"/>
          </w:tcPr>
          <w:p w14:paraId="2393A43D"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Compétences</w:t>
            </w:r>
          </w:p>
        </w:tc>
        <w:tc>
          <w:tcPr>
            <w:tcW w:w="2126" w:type="dxa"/>
            <w:vAlign w:val="center"/>
          </w:tcPr>
          <w:p w14:paraId="72107C58"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Exemples de situation</w:t>
            </w:r>
          </w:p>
        </w:tc>
        <w:tc>
          <w:tcPr>
            <w:tcW w:w="1559" w:type="dxa"/>
            <w:vAlign w:val="center"/>
          </w:tcPr>
          <w:p w14:paraId="7D7F210B"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Objectifs</w:t>
            </w:r>
          </w:p>
        </w:tc>
        <w:tc>
          <w:tcPr>
            <w:tcW w:w="3969" w:type="dxa"/>
            <w:vAlign w:val="center"/>
          </w:tcPr>
          <w:p w14:paraId="1123A48D" w14:textId="77777777" w:rsidR="003313FB" w:rsidRPr="009C1C13" w:rsidRDefault="003313FB" w:rsidP="003313FB">
            <w:pPr>
              <w:spacing w:after="0" w:line="240" w:lineRule="auto"/>
              <w:ind w:left="-28" w:hanging="16"/>
              <w:jc w:val="center"/>
              <w:rPr>
                <w:rFonts w:ascii="Arial Narrow" w:hAnsi="Arial Narrow" w:cs="Arial"/>
                <w:b/>
                <w:bCs/>
              </w:rPr>
            </w:pPr>
            <w:r>
              <w:rPr>
                <w:rFonts w:ascii="Arial Narrow" w:hAnsi="Arial Narrow" w:cs="Arial"/>
                <w:b/>
                <w:bCs/>
              </w:rPr>
              <w:t>Savoirs</w:t>
            </w:r>
          </w:p>
        </w:tc>
        <w:tc>
          <w:tcPr>
            <w:tcW w:w="1418" w:type="dxa"/>
            <w:vAlign w:val="center"/>
          </w:tcPr>
          <w:p w14:paraId="1F6C6AF3"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Savoirs faire</w:t>
            </w:r>
          </w:p>
        </w:tc>
        <w:tc>
          <w:tcPr>
            <w:tcW w:w="1417" w:type="dxa"/>
            <w:vAlign w:val="center"/>
          </w:tcPr>
          <w:p w14:paraId="1D4FA8D2" w14:textId="77777777" w:rsidR="003313FB" w:rsidRPr="009C1C13" w:rsidRDefault="003313FB" w:rsidP="003313FB">
            <w:pPr>
              <w:spacing w:after="0" w:line="240" w:lineRule="auto"/>
              <w:jc w:val="center"/>
              <w:rPr>
                <w:rFonts w:ascii="Arial Narrow" w:hAnsi="Arial Narrow" w:cs="Arial"/>
                <w:b/>
                <w:bCs/>
                <w:sz w:val="18"/>
                <w:szCs w:val="18"/>
              </w:rPr>
            </w:pPr>
            <w:r>
              <w:rPr>
                <w:rFonts w:ascii="Arial Narrow" w:hAnsi="Arial Narrow" w:cs="Arial"/>
                <w:b/>
                <w:bCs/>
                <w:sz w:val="18"/>
                <w:szCs w:val="18"/>
              </w:rPr>
              <w:t>Savoirs être</w:t>
            </w:r>
          </w:p>
        </w:tc>
        <w:tc>
          <w:tcPr>
            <w:tcW w:w="1134" w:type="dxa"/>
            <w:vAlign w:val="center"/>
          </w:tcPr>
          <w:p w14:paraId="140C5124" w14:textId="77777777" w:rsidR="003313FB" w:rsidRPr="00755F4C" w:rsidRDefault="003313FB" w:rsidP="003313FB">
            <w:pPr>
              <w:spacing w:after="0" w:line="240" w:lineRule="auto"/>
              <w:jc w:val="center"/>
              <w:rPr>
                <w:rFonts w:ascii="Arial Narrow" w:hAnsi="Arial Narrow" w:cs="Arial"/>
                <w:b/>
                <w:bCs/>
                <w:sz w:val="20"/>
                <w:szCs w:val="20"/>
              </w:rPr>
            </w:pPr>
            <w:r>
              <w:rPr>
                <w:rFonts w:ascii="Arial Narrow" w:hAnsi="Arial Narrow" w:cs="Arial"/>
                <w:b/>
                <w:bCs/>
                <w:sz w:val="20"/>
                <w:szCs w:val="20"/>
              </w:rPr>
              <w:t>Durée</w:t>
            </w:r>
          </w:p>
        </w:tc>
      </w:tr>
      <w:tr w:rsidR="0085152D" w:rsidRPr="00FA6BB2" w14:paraId="64EE62A3" w14:textId="77777777" w:rsidTr="00F56956">
        <w:trPr>
          <w:trHeight w:val="268"/>
        </w:trPr>
        <w:tc>
          <w:tcPr>
            <w:tcW w:w="1101" w:type="dxa"/>
            <w:vMerge w:val="restart"/>
          </w:tcPr>
          <w:p w14:paraId="64AF0AE7" w14:textId="77777777" w:rsidR="0085152D" w:rsidRPr="00FA6BB2" w:rsidRDefault="0085152D" w:rsidP="0085152D">
            <w:pPr>
              <w:spacing w:after="0" w:line="240" w:lineRule="auto"/>
              <w:rPr>
                <w:rFonts w:ascii="Arial Narrow" w:hAnsi="Arial Narrow" w:cs="Arial"/>
                <w:sz w:val="40"/>
                <w:szCs w:val="40"/>
              </w:rPr>
            </w:pPr>
          </w:p>
          <w:p w14:paraId="2A422DEA" w14:textId="77777777" w:rsidR="0085152D" w:rsidRPr="00FA6BB2" w:rsidRDefault="0085152D" w:rsidP="0085152D">
            <w:pPr>
              <w:spacing w:after="0" w:line="240" w:lineRule="auto"/>
              <w:rPr>
                <w:rFonts w:ascii="Arial Narrow" w:hAnsi="Arial Narrow" w:cs="Arial"/>
                <w:sz w:val="40"/>
                <w:szCs w:val="40"/>
              </w:rPr>
            </w:pPr>
          </w:p>
          <w:p w14:paraId="47E8365C" w14:textId="77777777" w:rsidR="0085152D" w:rsidRPr="00FA6BB2" w:rsidRDefault="0085152D" w:rsidP="0085152D">
            <w:pPr>
              <w:spacing w:after="0" w:line="240" w:lineRule="auto"/>
              <w:rPr>
                <w:rFonts w:ascii="Arial Narrow" w:hAnsi="Arial Narrow" w:cs="Arial"/>
                <w:sz w:val="40"/>
                <w:szCs w:val="40"/>
              </w:rPr>
            </w:pPr>
          </w:p>
          <w:p w14:paraId="327A44C9" w14:textId="77777777" w:rsidR="0085152D" w:rsidRPr="00FA6BB2" w:rsidRDefault="0085152D" w:rsidP="0085152D">
            <w:pPr>
              <w:spacing w:after="0" w:line="240" w:lineRule="auto"/>
              <w:rPr>
                <w:rFonts w:ascii="Arial Narrow" w:hAnsi="Arial Narrow" w:cs="Arial"/>
                <w:sz w:val="40"/>
                <w:szCs w:val="40"/>
              </w:rPr>
            </w:pPr>
          </w:p>
          <w:p w14:paraId="17AD92F0" w14:textId="77777777" w:rsidR="0085152D" w:rsidRPr="00FA6BB2" w:rsidRDefault="0085152D" w:rsidP="0085152D">
            <w:pPr>
              <w:spacing w:after="0" w:line="240" w:lineRule="auto"/>
              <w:rPr>
                <w:rFonts w:ascii="Arial Narrow" w:hAnsi="Arial Narrow" w:cs="Arial"/>
                <w:sz w:val="40"/>
                <w:szCs w:val="40"/>
              </w:rPr>
            </w:pPr>
          </w:p>
          <w:p w14:paraId="78EAB256" w14:textId="77777777" w:rsidR="0085152D" w:rsidRPr="00FA6BB2" w:rsidRDefault="0085152D" w:rsidP="0085152D">
            <w:pPr>
              <w:spacing w:after="0" w:line="240" w:lineRule="auto"/>
              <w:ind w:hanging="120"/>
              <w:jc w:val="center"/>
              <w:rPr>
                <w:rFonts w:ascii="Arial Narrow" w:hAnsi="Arial Narrow" w:cs="Arial"/>
                <w:sz w:val="40"/>
                <w:szCs w:val="40"/>
              </w:rPr>
            </w:pPr>
            <w:r>
              <w:rPr>
                <w:rFonts w:ascii="Arial Narrow" w:hAnsi="Arial Narrow" w:cs="Arial"/>
                <w:b/>
                <w:bCs/>
                <w:sz w:val="32"/>
                <w:szCs w:val="32"/>
                <w:lang w:eastAsia="zh-CN"/>
              </w:rPr>
              <w:t>II</w:t>
            </w:r>
          </w:p>
        </w:tc>
        <w:tc>
          <w:tcPr>
            <w:tcW w:w="1275" w:type="dxa"/>
            <w:vMerge w:val="restart"/>
            <w:vAlign w:val="center"/>
          </w:tcPr>
          <w:p w14:paraId="5EC89370" w14:textId="77777777" w:rsidR="0085152D" w:rsidRPr="00FA6BB2" w:rsidRDefault="0085152D" w:rsidP="0085152D">
            <w:pPr>
              <w:spacing w:after="0" w:line="240" w:lineRule="auto"/>
              <w:rPr>
                <w:rFonts w:ascii="Arial Narrow" w:hAnsi="Arial Narrow" w:cs="Arial"/>
              </w:rPr>
            </w:pPr>
            <w:r w:rsidRPr="00FA6BB2">
              <w:rPr>
                <w:rFonts w:ascii="Arial Narrow" w:hAnsi="Arial Narrow"/>
                <w:b/>
                <w:sz w:val="23"/>
                <w:szCs w:val="23"/>
              </w:rPr>
              <w:t xml:space="preserve">Vie citoyenne et ouverture au monde </w:t>
            </w:r>
          </w:p>
        </w:tc>
        <w:tc>
          <w:tcPr>
            <w:tcW w:w="1560" w:type="dxa"/>
            <w:vMerge w:val="restart"/>
            <w:vAlign w:val="center"/>
          </w:tcPr>
          <w:p w14:paraId="4FCD15D0" w14:textId="77777777" w:rsidR="0085152D" w:rsidRPr="00FA6BB2" w:rsidRDefault="0085152D" w:rsidP="0085152D">
            <w:pPr>
              <w:spacing w:after="0" w:line="240" w:lineRule="auto"/>
              <w:rPr>
                <w:rFonts w:ascii="Arial Narrow" w:hAnsi="Arial Narrow" w:cs="Arial"/>
              </w:rPr>
            </w:pPr>
          </w:p>
        </w:tc>
        <w:tc>
          <w:tcPr>
            <w:tcW w:w="2126" w:type="dxa"/>
            <w:vMerge w:val="restart"/>
            <w:vAlign w:val="center"/>
          </w:tcPr>
          <w:p w14:paraId="09CABC82" w14:textId="77777777" w:rsidR="0085152D" w:rsidRPr="00FA6BB2" w:rsidRDefault="0085152D" w:rsidP="0085152D">
            <w:pPr>
              <w:autoSpaceDE w:val="0"/>
              <w:autoSpaceDN w:val="0"/>
              <w:adjustRightInd w:val="0"/>
              <w:spacing w:after="0" w:line="240" w:lineRule="auto"/>
              <w:rPr>
                <w:rFonts w:ascii="Arial Narrow" w:hAnsi="Arial Narrow" w:cs="Arial"/>
                <w:color w:val="000000"/>
                <w:sz w:val="20"/>
                <w:lang w:eastAsia="zh-CN"/>
              </w:rPr>
            </w:pPr>
            <w:r w:rsidRPr="00FA6BB2">
              <w:rPr>
                <w:rFonts w:ascii="Arial Narrow" w:hAnsi="Arial Narrow" w:cs="Arial"/>
                <w:color w:val="000000"/>
                <w:sz w:val="20"/>
                <w:lang w:eastAsia="zh-CN"/>
              </w:rPr>
              <w:t>Participation à la vie nationale : respect des emblèmes nationaux</w:t>
            </w:r>
          </w:p>
        </w:tc>
        <w:tc>
          <w:tcPr>
            <w:tcW w:w="1559" w:type="dxa"/>
            <w:vMerge w:val="restart"/>
            <w:vAlign w:val="center"/>
          </w:tcPr>
          <w:p w14:paraId="41AE88F0" w14:textId="77777777" w:rsidR="0085152D" w:rsidRPr="00FA6BB2" w:rsidRDefault="0085152D" w:rsidP="0085152D">
            <w:pPr>
              <w:spacing w:after="0" w:line="240" w:lineRule="auto"/>
              <w:rPr>
                <w:rFonts w:ascii="Arial Narrow" w:hAnsi="Arial Narrow" w:cs="Arial"/>
                <w:color w:val="000000"/>
              </w:rPr>
            </w:pPr>
          </w:p>
        </w:tc>
        <w:tc>
          <w:tcPr>
            <w:tcW w:w="3969" w:type="dxa"/>
            <w:vAlign w:val="center"/>
          </w:tcPr>
          <w:p w14:paraId="5FC8447D" w14:textId="77777777" w:rsidR="0085152D" w:rsidRPr="00FA6BB2" w:rsidRDefault="0085152D" w:rsidP="0085152D">
            <w:pPr>
              <w:spacing w:after="0" w:line="240" w:lineRule="auto"/>
              <w:rPr>
                <w:rFonts w:ascii="Arial Narrow" w:hAnsi="Arial Narrow" w:cs="Arial"/>
                <w:color w:val="000000"/>
              </w:rPr>
            </w:pPr>
            <w:r w:rsidRPr="00FA6BB2">
              <w:rPr>
                <w:rFonts w:ascii="Arial Narrow" w:hAnsi="Arial Narrow"/>
                <w:szCs w:val="24"/>
                <w:lang w:eastAsia="zh-CN"/>
              </w:rPr>
              <w:t>Commentaire d’images, lecture et compréhension des textes :</w:t>
            </w:r>
          </w:p>
        </w:tc>
        <w:tc>
          <w:tcPr>
            <w:tcW w:w="1418" w:type="dxa"/>
            <w:vMerge w:val="restart"/>
            <w:vAlign w:val="center"/>
          </w:tcPr>
          <w:p w14:paraId="20F85F6E" w14:textId="77777777" w:rsidR="0085152D" w:rsidRPr="00987322" w:rsidRDefault="0085152D" w:rsidP="0085152D">
            <w:pPr>
              <w:pStyle w:val="Corpsdetexte"/>
              <w:spacing w:line="240" w:lineRule="auto"/>
              <w:jc w:val="left"/>
              <w:rPr>
                <w:rFonts w:ascii="Arial Narrow" w:hAnsi="Arial Narrow"/>
                <w:sz w:val="22"/>
                <w:szCs w:val="20"/>
                <w:lang w:val="fr-FR"/>
              </w:rPr>
            </w:pPr>
            <w:r w:rsidRPr="00987322">
              <w:rPr>
                <w:rFonts w:ascii="Arial Narrow" w:hAnsi="Arial Narrow"/>
                <w:sz w:val="22"/>
                <w:szCs w:val="20"/>
                <w:lang w:val="fr-FR"/>
              </w:rPr>
              <w:t>Produire des phrases comparatives ou impératives</w:t>
            </w:r>
          </w:p>
          <w:p w14:paraId="7371C7A3" w14:textId="77777777" w:rsidR="0085152D" w:rsidRDefault="0085152D" w:rsidP="0085152D">
            <w:pPr>
              <w:pStyle w:val="Corpsdetexte"/>
              <w:spacing w:line="240" w:lineRule="auto"/>
              <w:jc w:val="left"/>
              <w:rPr>
                <w:rFonts w:ascii="Arial Narrow" w:hAnsi="Arial Narrow"/>
                <w:sz w:val="22"/>
                <w:szCs w:val="20"/>
                <w:lang w:val="fr-FR"/>
              </w:rPr>
            </w:pPr>
            <w:r>
              <w:rPr>
                <w:rFonts w:ascii="Arial Narrow" w:hAnsi="Arial Narrow"/>
                <w:sz w:val="22"/>
                <w:szCs w:val="20"/>
                <w:lang w:val="fr-FR"/>
              </w:rPr>
              <w:t xml:space="preserve">Respecter les emblèmes nationaux, des lois et des règlements. </w:t>
            </w:r>
          </w:p>
          <w:p w14:paraId="6F04BFC2" w14:textId="77777777" w:rsidR="0085152D" w:rsidRPr="00987322" w:rsidRDefault="0085152D" w:rsidP="0085152D">
            <w:pPr>
              <w:pStyle w:val="Corpsdetexte"/>
              <w:spacing w:line="240" w:lineRule="auto"/>
              <w:jc w:val="left"/>
              <w:rPr>
                <w:rFonts w:ascii="Arial Narrow" w:hAnsi="Arial Narrow"/>
                <w:sz w:val="22"/>
                <w:szCs w:val="20"/>
                <w:lang w:val="fr-FR"/>
              </w:rPr>
            </w:pPr>
            <w:r>
              <w:rPr>
                <w:rFonts w:ascii="Arial Narrow" w:hAnsi="Arial Narrow"/>
                <w:sz w:val="22"/>
                <w:szCs w:val="20"/>
                <w:lang w:val="fr-FR"/>
              </w:rPr>
              <w:t>Utiliser de manière responsable les services et les lieux publics.</w:t>
            </w:r>
          </w:p>
          <w:p w14:paraId="243D65F2" w14:textId="77777777" w:rsidR="0085152D" w:rsidRPr="00987322" w:rsidRDefault="0085152D" w:rsidP="0085152D">
            <w:pPr>
              <w:rPr>
                <w:rFonts w:ascii="Arial Narrow" w:hAnsi="Arial Narrow"/>
              </w:rPr>
            </w:pPr>
            <w:r w:rsidRPr="00987322">
              <w:rPr>
                <w:rFonts w:ascii="Arial Narrow" w:hAnsi="Arial Narrow"/>
                <w:szCs w:val="20"/>
              </w:rPr>
              <w:t>Confectionner des dépliants invitant les touristes à découvrir le pays</w:t>
            </w:r>
          </w:p>
        </w:tc>
        <w:tc>
          <w:tcPr>
            <w:tcW w:w="1417" w:type="dxa"/>
            <w:vMerge w:val="restart"/>
            <w:vAlign w:val="center"/>
          </w:tcPr>
          <w:p w14:paraId="627CC11D" w14:textId="77777777" w:rsidR="0085152D" w:rsidRDefault="0085152D" w:rsidP="0085152D">
            <w:pPr>
              <w:spacing w:after="0" w:line="240" w:lineRule="auto"/>
              <w:jc w:val="center"/>
              <w:rPr>
                <w:rFonts w:ascii="Arial Narrow" w:hAnsi="Arial Narrow" w:cs="Arial"/>
                <w:lang w:eastAsia="zh-CN"/>
              </w:rPr>
            </w:pPr>
            <w:r>
              <w:rPr>
                <w:rFonts w:ascii="Arial Narrow" w:hAnsi="Arial Narrow" w:cs="Arial"/>
                <w:lang w:eastAsia="zh-CN"/>
              </w:rPr>
              <w:t xml:space="preserve">-Sens de l’observation, de l’anticipation, de l’organisation, de l’improvisation, de l’écoute, </w:t>
            </w:r>
          </w:p>
          <w:p w14:paraId="67096B52" w14:textId="77777777" w:rsidR="0085152D" w:rsidRDefault="0085152D" w:rsidP="0085152D">
            <w:pPr>
              <w:spacing w:after="0" w:line="240" w:lineRule="auto"/>
              <w:jc w:val="center"/>
              <w:rPr>
                <w:rFonts w:ascii="Arial Narrow" w:hAnsi="Arial Narrow" w:cs="Arial"/>
                <w:lang w:eastAsia="zh-CN"/>
              </w:rPr>
            </w:pPr>
            <w:r>
              <w:rPr>
                <w:rFonts w:ascii="Arial Narrow" w:hAnsi="Arial Narrow" w:cs="Arial"/>
                <w:lang w:eastAsia="zh-CN"/>
              </w:rPr>
              <w:t>-Courtoisie</w:t>
            </w:r>
          </w:p>
          <w:p w14:paraId="6F67174E" w14:textId="77777777" w:rsidR="0085152D" w:rsidRDefault="0085152D" w:rsidP="0085152D">
            <w:pPr>
              <w:spacing w:after="0" w:line="240" w:lineRule="auto"/>
              <w:jc w:val="center"/>
              <w:rPr>
                <w:rFonts w:ascii="Arial Narrow" w:hAnsi="Arial Narrow" w:cs="Arial"/>
                <w:lang w:eastAsia="zh-CN"/>
              </w:rPr>
            </w:pPr>
            <w:r>
              <w:rPr>
                <w:rFonts w:ascii="Arial Narrow" w:hAnsi="Arial Narrow" w:cs="Arial"/>
                <w:lang w:eastAsia="zh-CN"/>
              </w:rPr>
              <w:t xml:space="preserve">-Curiosité, </w:t>
            </w:r>
          </w:p>
          <w:p w14:paraId="60F60877" w14:textId="77777777" w:rsidR="0085152D" w:rsidRDefault="0085152D" w:rsidP="0085152D">
            <w:pPr>
              <w:spacing w:after="0" w:line="240" w:lineRule="auto"/>
              <w:jc w:val="center"/>
              <w:rPr>
                <w:rFonts w:ascii="Arial Narrow" w:hAnsi="Arial Narrow" w:cs="Arial"/>
                <w:lang w:eastAsia="zh-CN"/>
              </w:rPr>
            </w:pPr>
            <w:r>
              <w:rPr>
                <w:rFonts w:ascii="Arial Narrow" w:hAnsi="Arial Narrow" w:cs="Arial"/>
                <w:lang w:eastAsia="zh-CN"/>
              </w:rPr>
              <w:t>-Tolérance,</w:t>
            </w:r>
          </w:p>
          <w:p w14:paraId="59AFA441" w14:textId="77777777" w:rsidR="0085152D" w:rsidRDefault="0085152D" w:rsidP="0085152D">
            <w:pPr>
              <w:spacing w:after="0" w:line="240" w:lineRule="auto"/>
              <w:jc w:val="center"/>
              <w:rPr>
                <w:rFonts w:ascii="Arial Narrow" w:hAnsi="Arial Narrow" w:cs="Arial"/>
                <w:lang w:eastAsia="zh-CN"/>
              </w:rPr>
            </w:pPr>
            <w:r>
              <w:rPr>
                <w:rFonts w:ascii="Arial Narrow" w:hAnsi="Arial Narrow" w:cs="Arial"/>
                <w:lang w:eastAsia="zh-CN"/>
              </w:rPr>
              <w:t xml:space="preserve">-Esprit critique, de persuasion … </w:t>
            </w:r>
          </w:p>
          <w:p w14:paraId="423D4873" w14:textId="77777777" w:rsidR="0085152D" w:rsidRPr="00FA6BB2" w:rsidRDefault="0085152D" w:rsidP="0085152D">
            <w:pPr>
              <w:spacing w:after="0" w:line="240" w:lineRule="auto"/>
              <w:jc w:val="center"/>
              <w:rPr>
                <w:rFonts w:ascii="Arial Narrow" w:hAnsi="Arial Narrow" w:cs="Arial"/>
                <w:lang w:eastAsia="zh-CN"/>
              </w:rPr>
            </w:pPr>
          </w:p>
        </w:tc>
        <w:tc>
          <w:tcPr>
            <w:tcW w:w="1134" w:type="dxa"/>
          </w:tcPr>
          <w:p w14:paraId="441140C3" w14:textId="77777777" w:rsidR="0085152D" w:rsidRPr="00FA6BB2" w:rsidRDefault="0085152D" w:rsidP="0085152D">
            <w:pPr>
              <w:spacing w:after="0" w:line="240" w:lineRule="auto"/>
              <w:rPr>
                <w:rFonts w:ascii="Arial Narrow" w:hAnsi="Arial Narrow"/>
              </w:rPr>
            </w:pPr>
          </w:p>
        </w:tc>
      </w:tr>
      <w:tr w:rsidR="00D65EDB" w:rsidRPr="00FA6BB2" w14:paraId="18800CEC" w14:textId="77777777" w:rsidTr="00F56956">
        <w:trPr>
          <w:trHeight w:val="285"/>
        </w:trPr>
        <w:tc>
          <w:tcPr>
            <w:tcW w:w="1101" w:type="dxa"/>
            <w:vMerge/>
          </w:tcPr>
          <w:p w14:paraId="284AF357" w14:textId="77777777" w:rsidR="00D65EDB" w:rsidRPr="00FA6BB2" w:rsidRDefault="00D65EDB" w:rsidP="00D65EDB">
            <w:pPr>
              <w:spacing w:after="0" w:line="240" w:lineRule="auto"/>
              <w:rPr>
                <w:rFonts w:ascii="Arial Narrow" w:hAnsi="Arial Narrow" w:cs="Arial"/>
                <w:sz w:val="40"/>
                <w:szCs w:val="40"/>
              </w:rPr>
            </w:pPr>
          </w:p>
        </w:tc>
        <w:tc>
          <w:tcPr>
            <w:tcW w:w="1275" w:type="dxa"/>
            <w:vMerge/>
          </w:tcPr>
          <w:p w14:paraId="5E660833" w14:textId="77777777" w:rsidR="00D65EDB" w:rsidRPr="00FA6BB2" w:rsidRDefault="00D65EDB" w:rsidP="00D65EDB">
            <w:pPr>
              <w:spacing w:after="0" w:line="240" w:lineRule="auto"/>
              <w:rPr>
                <w:rFonts w:ascii="Arial Narrow" w:hAnsi="Arial Narrow" w:cs="Arial"/>
                <w:sz w:val="40"/>
                <w:szCs w:val="40"/>
              </w:rPr>
            </w:pPr>
          </w:p>
        </w:tc>
        <w:tc>
          <w:tcPr>
            <w:tcW w:w="1560" w:type="dxa"/>
            <w:vMerge/>
            <w:vAlign w:val="center"/>
          </w:tcPr>
          <w:p w14:paraId="0B558431" w14:textId="77777777" w:rsidR="00D65EDB" w:rsidRPr="00FA6BB2" w:rsidRDefault="00D65EDB" w:rsidP="00D65EDB">
            <w:pPr>
              <w:spacing w:after="0" w:line="240" w:lineRule="auto"/>
              <w:rPr>
                <w:rFonts w:ascii="Arial Narrow" w:hAnsi="Arial Narrow"/>
                <w:b/>
                <w:sz w:val="23"/>
                <w:szCs w:val="23"/>
              </w:rPr>
            </w:pPr>
          </w:p>
        </w:tc>
        <w:tc>
          <w:tcPr>
            <w:tcW w:w="2126" w:type="dxa"/>
            <w:vMerge/>
            <w:vAlign w:val="center"/>
          </w:tcPr>
          <w:p w14:paraId="6ABD0259" w14:textId="77777777" w:rsidR="00D65EDB" w:rsidRPr="00FA6BB2" w:rsidRDefault="00D65EDB" w:rsidP="00D65EDB">
            <w:pPr>
              <w:autoSpaceDE w:val="0"/>
              <w:autoSpaceDN w:val="0"/>
              <w:adjustRightInd w:val="0"/>
              <w:spacing w:after="0" w:line="240" w:lineRule="auto"/>
              <w:rPr>
                <w:rFonts w:ascii="Arial Narrow" w:hAnsi="Arial Narrow" w:cs="Arial"/>
                <w:color w:val="000000"/>
                <w:sz w:val="20"/>
                <w:lang w:eastAsia="zh-CN"/>
              </w:rPr>
            </w:pPr>
          </w:p>
        </w:tc>
        <w:tc>
          <w:tcPr>
            <w:tcW w:w="1559" w:type="dxa"/>
            <w:vMerge/>
            <w:vAlign w:val="center"/>
          </w:tcPr>
          <w:p w14:paraId="700FF329" w14:textId="77777777" w:rsidR="00D65EDB" w:rsidRPr="00FA6BB2" w:rsidRDefault="00D65EDB" w:rsidP="00D65EDB">
            <w:pPr>
              <w:autoSpaceDE w:val="0"/>
              <w:autoSpaceDN w:val="0"/>
              <w:adjustRightInd w:val="0"/>
              <w:spacing w:after="0" w:line="240" w:lineRule="auto"/>
              <w:rPr>
                <w:rFonts w:ascii="Arial Narrow" w:hAnsi="Arial Narrow" w:cs="Arial"/>
                <w:color w:val="000000"/>
                <w:sz w:val="20"/>
                <w:lang w:eastAsia="zh-CN"/>
              </w:rPr>
            </w:pPr>
          </w:p>
        </w:tc>
        <w:tc>
          <w:tcPr>
            <w:tcW w:w="3969" w:type="dxa"/>
            <w:vAlign w:val="center"/>
          </w:tcPr>
          <w:p w14:paraId="2EF05C23" w14:textId="77777777" w:rsidR="00D65EDB" w:rsidRPr="00FA6BB2" w:rsidRDefault="00D65EDB" w:rsidP="00D65EDB">
            <w:pPr>
              <w:autoSpaceDE w:val="0"/>
              <w:autoSpaceDN w:val="0"/>
              <w:adjustRightInd w:val="0"/>
              <w:spacing w:after="0" w:line="240" w:lineRule="auto"/>
              <w:rPr>
                <w:rFonts w:ascii="Arial Narrow" w:hAnsi="Arial Narrow" w:cs="Arial"/>
                <w:color w:val="000000"/>
                <w:sz w:val="20"/>
                <w:lang w:eastAsia="zh-CN"/>
              </w:rPr>
            </w:pPr>
            <w:r w:rsidRPr="00FA6BB2">
              <w:rPr>
                <w:rFonts w:ascii="Arial Narrow" w:hAnsi="Arial Narrow"/>
                <w:szCs w:val="24"/>
                <w:lang w:eastAsia="zh-CN"/>
              </w:rPr>
              <w:t>Vocabulaire relatif aux emblèmes, adjectif de couleur.</w:t>
            </w:r>
          </w:p>
        </w:tc>
        <w:tc>
          <w:tcPr>
            <w:tcW w:w="1418" w:type="dxa"/>
            <w:vMerge/>
            <w:vAlign w:val="center"/>
          </w:tcPr>
          <w:p w14:paraId="560B8873" w14:textId="77777777" w:rsidR="00D65EDB" w:rsidRPr="00FA6BB2" w:rsidRDefault="00D65EDB" w:rsidP="00D65EDB">
            <w:pPr>
              <w:spacing w:after="0" w:line="240" w:lineRule="auto"/>
              <w:jc w:val="center"/>
              <w:rPr>
                <w:rFonts w:ascii="Arial Narrow" w:hAnsi="Arial Narrow" w:cs="Arial"/>
              </w:rPr>
            </w:pPr>
          </w:p>
        </w:tc>
        <w:tc>
          <w:tcPr>
            <w:tcW w:w="1417" w:type="dxa"/>
            <w:vMerge/>
            <w:vAlign w:val="center"/>
          </w:tcPr>
          <w:p w14:paraId="137E8689" w14:textId="77777777" w:rsidR="00D65EDB" w:rsidRPr="00FA6BB2" w:rsidRDefault="00D65EDB" w:rsidP="00D65EDB">
            <w:pPr>
              <w:spacing w:after="0" w:line="240" w:lineRule="auto"/>
              <w:jc w:val="center"/>
              <w:rPr>
                <w:rFonts w:ascii="Arial Narrow" w:hAnsi="Arial Narrow" w:cs="Arial"/>
              </w:rPr>
            </w:pPr>
          </w:p>
        </w:tc>
        <w:tc>
          <w:tcPr>
            <w:tcW w:w="1134" w:type="dxa"/>
          </w:tcPr>
          <w:p w14:paraId="77FBF8AD" w14:textId="77777777" w:rsidR="00D65EDB" w:rsidRPr="00FA6BB2" w:rsidRDefault="00D65EDB" w:rsidP="00D65EDB">
            <w:pPr>
              <w:spacing w:after="0" w:line="240" w:lineRule="auto"/>
              <w:rPr>
                <w:rFonts w:ascii="Arial Narrow" w:hAnsi="Arial Narrow"/>
              </w:rPr>
            </w:pPr>
          </w:p>
        </w:tc>
      </w:tr>
      <w:tr w:rsidR="00D65EDB" w:rsidRPr="00FA6BB2" w14:paraId="5350D638" w14:textId="77777777" w:rsidTr="00F56956">
        <w:trPr>
          <w:trHeight w:val="284"/>
        </w:trPr>
        <w:tc>
          <w:tcPr>
            <w:tcW w:w="1101" w:type="dxa"/>
            <w:vMerge/>
          </w:tcPr>
          <w:p w14:paraId="037C67D2" w14:textId="77777777" w:rsidR="00D65EDB" w:rsidRPr="00FA6BB2" w:rsidRDefault="00D65EDB" w:rsidP="00D65EDB">
            <w:pPr>
              <w:spacing w:after="0" w:line="240" w:lineRule="auto"/>
              <w:rPr>
                <w:rFonts w:ascii="Arial Narrow" w:hAnsi="Arial Narrow" w:cs="Arial"/>
                <w:sz w:val="40"/>
                <w:szCs w:val="40"/>
              </w:rPr>
            </w:pPr>
          </w:p>
        </w:tc>
        <w:tc>
          <w:tcPr>
            <w:tcW w:w="1275" w:type="dxa"/>
            <w:vMerge/>
          </w:tcPr>
          <w:p w14:paraId="56A78B99" w14:textId="77777777" w:rsidR="00D65EDB" w:rsidRPr="00FA6BB2" w:rsidRDefault="00D65EDB" w:rsidP="00D65EDB">
            <w:pPr>
              <w:spacing w:after="0" w:line="240" w:lineRule="auto"/>
              <w:rPr>
                <w:rFonts w:ascii="Arial Narrow" w:hAnsi="Arial Narrow" w:cs="Arial"/>
                <w:sz w:val="40"/>
                <w:szCs w:val="40"/>
              </w:rPr>
            </w:pPr>
          </w:p>
        </w:tc>
        <w:tc>
          <w:tcPr>
            <w:tcW w:w="1560" w:type="dxa"/>
            <w:vMerge/>
            <w:vAlign w:val="center"/>
          </w:tcPr>
          <w:p w14:paraId="74A36224" w14:textId="77777777" w:rsidR="00D65EDB" w:rsidRPr="00FA6BB2" w:rsidRDefault="00D65EDB" w:rsidP="00D65EDB">
            <w:pPr>
              <w:spacing w:after="0" w:line="240" w:lineRule="auto"/>
              <w:rPr>
                <w:rFonts w:ascii="Arial Narrow" w:hAnsi="Arial Narrow"/>
                <w:b/>
                <w:sz w:val="23"/>
                <w:szCs w:val="23"/>
              </w:rPr>
            </w:pPr>
          </w:p>
        </w:tc>
        <w:tc>
          <w:tcPr>
            <w:tcW w:w="2126" w:type="dxa"/>
            <w:vMerge/>
            <w:vAlign w:val="center"/>
          </w:tcPr>
          <w:p w14:paraId="3AF8FF0E" w14:textId="77777777" w:rsidR="00D65EDB" w:rsidRPr="00FA6BB2" w:rsidRDefault="00D65EDB" w:rsidP="00D65EDB">
            <w:pPr>
              <w:autoSpaceDE w:val="0"/>
              <w:autoSpaceDN w:val="0"/>
              <w:adjustRightInd w:val="0"/>
              <w:spacing w:after="0" w:line="240" w:lineRule="auto"/>
              <w:rPr>
                <w:rFonts w:ascii="Arial Narrow" w:hAnsi="Arial Narrow" w:cs="Arial"/>
                <w:color w:val="000000"/>
                <w:sz w:val="20"/>
                <w:lang w:eastAsia="zh-CN"/>
              </w:rPr>
            </w:pPr>
          </w:p>
        </w:tc>
        <w:tc>
          <w:tcPr>
            <w:tcW w:w="1559" w:type="dxa"/>
            <w:vMerge/>
            <w:vAlign w:val="center"/>
          </w:tcPr>
          <w:p w14:paraId="7D5D9F36" w14:textId="77777777" w:rsidR="00D65EDB" w:rsidRPr="00FA6BB2" w:rsidRDefault="00D65EDB" w:rsidP="00D65EDB">
            <w:pPr>
              <w:autoSpaceDE w:val="0"/>
              <w:autoSpaceDN w:val="0"/>
              <w:adjustRightInd w:val="0"/>
              <w:spacing w:after="0" w:line="240" w:lineRule="auto"/>
              <w:rPr>
                <w:rFonts w:ascii="Arial Narrow" w:hAnsi="Arial Narrow"/>
                <w:szCs w:val="24"/>
                <w:lang w:eastAsia="zh-CN"/>
              </w:rPr>
            </w:pPr>
          </w:p>
        </w:tc>
        <w:tc>
          <w:tcPr>
            <w:tcW w:w="3969" w:type="dxa"/>
            <w:vAlign w:val="center"/>
          </w:tcPr>
          <w:p w14:paraId="0BB1E6BD" w14:textId="77777777" w:rsidR="00D65EDB" w:rsidRPr="00FA6BB2" w:rsidRDefault="00D65EDB" w:rsidP="00D65EDB">
            <w:pPr>
              <w:autoSpaceDE w:val="0"/>
              <w:autoSpaceDN w:val="0"/>
              <w:adjustRightInd w:val="0"/>
              <w:spacing w:after="0" w:line="240" w:lineRule="auto"/>
              <w:rPr>
                <w:rFonts w:ascii="Arial Narrow" w:hAnsi="Arial Narrow"/>
                <w:szCs w:val="24"/>
                <w:lang w:eastAsia="zh-CN"/>
              </w:rPr>
            </w:pPr>
            <w:r w:rsidRPr="00FA6BB2">
              <w:rPr>
                <w:rFonts w:ascii="Arial Narrow" w:hAnsi="Arial Narrow"/>
                <w:szCs w:val="24"/>
                <w:lang w:eastAsia="zh-CN"/>
              </w:rPr>
              <w:t>Grammaire : Expression de l’interdiction,</w:t>
            </w:r>
          </w:p>
        </w:tc>
        <w:tc>
          <w:tcPr>
            <w:tcW w:w="1418" w:type="dxa"/>
            <w:vMerge/>
            <w:vAlign w:val="center"/>
          </w:tcPr>
          <w:p w14:paraId="42ED878C" w14:textId="77777777" w:rsidR="00D65EDB" w:rsidRPr="00FA6BB2" w:rsidRDefault="00D65EDB" w:rsidP="00D65EDB">
            <w:pPr>
              <w:spacing w:after="0" w:line="240" w:lineRule="auto"/>
              <w:jc w:val="center"/>
              <w:rPr>
                <w:rFonts w:ascii="Arial Narrow" w:hAnsi="Arial Narrow" w:cs="Arial"/>
              </w:rPr>
            </w:pPr>
          </w:p>
        </w:tc>
        <w:tc>
          <w:tcPr>
            <w:tcW w:w="1417" w:type="dxa"/>
            <w:vMerge/>
            <w:vAlign w:val="center"/>
          </w:tcPr>
          <w:p w14:paraId="2D75EA1D" w14:textId="77777777" w:rsidR="00D65EDB" w:rsidRPr="00FA6BB2" w:rsidRDefault="00D65EDB" w:rsidP="00D65EDB">
            <w:pPr>
              <w:spacing w:after="0" w:line="240" w:lineRule="auto"/>
              <w:jc w:val="center"/>
              <w:rPr>
                <w:rFonts w:ascii="Arial Narrow" w:hAnsi="Arial Narrow" w:cs="Arial"/>
              </w:rPr>
            </w:pPr>
          </w:p>
        </w:tc>
        <w:tc>
          <w:tcPr>
            <w:tcW w:w="1134" w:type="dxa"/>
          </w:tcPr>
          <w:p w14:paraId="1FA335BA" w14:textId="77777777" w:rsidR="00D65EDB" w:rsidRPr="00FA6BB2" w:rsidRDefault="00D65EDB" w:rsidP="00D65EDB">
            <w:pPr>
              <w:spacing w:after="0" w:line="240" w:lineRule="auto"/>
              <w:rPr>
                <w:rFonts w:ascii="Arial Narrow" w:hAnsi="Arial Narrow"/>
              </w:rPr>
            </w:pPr>
          </w:p>
        </w:tc>
      </w:tr>
      <w:tr w:rsidR="00D65EDB" w:rsidRPr="00FA6BB2" w14:paraId="2E02BD03" w14:textId="77777777" w:rsidTr="00F56956">
        <w:trPr>
          <w:trHeight w:val="310"/>
        </w:trPr>
        <w:tc>
          <w:tcPr>
            <w:tcW w:w="1101" w:type="dxa"/>
            <w:vMerge/>
          </w:tcPr>
          <w:p w14:paraId="5F36FE47" w14:textId="77777777" w:rsidR="00D65EDB" w:rsidRPr="00FA6BB2" w:rsidRDefault="00D65EDB" w:rsidP="00D65EDB">
            <w:pPr>
              <w:spacing w:after="0" w:line="240" w:lineRule="auto"/>
              <w:ind w:hanging="120"/>
              <w:rPr>
                <w:rFonts w:ascii="Arial Narrow" w:hAnsi="Arial Narrow" w:cs="Arial"/>
                <w:b/>
                <w:bCs/>
                <w:sz w:val="32"/>
                <w:szCs w:val="32"/>
              </w:rPr>
            </w:pPr>
          </w:p>
        </w:tc>
        <w:tc>
          <w:tcPr>
            <w:tcW w:w="1275" w:type="dxa"/>
            <w:vMerge/>
          </w:tcPr>
          <w:p w14:paraId="5BC5E520" w14:textId="77777777" w:rsidR="00D65EDB" w:rsidRPr="00FA6BB2" w:rsidRDefault="00D65EDB" w:rsidP="00D65EDB">
            <w:pPr>
              <w:spacing w:after="0" w:line="240" w:lineRule="auto"/>
              <w:ind w:hanging="101"/>
              <w:rPr>
                <w:rFonts w:ascii="Arial Narrow" w:hAnsi="Arial Narrow" w:cs="Arial"/>
                <w:b/>
                <w:bCs/>
                <w:sz w:val="24"/>
                <w:szCs w:val="24"/>
              </w:rPr>
            </w:pPr>
          </w:p>
        </w:tc>
        <w:tc>
          <w:tcPr>
            <w:tcW w:w="1560" w:type="dxa"/>
            <w:vMerge/>
          </w:tcPr>
          <w:p w14:paraId="51F3D5B7" w14:textId="77777777" w:rsidR="00D65EDB" w:rsidRPr="00FA6BB2" w:rsidRDefault="00D65EDB" w:rsidP="00D65EDB">
            <w:pPr>
              <w:spacing w:after="0" w:line="240" w:lineRule="auto"/>
              <w:rPr>
                <w:rFonts w:ascii="Arial Narrow" w:hAnsi="Arial Narrow" w:cs="Arial"/>
              </w:rPr>
            </w:pPr>
          </w:p>
        </w:tc>
        <w:tc>
          <w:tcPr>
            <w:tcW w:w="2126" w:type="dxa"/>
            <w:vMerge w:val="restart"/>
            <w:vAlign w:val="center"/>
          </w:tcPr>
          <w:p w14:paraId="125AA633" w14:textId="77777777" w:rsidR="00D65EDB" w:rsidRPr="00FA6BB2" w:rsidRDefault="00D65EDB" w:rsidP="00D65EDB">
            <w:pPr>
              <w:spacing w:after="0" w:line="240" w:lineRule="auto"/>
              <w:rPr>
                <w:rFonts w:ascii="Arial Narrow" w:hAnsi="Arial Narrow"/>
                <w:sz w:val="24"/>
                <w:szCs w:val="24"/>
                <w:lang w:eastAsia="zh-CN"/>
              </w:rPr>
            </w:pPr>
            <w:r w:rsidRPr="00FA6BB2">
              <w:rPr>
                <w:rFonts w:ascii="Arial Narrow" w:hAnsi="Arial Narrow"/>
                <w:sz w:val="24"/>
                <w:szCs w:val="24"/>
                <w:lang w:eastAsia="zh-CN"/>
              </w:rPr>
              <w:t xml:space="preserve">Utilisation des biens et services et lieux publics : équipements communautaires </w:t>
            </w:r>
          </w:p>
        </w:tc>
        <w:tc>
          <w:tcPr>
            <w:tcW w:w="1559" w:type="dxa"/>
            <w:vMerge w:val="restart"/>
            <w:vAlign w:val="center"/>
          </w:tcPr>
          <w:p w14:paraId="3AA6A867" w14:textId="77777777" w:rsidR="00D65EDB" w:rsidRPr="00FA6BB2" w:rsidRDefault="00D65EDB" w:rsidP="00D65EDB">
            <w:pPr>
              <w:spacing w:after="0" w:line="240" w:lineRule="auto"/>
              <w:rPr>
                <w:rFonts w:ascii="Arial Narrow" w:hAnsi="Arial Narrow" w:cs="Arial"/>
                <w:color w:val="000000"/>
              </w:rPr>
            </w:pPr>
          </w:p>
        </w:tc>
        <w:tc>
          <w:tcPr>
            <w:tcW w:w="3969" w:type="dxa"/>
            <w:vAlign w:val="center"/>
          </w:tcPr>
          <w:p w14:paraId="269741E6" w14:textId="77777777" w:rsidR="00D65EDB" w:rsidRPr="00FA6BB2" w:rsidRDefault="00D65EDB" w:rsidP="00D65EDB">
            <w:pPr>
              <w:spacing w:after="0" w:line="240" w:lineRule="auto"/>
              <w:rPr>
                <w:rFonts w:ascii="Arial Narrow" w:hAnsi="Arial Narrow" w:cs="Arial"/>
                <w:color w:val="000000"/>
              </w:rPr>
            </w:pPr>
            <w:r w:rsidRPr="00FA6BB2">
              <w:rPr>
                <w:rFonts w:ascii="Arial Narrow" w:hAnsi="Arial Narrow"/>
                <w:szCs w:val="24"/>
                <w:lang w:eastAsia="zh-CN"/>
              </w:rPr>
              <w:t>Commentaire d’images, lecture et compréhension des textes :</w:t>
            </w:r>
          </w:p>
        </w:tc>
        <w:tc>
          <w:tcPr>
            <w:tcW w:w="1418" w:type="dxa"/>
            <w:vMerge/>
          </w:tcPr>
          <w:p w14:paraId="13C7DD2A" w14:textId="77777777" w:rsidR="00D65EDB" w:rsidRPr="00FA6BB2" w:rsidRDefault="00D65EDB" w:rsidP="00D65EDB">
            <w:pPr>
              <w:spacing w:after="0" w:line="240" w:lineRule="auto"/>
              <w:jc w:val="center"/>
              <w:rPr>
                <w:rFonts w:ascii="Arial Narrow" w:hAnsi="Arial Narrow" w:cs="Arial"/>
              </w:rPr>
            </w:pPr>
          </w:p>
        </w:tc>
        <w:tc>
          <w:tcPr>
            <w:tcW w:w="1417" w:type="dxa"/>
            <w:vMerge/>
            <w:vAlign w:val="center"/>
          </w:tcPr>
          <w:p w14:paraId="757C481B" w14:textId="77777777" w:rsidR="00D65EDB" w:rsidRPr="00FA6BB2" w:rsidRDefault="00D65EDB" w:rsidP="00D65EDB">
            <w:pPr>
              <w:spacing w:after="0" w:line="240" w:lineRule="auto"/>
              <w:jc w:val="center"/>
              <w:rPr>
                <w:rFonts w:ascii="Arial Narrow" w:hAnsi="Arial Narrow" w:cs="Arial"/>
              </w:rPr>
            </w:pPr>
          </w:p>
        </w:tc>
        <w:tc>
          <w:tcPr>
            <w:tcW w:w="1134" w:type="dxa"/>
          </w:tcPr>
          <w:p w14:paraId="3BE72853" w14:textId="77777777" w:rsidR="00D65EDB" w:rsidRPr="00FA6BB2" w:rsidRDefault="00D65EDB" w:rsidP="00D65EDB">
            <w:pPr>
              <w:spacing w:after="0" w:line="240" w:lineRule="auto"/>
              <w:rPr>
                <w:rFonts w:ascii="Arial Narrow" w:hAnsi="Arial Narrow" w:cs="Arial"/>
              </w:rPr>
            </w:pPr>
          </w:p>
        </w:tc>
      </w:tr>
      <w:tr w:rsidR="00D65EDB" w:rsidRPr="00FA6BB2" w14:paraId="49C62C4C" w14:textId="77777777" w:rsidTr="00F56956">
        <w:trPr>
          <w:trHeight w:val="310"/>
        </w:trPr>
        <w:tc>
          <w:tcPr>
            <w:tcW w:w="1101" w:type="dxa"/>
            <w:vMerge/>
          </w:tcPr>
          <w:p w14:paraId="3A19F328" w14:textId="77777777" w:rsidR="00D65EDB" w:rsidRPr="00FA6BB2" w:rsidRDefault="00D65EDB" w:rsidP="00D65EDB">
            <w:pPr>
              <w:spacing w:after="0" w:line="240" w:lineRule="auto"/>
              <w:ind w:hanging="120"/>
              <w:rPr>
                <w:rFonts w:ascii="Arial Narrow" w:hAnsi="Arial Narrow" w:cs="Arial"/>
                <w:b/>
                <w:bCs/>
                <w:sz w:val="32"/>
                <w:szCs w:val="32"/>
              </w:rPr>
            </w:pPr>
          </w:p>
        </w:tc>
        <w:tc>
          <w:tcPr>
            <w:tcW w:w="1275" w:type="dxa"/>
            <w:vMerge/>
          </w:tcPr>
          <w:p w14:paraId="109221EC" w14:textId="77777777" w:rsidR="00D65EDB" w:rsidRPr="00FA6BB2" w:rsidRDefault="00D65EDB" w:rsidP="00D65EDB">
            <w:pPr>
              <w:spacing w:after="0" w:line="240" w:lineRule="auto"/>
              <w:ind w:hanging="101"/>
              <w:rPr>
                <w:rFonts w:ascii="Arial Narrow" w:hAnsi="Arial Narrow" w:cs="Arial"/>
                <w:b/>
                <w:bCs/>
                <w:sz w:val="24"/>
                <w:szCs w:val="24"/>
              </w:rPr>
            </w:pPr>
          </w:p>
        </w:tc>
        <w:tc>
          <w:tcPr>
            <w:tcW w:w="1560" w:type="dxa"/>
            <w:vMerge/>
          </w:tcPr>
          <w:p w14:paraId="512C0CC9" w14:textId="77777777" w:rsidR="00D65EDB" w:rsidRPr="00FA6BB2" w:rsidRDefault="00D65EDB" w:rsidP="00D65EDB">
            <w:pPr>
              <w:spacing w:after="0" w:line="240" w:lineRule="auto"/>
              <w:rPr>
                <w:rFonts w:ascii="Arial Narrow" w:hAnsi="Arial Narrow" w:cs="Arial"/>
              </w:rPr>
            </w:pPr>
          </w:p>
        </w:tc>
        <w:tc>
          <w:tcPr>
            <w:tcW w:w="2126" w:type="dxa"/>
            <w:vMerge/>
            <w:vAlign w:val="center"/>
          </w:tcPr>
          <w:p w14:paraId="21F361C0" w14:textId="77777777" w:rsidR="00D65EDB" w:rsidRPr="00FA6BB2" w:rsidRDefault="00D65EDB" w:rsidP="00D65EDB">
            <w:pPr>
              <w:spacing w:after="0" w:line="240" w:lineRule="auto"/>
              <w:rPr>
                <w:rFonts w:ascii="Arial Narrow" w:hAnsi="Arial Narrow"/>
                <w:sz w:val="24"/>
                <w:szCs w:val="24"/>
                <w:lang w:eastAsia="zh-CN"/>
              </w:rPr>
            </w:pPr>
          </w:p>
        </w:tc>
        <w:tc>
          <w:tcPr>
            <w:tcW w:w="1559" w:type="dxa"/>
            <w:vMerge/>
            <w:vAlign w:val="center"/>
          </w:tcPr>
          <w:p w14:paraId="10F9B75A" w14:textId="77777777" w:rsidR="00D65EDB" w:rsidRPr="00FA6BB2" w:rsidRDefault="00D65EDB" w:rsidP="00D65EDB">
            <w:pPr>
              <w:spacing w:after="0" w:line="240" w:lineRule="auto"/>
              <w:rPr>
                <w:rFonts w:ascii="Arial Narrow" w:hAnsi="Arial Narrow"/>
                <w:lang w:eastAsia="zh-CN"/>
              </w:rPr>
            </w:pPr>
          </w:p>
        </w:tc>
        <w:tc>
          <w:tcPr>
            <w:tcW w:w="3969" w:type="dxa"/>
            <w:vAlign w:val="center"/>
          </w:tcPr>
          <w:p w14:paraId="56FBBECD" w14:textId="77777777" w:rsidR="00D65EDB" w:rsidRPr="00FA6BB2" w:rsidRDefault="00D65EDB" w:rsidP="00D65EDB">
            <w:pPr>
              <w:spacing w:after="0" w:line="240" w:lineRule="auto"/>
              <w:rPr>
                <w:rFonts w:ascii="Arial Narrow" w:hAnsi="Arial Narrow"/>
                <w:lang w:eastAsia="zh-CN"/>
              </w:rPr>
            </w:pPr>
            <w:r w:rsidRPr="00FA6BB2">
              <w:rPr>
                <w:rFonts w:ascii="Arial Narrow" w:hAnsi="Arial Narrow"/>
                <w:lang w:eastAsia="zh-CN"/>
              </w:rPr>
              <w:t>Vocabulaire relatif au civisme et à l’intégrité</w:t>
            </w:r>
          </w:p>
        </w:tc>
        <w:tc>
          <w:tcPr>
            <w:tcW w:w="1418" w:type="dxa"/>
            <w:vMerge/>
          </w:tcPr>
          <w:p w14:paraId="12D3A6C7" w14:textId="77777777" w:rsidR="00D65EDB" w:rsidRPr="00FA6BB2" w:rsidRDefault="00D65EDB" w:rsidP="00D65EDB">
            <w:pPr>
              <w:spacing w:after="0" w:line="240" w:lineRule="auto"/>
              <w:jc w:val="center"/>
              <w:rPr>
                <w:rFonts w:ascii="Arial Narrow" w:hAnsi="Arial Narrow" w:cs="Arial"/>
              </w:rPr>
            </w:pPr>
          </w:p>
        </w:tc>
        <w:tc>
          <w:tcPr>
            <w:tcW w:w="1417" w:type="dxa"/>
            <w:vMerge/>
            <w:vAlign w:val="center"/>
          </w:tcPr>
          <w:p w14:paraId="5CB1CDC6" w14:textId="77777777" w:rsidR="00D65EDB" w:rsidRPr="00FA6BB2" w:rsidRDefault="00D65EDB" w:rsidP="00D65EDB">
            <w:pPr>
              <w:spacing w:after="0" w:line="240" w:lineRule="auto"/>
              <w:jc w:val="center"/>
              <w:rPr>
                <w:rFonts w:ascii="Arial Narrow" w:hAnsi="Arial Narrow" w:cs="Arial"/>
              </w:rPr>
            </w:pPr>
          </w:p>
        </w:tc>
        <w:tc>
          <w:tcPr>
            <w:tcW w:w="1134" w:type="dxa"/>
          </w:tcPr>
          <w:p w14:paraId="2C300896" w14:textId="77777777" w:rsidR="00D65EDB" w:rsidRPr="00FA6BB2" w:rsidRDefault="00D65EDB" w:rsidP="00D65EDB">
            <w:pPr>
              <w:spacing w:after="0" w:line="240" w:lineRule="auto"/>
              <w:rPr>
                <w:rFonts w:ascii="Arial Narrow" w:hAnsi="Arial Narrow" w:cs="Arial"/>
              </w:rPr>
            </w:pPr>
          </w:p>
        </w:tc>
      </w:tr>
      <w:tr w:rsidR="00D65EDB" w:rsidRPr="00FA6BB2" w14:paraId="1AC25163" w14:textId="77777777" w:rsidTr="00F56956">
        <w:trPr>
          <w:trHeight w:val="581"/>
        </w:trPr>
        <w:tc>
          <w:tcPr>
            <w:tcW w:w="1101" w:type="dxa"/>
            <w:vMerge/>
          </w:tcPr>
          <w:p w14:paraId="529E363A" w14:textId="77777777" w:rsidR="00D65EDB" w:rsidRPr="00FA6BB2" w:rsidRDefault="00D65EDB" w:rsidP="00D65EDB">
            <w:pPr>
              <w:spacing w:after="0" w:line="240" w:lineRule="auto"/>
              <w:ind w:hanging="120"/>
              <w:rPr>
                <w:rFonts w:ascii="Arial Narrow" w:hAnsi="Arial Narrow" w:cs="Arial"/>
                <w:b/>
                <w:bCs/>
                <w:sz w:val="32"/>
                <w:szCs w:val="32"/>
              </w:rPr>
            </w:pPr>
          </w:p>
        </w:tc>
        <w:tc>
          <w:tcPr>
            <w:tcW w:w="1275" w:type="dxa"/>
            <w:vMerge/>
          </w:tcPr>
          <w:p w14:paraId="1A932803" w14:textId="77777777" w:rsidR="00D65EDB" w:rsidRPr="00FA6BB2" w:rsidRDefault="00D65EDB" w:rsidP="00D65EDB">
            <w:pPr>
              <w:spacing w:after="0" w:line="240" w:lineRule="auto"/>
              <w:ind w:hanging="101"/>
              <w:rPr>
                <w:rFonts w:ascii="Arial Narrow" w:hAnsi="Arial Narrow" w:cs="Arial"/>
                <w:b/>
                <w:bCs/>
                <w:sz w:val="24"/>
                <w:szCs w:val="24"/>
              </w:rPr>
            </w:pPr>
          </w:p>
        </w:tc>
        <w:tc>
          <w:tcPr>
            <w:tcW w:w="1560" w:type="dxa"/>
            <w:vMerge/>
          </w:tcPr>
          <w:p w14:paraId="1A72C5DF" w14:textId="77777777" w:rsidR="00D65EDB" w:rsidRPr="00FA6BB2" w:rsidRDefault="00D65EDB" w:rsidP="00D65EDB">
            <w:pPr>
              <w:spacing w:after="0" w:line="240" w:lineRule="auto"/>
              <w:rPr>
                <w:rFonts w:ascii="Arial Narrow" w:hAnsi="Arial Narrow" w:cs="Arial"/>
              </w:rPr>
            </w:pPr>
          </w:p>
        </w:tc>
        <w:tc>
          <w:tcPr>
            <w:tcW w:w="2126" w:type="dxa"/>
            <w:vMerge/>
            <w:vAlign w:val="center"/>
          </w:tcPr>
          <w:p w14:paraId="401DBA21" w14:textId="77777777" w:rsidR="00D65EDB" w:rsidRPr="00FA6BB2" w:rsidRDefault="00D65EDB" w:rsidP="00D65EDB">
            <w:pPr>
              <w:spacing w:after="0" w:line="240" w:lineRule="auto"/>
              <w:ind w:left="-66"/>
              <w:rPr>
                <w:rFonts w:ascii="Arial Narrow" w:hAnsi="Arial Narrow" w:cs="Arial"/>
                <w:color w:val="000000"/>
              </w:rPr>
            </w:pPr>
          </w:p>
        </w:tc>
        <w:tc>
          <w:tcPr>
            <w:tcW w:w="1559" w:type="dxa"/>
            <w:vMerge/>
            <w:vAlign w:val="center"/>
          </w:tcPr>
          <w:p w14:paraId="4F7A4DB8" w14:textId="77777777" w:rsidR="00D65EDB" w:rsidRPr="00FA6BB2" w:rsidRDefault="00D65EDB" w:rsidP="00D65EDB">
            <w:pPr>
              <w:spacing w:after="0" w:line="240" w:lineRule="auto"/>
              <w:rPr>
                <w:rFonts w:ascii="Arial Narrow" w:hAnsi="Arial Narrow" w:cs="Arial"/>
                <w:color w:val="000000"/>
              </w:rPr>
            </w:pPr>
          </w:p>
        </w:tc>
        <w:tc>
          <w:tcPr>
            <w:tcW w:w="3969" w:type="dxa"/>
            <w:vAlign w:val="center"/>
          </w:tcPr>
          <w:p w14:paraId="22045B7F" w14:textId="77777777" w:rsidR="00D65EDB" w:rsidRPr="00FA6BB2" w:rsidRDefault="00D65EDB" w:rsidP="00D65EDB">
            <w:pPr>
              <w:spacing w:after="0" w:line="240" w:lineRule="auto"/>
              <w:rPr>
                <w:rFonts w:ascii="Arial Narrow" w:hAnsi="Arial Narrow" w:cs="Arial"/>
                <w:color w:val="000000"/>
              </w:rPr>
            </w:pPr>
            <w:r w:rsidRPr="00FA6BB2">
              <w:rPr>
                <w:rFonts w:ascii="Arial Narrow" w:hAnsi="Arial Narrow"/>
                <w:szCs w:val="24"/>
                <w:lang w:eastAsia="zh-CN"/>
              </w:rPr>
              <w:t>Grammaire : La réitération</w:t>
            </w:r>
          </w:p>
        </w:tc>
        <w:tc>
          <w:tcPr>
            <w:tcW w:w="1418" w:type="dxa"/>
            <w:vMerge/>
          </w:tcPr>
          <w:p w14:paraId="1C36CDD6" w14:textId="77777777" w:rsidR="00D65EDB" w:rsidRPr="00FA6BB2" w:rsidRDefault="00D65EDB" w:rsidP="00D65EDB">
            <w:pPr>
              <w:spacing w:after="0" w:line="240" w:lineRule="auto"/>
              <w:jc w:val="center"/>
              <w:rPr>
                <w:rFonts w:ascii="Arial Narrow" w:hAnsi="Arial Narrow" w:cs="Arial"/>
              </w:rPr>
            </w:pPr>
          </w:p>
        </w:tc>
        <w:tc>
          <w:tcPr>
            <w:tcW w:w="1417" w:type="dxa"/>
            <w:vMerge/>
            <w:vAlign w:val="center"/>
          </w:tcPr>
          <w:p w14:paraId="7D835524" w14:textId="77777777" w:rsidR="00D65EDB" w:rsidRPr="00FA6BB2" w:rsidRDefault="00D65EDB" w:rsidP="00D65EDB">
            <w:pPr>
              <w:spacing w:after="0" w:line="240" w:lineRule="auto"/>
              <w:jc w:val="center"/>
              <w:rPr>
                <w:rFonts w:ascii="Arial Narrow" w:hAnsi="Arial Narrow" w:cs="Arial"/>
              </w:rPr>
            </w:pPr>
          </w:p>
        </w:tc>
        <w:tc>
          <w:tcPr>
            <w:tcW w:w="1134" w:type="dxa"/>
          </w:tcPr>
          <w:p w14:paraId="32665471" w14:textId="77777777" w:rsidR="00D65EDB" w:rsidRPr="00FA6BB2" w:rsidRDefault="00D65EDB" w:rsidP="00D65EDB">
            <w:pPr>
              <w:spacing w:after="0" w:line="240" w:lineRule="auto"/>
              <w:rPr>
                <w:rFonts w:ascii="Arial Narrow" w:hAnsi="Arial Narrow" w:cs="Arial"/>
              </w:rPr>
            </w:pPr>
          </w:p>
        </w:tc>
      </w:tr>
      <w:tr w:rsidR="00D65EDB" w:rsidRPr="00FA6BB2" w14:paraId="1BCFEE04" w14:textId="77777777" w:rsidTr="00F56956">
        <w:trPr>
          <w:trHeight w:val="310"/>
        </w:trPr>
        <w:tc>
          <w:tcPr>
            <w:tcW w:w="1101" w:type="dxa"/>
            <w:vMerge/>
          </w:tcPr>
          <w:p w14:paraId="2BB910BE" w14:textId="77777777" w:rsidR="00D65EDB" w:rsidRPr="00FA6BB2" w:rsidRDefault="00D65EDB" w:rsidP="00D65EDB">
            <w:pPr>
              <w:spacing w:after="0" w:line="240" w:lineRule="auto"/>
              <w:rPr>
                <w:rFonts w:ascii="Arial Narrow" w:hAnsi="Arial Narrow" w:cs="Arial"/>
              </w:rPr>
            </w:pPr>
          </w:p>
        </w:tc>
        <w:tc>
          <w:tcPr>
            <w:tcW w:w="1275" w:type="dxa"/>
            <w:vMerge/>
          </w:tcPr>
          <w:p w14:paraId="75C41154" w14:textId="77777777" w:rsidR="00D65EDB" w:rsidRPr="00FA6BB2" w:rsidRDefault="00D65EDB" w:rsidP="00D65EDB">
            <w:pPr>
              <w:spacing w:after="0" w:line="240" w:lineRule="auto"/>
              <w:rPr>
                <w:rFonts w:ascii="Arial Narrow" w:hAnsi="Arial Narrow" w:cs="Arial"/>
              </w:rPr>
            </w:pPr>
          </w:p>
        </w:tc>
        <w:tc>
          <w:tcPr>
            <w:tcW w:w="1560" w:type="dxa"/>
            <w:vMerge/>
          </w:tcPr>
          <w:p w14:paraId="7DD9A837" w14:textId="77777777" w:rsidR="00D65EDB" w:rsidRPr="00FA6BB2" w:rsidRDefault="00D65EDB" w:rsidP="00D65EDB">
            <w:pPr>
              <w:spacing w:after="0" w:line="240" w:lineRule="auto"/>
              <w:rPr>
                <w:rFonts w:ascii="Arial Narrow" w:hAnsi="Arial Narrow" w:cs="Arial"/>
              </w:rPr>
            </w:pPr>
          </w:p>
        </w:tc>
        <w:tc>
          <w:tcPr>
            <w:tcW w:w="2126" w:type="dxa"/>
            <w:vMerge w:val="restart"/>
            <w:vAlign w:val="center"/>
          </w:tcPr>
          <w:p w14:paraId="22174AFB" w14:textId="77777777" w:rsidR="00D65EDB" w:rsidRPr="00FA6BB2" w:rsidRDefault="00D65EDB" w:rsidP="00D65EDB">
            <w:pPr>
              <w:spacing w:after="0" w:line="240" w:lineRule="auto"/>
              <w:rPr>
                <w:rFonts w:ascii="Arial Narrow" w:hAnsi="Arial Narrow"/>
                <w:sz w:val="24"/>
                <w:szCs w:val="24"/>
              </w:rPr>
            </w:pPr>
            <w:r w:rsidRPr="00FA6BB2">
              <w:rPr>
                <w:rFonts w:ascii="Arial Narrow" w:hAnsi="Arial Narrow"/>
                <w:sz w:val="24"/>
                <w:szCs w:val="24"/>
              </w:rPr>
              <w:t>Entretien des relations de bon voisinage : respect des ainés, des lois et des règlements</w:t>
            </w:r>
          </w:p>
          <w:p w14:paraId="72A4428B" w14:textId="77777777" w:rsidR="00D65EDB" w:rsidRPr="00FA6BB2" w:rsidRDefault="00D65EDB" w:rsidP="00D65EDB">
            <w:pPr>
              <w:autoSpaceDE w:val="0"/>
              <w:autoSpaceDN w:val="0"/>
              <w:adjustRightInd w:val="0"/>
              <w:spacing w:after="0" w:line="240" w:lineRule="auto"/>
              <w:rPr>
                <w:rFonts w:ascii="Arial Narrow" w:hAnsi="Arial Narrow" w:cs="Arial"/>
                <w:color w:val="000000"/>
              </w:rPr>
            </w:pPr>
          </w:p>
        </w:tc>
        <w:tc>
          <w:tcPr>
            <w:tcW w:w="1559" w:type="dxa"/>
            <w:vMerge w:val="restart"/>
            <w:vAlign w:val="center"/>
          </w:tcPr>
          <w:p w14:paraId="2299B3A7" w14:textId="77777777" w:rsidR="00D65EDB" w:rsidRPr="00FA6BB2" w:rsidRDefault="00D65EDB" w:rsidP="00D65EDB">
            <w:pPr>
              <w:spacing w:after="0" w:line="240" w:lineRule="auto"/>
              <w:rPr>
                <w:rFonts w:ascii="Arial Narrow" w:hAnsi="Arial Narrow" w:cs="Arial"/>
                <w:color w:val="000000"/>
              </w:rPr>
            </w:pPr>
          </w:p>
        </w:tc>
        <w:tc>
          <w:tcPr>
            <w:tcW w:w="3969" w:type="dxa"/>
            <w:vAlign w:val="center"/>
          </w:tcPr>
          <w:p w14:paraId="7D8DC988" w14:textId="77777777" w:rsidR="00D65EDB" w:rsidRPr="00FA6BB2" w:rsidRDefault="00D65EDB" w:rsidP="00D65EDB">
            <w:pPr>
              <w:spacing w:after="0" w:line="240" w:lineRule="auto"/>
              <w:rPr>
                <w:rFonts w:ascii="Arial Narrow" w:hAnsi="Arial Narrow" w:cs="Arial"/>
                <w:color w:val="000000"/>
              </w:rPr>
            </w:pPr>
            <w:r w:rsidRPr="00FA6BB2">
              <w:rPr>
                <w:rFonts w:ascii="Arial Narrow" w:hAnsi="Arial Narrow"/>
                <w:szCs w:val="24"/>
                <w:lang w:eastAsia="zh-CN"/>
              </w:rPr>
              <w:t>Commentaire d’images, lecture et compréhension des textes :</w:t>
            </w:r>
          </w:p>
        </w:tc>
        <w:tc>
          <w:tcPr>
            <w:tcW w:w="1418" w:type="dxa"/>
            <w:vMerge/>
          </w:tcPr>
          <w:p w14:paraId="43796BA1" w14:textId="77777777" w:rsidR="00D65EDB" w:rsidRPr="00FA6BB2" w:rsidRDefault="00D65EDB" w:rsidP="00D65EDB">
            <w:pPr>
              <w:spacing w:after="0" w:line="240" w:lineRule="auto"/>
              <w:jc w:val="center"/>
              <w:rPr>
                <w:rFonts w:ascii="Arial Narrow" w:hAnsi="Arial Narrow" w:cs="Arial"/>
              </w:rPr>
            </w:pPr>
          </w:p>
        </w:tc>
        <w:tc>
          <w:tcPr>
            <w:tcW w:w="1417" w:type="dxa"/>
            <w:vMerge/>
            <w:vAlign w:val="center"/>
          </w:tcPr>
          <w:p w14:paraId="2422D7D5" w14:textId="77777777" w:rsidR="00D65EDB" w:rsidRPr="00FA6BB2" w:rsidRDefault="00D65EDB" w:rsidP="00D65EDB">
            <w:pPr>
              <w:spacing w:after="0" w:line="240" w:lineRule="auto"/>
              <w:jc w:val="center"/>
              <w:rPr>
                <w:rFonts w:ascii="Arial Narrow" w:hAnsi="Arial Narrow" w:cs="Arial"/>
              </w:rPr>
            </w:pPr>
          </w:p>
        </w:tc>
        <w:tc>
          <w:tcPr>
            <w:tcW w:w="1134" w:type="dxa"/>
          </w:tcPr>
          <w:p w14:paraId="67BEBFC6" w14:textId="77777777" w:rsidR="00D65EDB" w:rsidRPr="00FA6BB2" w:rsidRDefault="00D65EDB" w:rsidP="00D65EDB">
            <w:pPr>
              <w:spacing w:after="0" w:line="240" w:lineRule="auto"/>
              <w:rPr>
                <w:rFonts w:ascii="Arial Narrow" w:hAnsi="Arial Narrow" w:cs="Arial"/>
              </w:rPr>
            </w:pPr>
          </w:p>
        </w:tc>
      </w:tr>
      <w:tr w:rsidR="00D65EDB" w:rsidRPr="00FA6BB2" w14:paraId="5EDF1911" w14:textId="77777777" w:rsidTr="00F56956">
        <w:trPr>
          <w:trHeight w:val="310"/>
        </w:trPr>
        <w:tc>
          <w:tcPr>
            <w:tcW w:w="1101" w:type="dxa"/>
            <w:vMerge/>
          </w:tcPr>
          <w:p w14:paraId="12EAD630" w14:textId="77777777" w:rsidR="00D65EDB" w:rsidRPr="00FA6BB2" w:rsidRDefault="00D65EDB" w:rsidP="00D65EDB">
            <w:pPr>
              <w:spacing w:after="0" w:line="240" w:lineRule="auto"/>
              <w:rPr>
                <w:rFonts w:ascii="Arial Narrow" w:hAnsi="Arial Narrow" w:cs="Arial"/>
              </w:rPr>
            </w:pPr>
          </w:p>
        </w:tc>
        <w:tc>
          <w:tcPr>
            <w:tcW w:w="1275" w:type="dxa"/>
            <w:vMerge/>
          </w:tcPr>
          <w:p w14:paraId="5627B4E5" w14:textId="77777777" w:rsidR="00D65EDB" w:rsidRPr="00FA6BB2" w:rsidRDefault="00D65EDB" w:rsidP="00D65EDB">
            <w:pPr>
              <w:spacing w:after="0" w:line="240" w:lineRule="auto"/>
              <w:rPr>
                <w:rFonts w:ascii="Arial Narrow" w:hAnsi="Arial Narrow" w:cs="Arial"/>
              </w:rPr>
            </w:pPr>
          </w:p>
        </w:tc>
        <w:tc>
          <w:tcPr>
            <w:tcW w:w="1560" w:type="dxa"/>
            <w:vMerge/>
          </w:tcPr>
          <w:p w14:paraId="4C539DA4" w14:textId="77777777" w:rsidR="00D65EDB" w:rsidRPr="00FA6BB2" w:rsidRDefault="00D65EDB" w:rsidP="00D65EDB">
            <w:pPr>
              <w:spacing w:after="0" w:line="240" w:lineRule="auto"/>
              <w:rPr>
                <w:rFonts w:ascii="Arial Narrow" w:hAnsi="Arial Narrow" w:cs="Arial"/>
              </w:rPr>
            </w:pPr>
          </w:p>
        </w:tc>
        <w:tc>
          <w:tcPr>
            <w:tcW w:w="2126" w:type="dxa"/>
            <w:vMerge/>
            <w:vAlign w:val="center"/>
          </w:tcPr>
          <w:p w14:paraId="3ED37E5C" w14:textId="77777777" w:rsidR="00D65EDB" w:rsidRPr="00FA6BB2" w:rsidRDefault="00D65EDB" w:rsidP="00D65EDB">
            <w:pPr>
              <w:spacing w:after="0" w:line="240" w:lineRule="auto"/>
              <w:rPr>
                <w:rFonts w:ascii="Arial Narrow" w:hAnsi="Arial Narrow"/>
                <w:sz w:val="24"/>
                <w:szCs w:val="24"/>
              </w:rPr>
            </w:pPr>
          </w:p>
        </w:tc>
        <w:tc>
          <w:tcPr>
            <w:tcW w:w="1559" w:type="dxa"/>
            <w:vMerge/>
            <w:vAlign w:val="center"/>
          </w:tcPr>
          <w:p w14:paraId="52A36AD5" w14:textId="77777777" w:rsidR="00D65EDB" w:rsidRPr="00FA6BB2" w:rsidRDefault="00D65EDB" w:rsidP="00D65EDB">
            <w:pPr>
              <w:spacing w:after="0" w:line="240" w:lineRule="auto"/>
              <w:rPr>
                <w:rFonts w:ascii="Arial Narrow" w:hAnsi="Arial Narrow"/>
                <w:szCs w:val="24"/>
                <w:lang w:eastAsia="zh-CN"/>
              </w:rPr>
            </w:pPr>
          </w:p>
        </w:tc>
        <w:tc>
          <w:tcPr>
            <w:tcW w:w="3969" w:type="dxa"/>
            <w:vAlign w:val="center"/>
          </w:tcPr>
          <w:p w14:paraId="62465E4B" w14:textId="77777777" w:rsidR="00D65EDB" w:rsidRPr="00FA6BB2" w:rsidRDefault="00D65EDB" w:rsidP="00D65EDB">
            <w:pPr>
              <w:spacing w:after="0" w:line="240" w:lineRule="auto"/>
              <w:rPr>
                <w:rFonts w:ascii="Arial Narrow" w:hAnsi="Arial Narrow"/>
                <w:szCs w:val="24"/>
                <w:lang w:eastAsia="zh-CN"/>
              </w:rPr>
            </w:pPr>
            <w:r w:rsidRPr="00FA6BB2">
              <w:rPr>
                <w:rFonts w:ascii="Arial Narrow" w:hAnsi="Arial Narrow"/>
                <w:szCs w:val="24"/>
                <w:lang w:eastAsia="zh-CN"/>
              </w:rPr>
              <w:t xml:space="preserve">Vocabulaire relatif à la fête aux attitudes et aux états d’âme.  </w:t>
            </w:r>
          </w:p>
        </w:tc>
        <w:tc>
          <w:tcPr>
            <w:tcW w:w="1418" w:type="dxa"/>
            <w:vMerge/>
          </w:tcPr>
          <w:p w14:paraId="409C592F" w14:textId="77777777" w:rsidR="00D65EDB" w:rsidRPr="00FA6BB2" w:rsidRDefault="00D65EDB" w:rsidP="00D65EDB">
            <w:pPr>
              <w:spacing w:after="0" w:line="240" w:lineRule="auto"/>
              <w:jc w:val="center"/>
              <w:rPr>
                <w:rFonts w:ascii="Arial Narrow" w:hAnsi="Arial Narrow" w:cs="Arial"/>
              </w:rPr>
            </w:pPr>
          </w:p>
        </w:tc>
        <w:tc>
          <w:tcPr>
            <w:tcW w:w="1417" w:type="dxa"/>
            <w:vMerge/>
            <w:vAlign w:val="center"/>
          </w:tcPr>
          <w:p w14:paraId="4916362B" w14:textId="77777777" w:rsidR="00D65EDB" w:rsidRPr="00FA6BB2" w:rsidRDefault="00D65EDB" w:rsidP="00D65EDB">
            <w:pPr>
              <w:spacing w:after="0" w:line="240" w:lineRule="auto"/>
              <w:jc w:val="center"/>
              <w:rPr>
                <w:rFonts w:ascii="Arial Narrow" w:hAnsi="Arial Narrow" w:cs="Arial"/>
              </w:rPr>
            </w:pPr>
          </w:p>
        </w:tc>
        <w:tc>
          <w:tcPr>
            <w:tcW w:w="1134" w:type="dxa"/>
          </w:tcPr>
          <w:p w14:paraId="7428DE25" w14:textId="77777777" w:rsidR="00D65EDB" w:rsidRPr="00FA6BB2" w:rsidRDefault="00D65EDB" w:rsidP="00D65EDB">
            <w:pPr>
              <w:spacing w:after="0" w:line="240" w:lineRule="auto"/>
              <w:rPr>
                <w:rFonts w:ascii="Arial Narrow" w:hAnsi="Arial Narrow" w:cs="Arial"/>
              </w:rPr>
            </w:pPr>
          </w:p>
        </w:tc>
      </w:tr>
      <w:tr w:rsidR="00D65EDB" w:rsidRPr="00FA6BB2" w14:paraId="1890873B" w14:textId="77777777" w:rsidTr="00F56956">
        <w:trPr>
          <w:trHeight w:val="270"/>
        </w:trPr>
        <w:tc>
          <w:tcPr>
            <w:tcW w:w="1101" w:type="dxa"/>
            <w:vMerge/>
          </w:tcPr>
          <w:p w14:paraId="2FD1831C" w14:textId="77777777" w:rsidR="00D65EDB" w:rsidRPr="00FA6BB2" w:rsidRDefault="00D65EDB" w:rsidP="00D65EDB">
            <w:pPr>
              <w:spacing w:after="0" w:line="240" w:lineRule="auto"/>
              <w:rPr>
                <w:rFonts w:ascii="Arial Narrow" w:hAnsi="Arial Narrow" w:cs="Arial"/>
              </w:rPr>
            </w:pPr>
          </w:p>
        </w:tc>
        <w:tc>
          <w:tcPr>
            <w:tcW w:w="1275" w:type="dxa"/>
            <w:vMerge/>
          </w:tcPr>
          <w:p w14:paraId="139F8C29" w14:textId="77777777" w:rsidR="00D65EDB" w:rsidRPr="00FA6BB2" w:rsidRDefault="00D65EDB" w:rsidP="00D65EDB">
            <w:pPr>
              <w:spacing w:after="0" w:line="240" w:lineRule="auto"/>
              <w:rPr>
                <w:rFonts w:ascii="Arial Narrow" w:hAnsi="Arial Narrow" w:cs="Arial"/>
              </w:rPr>
            </w:pPr>
          </w:p>
        </w:tc>
        <w:tc>
          <w:tcPr>
            <w:tcW w:w="1560" w:type="dxa"/>
            <w:vMerge/>
          </w:tcPr>
          <w:p w14:paraId="6AD0C334" w14:textId="77777777" w:rsidR="00D65EDB" w:rsidRPr="00FA6BB2" w:rsidRDefault="00D65EDB" w:rsidP="00D65EDB">
            <w:pPr>
              <w:spacing w:after="0" w:line="240" w:lineRule="auto"/>
              <w:rPr>
                <w:rFonts w:ascii="Arial Narrow" w:hAnsi="Arial Narrow" w:cs="Arial"/>
              </w:rPr>
            </w:pPr>
          </w:p>
        </w:tc>
        <w:tc>
          <w:tcPr>
            <w:tcW w:w="2126" w:type="dxa"/>
            <w:vMerge/>
            <w:vAlign w:val="center"/>
          </w:tcPr>
          <w:p w14:paraId="65DD9893" w14:textId="77777777" w:rsidR="00D65EDB" w:rsidRPr="00FA6BB2" w:rsidRDefault="00D65EDB" w:rsidP="00D65EDB">
            <w:pPr>
              <w:spacing w:after="0" w:line="240" w:lineRule="auto"/>
              <w:rPr>
                <w:rFonts w:ascii="Arial Narrow" w:hAnsi="Arial Narrow"/>
                <w:sz w:val="24"/>
                <w:szCs w:val="24"/>
              </w:rPr>
            </w:pPr>
          </w:p>
        </w:tc>
        <w:tc>
          <w:tcPr>
            <w:tcW w:w="1559" w:type="dxa"/>
            <w:vMerge/>
            <w:vAlign w:val="center"/>
          </w:tcPr>
          <w:p w14:paraId="013334D2" w14:textId="77777777" w:rsidR="00D65EDB" w:rsidRPr="00FA6BB2" w:rsidRDefault="00D65EDB" w:rsidP="00D65EDB">
            <w:pPr>
              <w:autoSpaceDE w:val="0"/>
              <w:autoSpaceDN w:val="0"/>
              <w:adjustRightInd w:val="0"/>
              <w:spacing w:after="0" w:line="240" w:lineRule="auto"/>
              <w:rPr>
                <w:rFonts w:ascii="Arial Narrow" w:hAnsi="Arial Narrow" w:cs="Arial"/>
                <w:color w:val="000000"/>
              </w:rPr>
            </w:pPr>
          </w:p>
        </w:tc>
        <w:tc>
          <w:tcPr>
            <w:tcW w:w="3969" w:type="dxa"/>
            <w:vAlign w:val="center"/>
          </w:tcPr>
          <w:p w14:paraId="247E019B" w14:textId="77777777" w:rsidR="00D65EDB" w:rsidRPr="00FA6BB2" w:rsidRDefault="00D65EDB" w:rsidP="00D65EDB">
            <w:pPr>
              <w:autoSpaceDE w:val="0"/>
              <w:autoSpaceDN w:val="0"/>
              <w:adjustRightInd w:val="0"/>
              <w:spacing w:after="0" w:line="240" w:lineRule="auto"/>
              <w:rPr>
                <w:rFonts w:ascii="Arial Narrow" w:hAnsi="Arial Narrow" w:cs="Arial"/>
                <w:color w:val="000000"/>
              </w:rPr>
            </w:pPr>
            <w:r w:rsidRPr="00FA6BB2">
              <w:rPr>
                <w:rFonts w:ascii="Arial Narrow" w:hAnsi="Arial Narrow"/>
                <w:szCs w:val="24"/>
              </w:rPr>
              <w:t>Grammaire : La concordance des temps.</w:t>
            </w:r>
          </w:p>
        </w:tc>
        <w:tc>
          <w:tcPr>
            <w:tcW w:w="1418" w:type="dxa"/>
            <w:vMerge/>
          </w:tcPr>
          <w:p w14:paraId="11105C52" w14:textId="77777777" w:rsidR="00D65EDB" w:rsidRPr="00FA6BB2" w:rsidRDefault="00D65EDB" w:rsidP="00D65EDB">
            <w:pPr>
              <w:spacing w:after="0" w:line="240" w:lineRule="auto"/>
              <w:jc w:val="center"/>
              <w:rPr>
                <w:rFonts w:ascii="Arial Narrow" w:hAnsi="Arial Narrow" w:cs="Arial"/>
              </w:rPr>
            </w:pPr>
          </w:p>
        </w:tc>
        <w:tc>
          <w:tcPr>
            <w:tcW w:w="1417" w:type="dxa"/>
            <w:vMerge/>
            <w:vAlign w:val="center"/>
          </w:tcPr>
          <w:p w14:paraId="3BB27FEE" w14:textId="77777777" w:rsidR="00D65EDB" w:rsidRPr="00FA6BB2" w:rsidRDefault="00D65EDB" w:rsidP="00D65EDB">
            <w:pPr>
              <w:spacing w:after="0" w:line="240" w:lineRule="auto"/>
              <w:jc w:val="center"/>
              <w:rPr>
                <w:rFonts w:ascii="Arial Narrow" w:hAnsi="Arial Narrow" w:cs="Arial"/>
              </w:rPr>
            </w:pPr>
          </w:p>
        </w:tc>
        <w:tc>
          <w:tcPr>
            <w:tcW w:w="1134" w:type="dxa"/>
          </w:tcPr>
          <w:p w14:paraId="49E2B041" w14:textId="77777777" w:rsidR="00D65EDB" w:rsidRPr="00FA6BB2" w:rsidRDefault="00D65EDB" w:rsidP="00D65EDB">
            <w:pPr>
              <w:spacing w:after="0" w:line="240" w:lineRule="auto"/>
              <w:rPr>
                <w:rFonts w:ascii="Arial Narrow" w:hAnsi="Arial Narrow" w:cs="Arial"/>
              </w:rPr>
            </w:pPr>
          </w:p>
        </w:tc>
      </w:tr>
      <w:tr w:rsidR="00D65EDB" w:rsidRPr="00FA6BB2" w14:paraId="19E903FD" w14:textId="77777777" w:rsidTr="00F56956">
        <w:trPr>
          <w:trHeight w:val="300"/>
        </w:trPr>
        <w:tc>
          <w:tcPr>
            <w:tcW w:w="1101" w:type="dxa"/>
            <w:vMerge/>
          </w:tcPr>
          <w:p w14:paraId="7BA09F32" w14:textId="77777777" w:rsidR="00D65EDB" w:rsidRPr="00FA6BB2" w:rsidRDefault="00D65EDB" w:rsidP="00D65EDB">
            <w:pPr>
              <w:spacing w:after="0" w:line="240" w:lineRule="auto"/>
              <w:rPr>
                <w:rFonts w:ascii="Arial Narrow" w:hAnsi="Arial Narrow" w:cs="Arial"/>
              </w:rPr>
            </w:pPr>
          </w:p>
        </w:tc>
        <w:tc>
          <w:tcPr>
            <w:tcW w:w="1275" w:type="dxa"/>
            <w:vMerge/>
          </w:tcPr>
          <w:p w14:paraId="5C084D47" w14:textId="77777777" w:rsidR="00D65EDB" w:rsidRPr="00FA6BB2" w:rsidRDefault="00D65EDB" w:rsidP="00D65EDB">
            <w:pPr>
              <w:spacing w:after="0" w:line="240" w:lineRule="auto"/>
              <w:rPr>
                <w:rFonts w:ascii="Arial Narrow" w:hAnsi="Arial Narrow" w:cs="Arial"/>
              </w:rPr>
            </w:pPr>
          </w:p>
        </w:tc>
        <w:tc>
          <w:tcPr>
            <w:tcW w:w="1560" w:type="dxa"/>
            <w:vMerge/>
          </w:tcPr>
          <w:p w14:paraId="45899068" w14:textId="77777777" w:rsidR="00D65EDB" w:rsidRPr="00FA6BB2" w:rsidRDefault="00D65EDB" w:rsidP="00D65EDB">
            <w:pPr>
              <w:spacing w:after="0" w:line="240" w:lineRule="auto"/>
              <w:rPr>
                <w:rFonts w:ascii="Arial Narrow" w:hAnsi="Arial Narrow" w:cs="Arial"/>
              </w:rPr>
            </w:pPr>
          </w:p>
        </w:tc>
        <w:tc>
          <w:tcPr>
            <w:tcW w:w="2126" w:type="dxa"/>
            <w:vMerge/>
            <w:vAlign w:val="center"/>
          </w:tcPr>
          <w:p w14:paraId="4975CA09" w14:textId="77777777" w:rsidR="00D65EDB" w:rsidRPr="00FA6BB2" w:rsidRDefault="00D65EDB" w:rsidP="00D65EDB">
            <w:pPr>
              <w:spacing w:after="0" w:line="240" w:lineRule="auto"/>
              <w:rPr>
                <w:rFonts w:ascii="Arial Narrow" w:hAnsi="Arial Narrow"/>
                <w:sz w:val="24"/>
                <w:szCs w:val="24"/>
              </w:rPr>
            </w:pPr>
          </w:p>
        </w:tc>
        <w:tc>
          <w:tcPr>
            <w:tcW w:w="1559" w:type="dxa"/>
            <w:vMerge/>
            <w:vAlign w:val="center"/>
          </w:tcPr>
          <w:p w14:paraId="46D49675" w14:textId="77777777" w:rsidR="00D65EDB" w:rsidRPr="00FA6BB2" w:rsidRDefault="00D65EDB" w:rsidP="00D65EDB">
            <w:pPr>
              <w:autoSpaceDE w:val="0"/>
              <w:autoSpaceDN w:val="0"/>
              <w:adjustRightInd w:val="0"/>
              <w:spacing w:after="0" w:line="240" w:lineRule="auto"/>
              <w:rPr>
                <w:rFonts w:ascii="Arial Narrow" w:hAnsi="Arial Narrow" w:cs="Arial"/>
                <w:color w:val="000000"/>
                <w:sz w:val="20"/>
              </w:rPr>
            </w:pPr>
          </w:p>
        </w:tc>
        <w:tc>
          <w:tcPr>
            <w:tcW w:w="3969" w:type="dxa"/>
            <w:vAlign w:val="center"/>
          </w:tcPr>
          <w:p w14:paraId="649CE284" w14:textId="77777777" w:rsidR="00D65EDB" w:rsidRPr="00FA6BB2" w:rsidRDefault="00D65EDB" w:rsidP="00D65EDB">
            <w:pPr>
              <w:autoSpaceDE w:val="0"/>
              <w:autoSpaceDN w:val="0"/>
              <w:adjustRightInd w:val="0"/>
              <w:spacing w:after="0" w:line="240" w:lineRule="auto"/>
              <w:rPr>
                <w:rFonts w:ascii="Arial Narrow" w:hAnsi="Arial Narrow" w:cs="Arial"/>
                <w:color w:val="000000"/>
                <w:sz w:val="20"/>
              </w:rPr>
            </w:pPr>
            <w:r w:rsidRPr="00FA6BB2">
              <w:rPr>
                <w:rFonts w:ascii="Arial Narrow" w:hAnsi="Arial Narrow"/>
                <w:sz w:val="24"/>
                <w:szCs w:val="24"/>
                <w:lang w:eastAsia="zh-CN"/>
              </w:rPr>
              <w:t xml:space="preserve">Conjugaison : le subjonctif présent des verbes irréguliers </w:t>
            </w:r>
          </w:p>
        </w:tc>
        <w:tc>
          <w:tcPr>
            <w:tcW w:w="1418" w:type="dxa"/>
            <w:vMerge/>
          </w:tcPr>
          <w:p w14:paraId="71AABDE3" w14:textId="77777777" w:rsidR="00D65EDB" w:rsidRPr="00FA6BB2" w:rsidRDefault="00D65EDB" w:rsidP="00D65EDB">
            <w:pPr>
              <w:spacing w:after="0" w:line="240" w:lineRule="auto"/>
              <w:jc w:val="center"/>
              <w:rPr>
                <w:rFonts w:ascii="Arial Narrow" w:hAnsi="Arial Narrow" w:cs="Arial"/>
              </w:rPr>
            </w:pPr>
          </w:p>
        </w:tc>
        <w:tc>
          <w:tcPr>
            <w:tcW w:w="1417" w:type="dxa"/>
            <w:vMerge/>
            <w:vAlign w:val="center"/>
          </w:tcPr>
          <w:p w14:paraId="3E43A8CC" w14:textId="77777777" w:rsidR="00D65EDB" w:rsidRPr="00FA6BB2" w:rsidRDefault="00D65EDB" w:rsidP="00D65EDB">
            <w:pPr>
              <w:spacing w:after="0" w:line="240" w:lineRule="auto"/>
              <w:jc w:val="center"/>
              <w:rPr>
                <w:rFonts w:ascii="Arial Narrow" w:hAnsi="Arial Narrow" w:cs="Arial"/>
              </w:rPr>
            </w:pPr>
          </w:p>
        </w:tc>
        <w:tc>
          <w:tcPr>
            <w:tcW w:w="1134" w:type="dxa"/>
          </w:tcPr>
          <w:p w14:paraId="44AF7359" w14:textId="77777777" w:rsidR="00D65EDB" w:rsidRPr="00FA6BB2" w:rsidRDefault="00D65EDB" w:rsidP="00D65EDB">
            <w:pPr>
              <w:spacing w:after="0" w:line="240" w:lineRule="auto"/>
              <w:rPr>
                <w:rFonts w:ascii="Arial Narrow" w:hAnsi="Arial Narrow" w:cs="Arial"/>
              </w:rPr>
            </w:pPr>
          </w:p>
        </w:tc>
      </w:tr>
      <w:tr w:rsidR="00D65EDB" w:rsidRPr="00FA6BB2" w14:paraId="65A421F6" w14:textId="77777777" w:rsidTr="00F56956">
        <w:trPr>
          <w:trHeight w:val="311"/>
        </w:trPr>
        <w:tc>
          <w:tcPr>
            <w:tcW w:w="1101" w:type="dxa"/>
            <w:vMerge/>
          </w:tcPr>
          <w:p w14:paraId="1B4AAE8B" w14:textId="77777777" w:rsidR="00D65EDB" w:rsidRPr="00FA6BB2" w:rsidRDefault="00D65EDB" w:rsidP="00D65EDB">
            <w:pPr>
              <w:spacing w:after="0" w:line="240" w:lineRule="auto"/>
              <w:rPr>
                <w:rFonts w:ascii="Arial Narrow" w:hAnsi="Arial Narrow" w:cs="Arial"/>
              </w:rPr>
            </w:pPr>
          </w:p>
        </w:tc>
        <w:tc>
          <w:tcPr>
            <w:tcW w:w="1275" w:type="dxa"/>
            <w:vMerge/>
          </w:tcPr>
          <w:p w14:paraId="1B16D5BA" w14:textId="77777777" w:rsidR="00D65EDB" w:rsidRPr="00FA6BB2" w:rsidRDefault="00D65EDB" w:rsidP="00D65EDB">
            <w:pPr>
              <w:spacing w:after="0" w:line="240" w:lineRule="auto"/>
              <w:rPr>
                <w:rFonts w:ascii="Arial Narrow" w:hAnsi="Arial Narrow" w:cs="Arial"/>
              </w:rPr>
            </w:pPr>
          </w:p>
        </w:tc>
        <w:tc>
          <w:tcPr>
            <w:tcW w:w="1560" w:type="dxa"/>
            <w:vMerge/>
          </w:tcPr>
          <w:p w14:paraId="56120222" w14:textId="77777777" w:rsidR="00D65EDB" w:rsidRPr="00FA6BB2" w:rsidRDefault="00D65EDB" w:rsidP="00D65EDB">
            <w:pPr>
              <w:spacing w:after="0" w:line="240" w:lineRule="auto"/>
              <w:rPr>
                <w:rFonts w:ascii="Arial Narrow" w:hAnsi="Arial Narrow" w:cs="Arial"/>
              </w:rPr>
            </w:pPr>
          </w:p>
        </w:tc>
        <w:tc>
          <w:tcPr>
            <w:tcW w:w="2126" w:type="dxa"/>
            <w:vMerge w:val="restart"/>
            <w:vAlign w:val="center"/>
          </w:tcPr>
          <w:p w14:paraId="0BE8A9B9" w14:textId="77777777" w:rsidR="00D65EDB" w:rsidRPr="00FA6BB2" w:rsidRDefault="00D65EDB" w:rsidP="00D65EDB">
            <w:pPr>
              <w:spacing w:after="0" w:line="240" w:lineRule="auto"/>
              <w:rPr>
                <w:rFonts w:ascii="Arial Narrow" w:hAnsi="Arial Narrow"/>
                <w:sz w:val="24"/>
                <w:szCs w:val="24"/>
                <w:lang w:eastAsia="zh-CN"/>
              </w:rPr>
            </w:pPr>
            <w:r w:rsidRPr="00FA6BB2">
              <w:rPr>
                <w:rFonts w:ascii="Arial Narrow" w:hAnsi="Arial Narrow"/>
                <w:sz w:val="24"/>
                <w:szCs w:val="24"/>
                <w:lang w:eastAsia="zh-CN"/>
              </w:rPr>
              <w:t>Découverte des régions et ville</w:t>
            </w:r>
            <w:r>
              <w:rPr>
                <w:rFonts w:ascii="Arial Narrow" w:hAnsi="Arial Narrow"/>
                <w:sz w:val="24"/>
                <w:szCs w:val="24"/>
                <w:lang w:eastAsia="zh-CN"/>
              </w:rPr>
              <w:t>s du Cameroun.</w:t>
            </w:r>
          </w:p>
          <w:p w14:paraId="77C3C9BD" w14:textId="77777777" w:rsidR="00D65EDB" w:rsidRPr="00FA6BB2" w:rsidRDefault="00D65EDB" w:rsidP="00D65EDB">
            <w:pPr>
              <w:spacing w:after="0" w:line="240" w:lineRule="auto"/>
              <w:rPr>
                <w:rFonts w:ascii="Arial Narrow" w:hAnsi="Arial Narrow"/>
                <w:sz w:val="24"/>
                <w:szCs w:val="24"/>
                <w:lang w:eastAsia="zh-CN"/>
              </w:rPr>
            </w:pPr>
            <w:r w:rsidRPr="00FA6BB2">
              <w:rPr>
                <w:rFonts w:ascii="Arial Narrow" w:hAnsi="Arial Narrow"/>
                <w:sz w:val="24"/>
                <w:szCs w:val="24"/>
                <w:lang w:eastAsia="zh-CN"/>
              </w:rPr>
              <w:t>Suivi de l’actualité liée à la vie citoyenne, respect des éléments endogènes</w:t>
            </w:r>
          </w:p>
        </w:tc>
        <w:tc>
          <w:tcPr>
            <w:tcW w:w="1559" w:type="dxa"/>
            <w:vMerge w:val="restart"/>
            <w:vAlign w:val="center"/>
          </w:tcPr>
          <w:p w14:paraId="2D1F45F5" w14:textId="77777777" w:rsidR="00D65EDB" w:rsidRPr="00FA6BB2" w:rsidRDefault="00D65EDB" w:rsidP="00D65EDB">
            <w:pPr>
              <w:spacing w:after="0" w:line="240" w:lineRule="auto"/>
              <w:rPr>
                <w:rFonts w:ascii="Arial Narrow" w:hAnsi="Arial Narrow" w:cs="Arial"/>
                <w:color w:val="000000"/>
              </w:rPr>
            </w:pPr>
          </w:p>
        </w:tc>
        <w:tc>
          <w:tcPr>
            <w:tcW w:w="3969" w:type="dxa"/>
            <w:vAlign w:val="center"/>
          </w:tcPr>
          <w:p w14:paraId="23CB89DE" w14:textId="77777777" w:rsidR="00D65EDB" w:rsidRPr="00FA6BB2" w:rsidRDefault="00D65EDB" w:rsidP="00D65EDB">
            <w:pPr>
              <w:spacing w:after="0" w:line="240" w:lineRule="auto"/>
              <w:rPr>
                <w:rFonts w:ascii="Arial Narrow" w:hAnsi="Arial Narrow" w:cs="Arial"/>
                <w:color w:val="000000"/>
              </w:rPr>
            </w:pPr>
            <w:r w:rsidRPr="00FA6BB2">
              <w:rPr>
                <w:rFonts w:ascii="Arial Narrow" w:hAnsi="Arial Narrow"/>
                <w:szCs w:val="24"/>
                <w:lang w:eastAsia="zh-CN"/>
              </w:rPr>
              <w:t>Commentaire d’images, lecture et compréhension des textes :</w:t>
            </w:r>
          </w:p>
        </w:tc>
        <w:tc>
          <w:tcPr>
            <w:tcW w:w="1418" w:type="dxa"/>
            <w:vMerge/>
          </w:tcPr>
          <w:p w14:paraId="5274D686" w14:textId="77777777" w:rsidR="00D65EDB" w:rsidRPr="00FA6BB2" w:rsidRDefault="00D65EDB" w:rsidP="00D65EDB">
            <w:pPr>
              <w:spacing w:after="0" w:line="240" w:lineRule="auto"/>
              <w:jc w:val="center"/>
              <w:rPr>
                <w:rFonts w:ascii="Arial Narrow" w:hAnsi="Arial Narrow" w:cs="Arial"/>
              </w:rPr>
            </w:pPr>
          </w:p>
        </w:tc>
        <w:tc>
          <w:tcPr>
            <w:tcW w:w="1417" w:type="dxa"/>
            <w:vMerge/>
            <w:vAlign w:val="center"/>
          </w:tcPr>
          <w:p w14:paraId="6756BA74" w14:textId="77777777" w:rsidR="00D65EDB" w:rsidRPr="00FA6BB2" w:rsidRDefault="00D65EDB" w:rsidP="00D65EDB">
            <w:pPr>
              <w:spacing w:after="0" w:line="240" w:lineRule="auto"/>
              <w:jc w:val="center"/>
              <w:rPr>
                <w:rFonts w:ascii="Arial Narrow" w:hAnsi="Arial Narrow" w:cs="Arial"/>
              </w:rPr>
            </w:pPr>
          </w:p>
        </w:tc>
        <w:tc>
          <w:tcPr>
            <w:tcW w:w="1134" w:type="dxa"/>
          </w:tcPr>
          <w:p w14:paraId="053BE3F0" w14:textId="77777777" w:rsidR="00D65EDB" w:rsidRPr="00FA6BB2" w:rsidRDefault="00D65EDB" w:rsidP="00D65EDB">
            <w:pPr>
              <w:spacing w:after="0" w:line="240" w:lineRule="auto"/>
              <w:rPr>
                <w:rFonts w:ascii="Arial Narrow" w:hAnsi="Arial Narrow" w:cs="Arial"/>
              </w:rPr>
            </w:pPr>
          </w:p>
        </w:tc>
      </w:tr>
      <w:tr w:rsidR="00D65EDB" w:rsidRPr="00FA6BB2" w14:paraId="78A6DB96" w14:textId="77777777" w:rsidTr="00F56956">
        <w:trPr>
          <w:trHeight w:val="310"/>
        </w:trPr>
        <w:tc>
          <w:tcPr>
            <w:tcW w:w="1101" w:type="dxa"/>
            <w:vMerge/>
          </w:tcPr>
          <w:p w14:paraId="64B7C7E9" w14:textId="77777777" w:rsidR="00D65EDB" w:rsidRPr="00FA6BB2" w:rsidRDefault="00D65EDB" w:rsidP="00D65EDB">
            <w:pPr>
              <w:spacing w:after="0" w:line="240" w:lineRule="auto"/>
              <w:rPr>
                <w:rFonts w:ascii="Arial Narrow" w:hAnsi="Arial Narrow" w:cs="Arial"/>
              </w:rPr>
            </w:pPr>
          </w:p>
        </w:tc>
        <w:tc>
          <w:tcPr>
            <w:tcW w:w="1275" w:type="dxa"/>
            <w:vMerge/>
          </w:tcPr>
          <w:p w14:paraId="797D24E9" w14:textId="77777777" w:rsidR="00D65EDB" w:rsidRPr="00FA6BB2" w:rsidRDefault="00D65EDB" w:rsidP="00D65EDB">
            <w:pPr>
              <w:spacing w:after="0" w:line="240" w:lineRule="auto"/>
              <w:rPr>
                <w:rFonts w:ascii="Arial Narrow" w:hAnsi="Arial Narrow" w:cs="Arial"/>
              </w:rPr>
            </w:pPr>
          </w:p>
        </w:tc>
        <w:tc>
          <w:tcPr>
            <w:tcW w:w="1560" w:type="dxa"/>
            <w:vMerge/>
          </w:tcPr>
          <w:p w14:paraId="50FDF4BB" w14:textId="77777777" w:rsidR="00D65EDB" w:rsidRPr="00FA6BB2" w:rsidRDefault="00D65EDB" w:rsidP="00D65EDB">
            <w:pPr>
              <w:spacing w:after="0" w:line="240" w:lineRule="auto"/>
              <w:rPr>
                <w:rFonts w:ascii="Arial Narrow" w:hAnsi="Arial Narrow" w:cs="Arial"/>
              </w:rPr>
            </w:pPr>
          </w:p>
        </w:tc>
        <w:tc>
          <w:tcPr>
            <w:tcW w:w="2126" w:type="dxa"/>
            <w:vMerge/>
            <w:vAlign w:val="center"/>
          </w:tcPr>
          <w:p w14:paraId="39A28DF7" w14:textId="77777777" w:rsidR="00D65EDB" w:rsidRPr="00FA6BB2" w:rsidRDefault="00D65EDB" w:rsidP="00D65EDB">
            <w:pPr>
              <w:spacing w:after="0" w:line="240" w:lineRule="auto"/>
              <w:rPr>
                <w:rFonts w:ascii="Arial Narrow" w:hAnsi="Arial Narrow"/>
                <w:sz w:val="24"/>
                <w:szCs w:val="24"/>
              </w:rPr>
            </w:pPr>
          </w:p>
        </w:tc>
        <w:tc>
          <w:tcPr>
            <w:tcW w:w="1559" w:type="dxa"/>
            <w:vMerge/>
            <w:vAlign w:val="center"/>
          </w:tcPr>
          <w:p w14:paraId="2C2D0304" w14:textId="77777777" w:rsidR="00D65EDB" w:rsidRPr="00FA6BB2" w:rsidRDefault="00D65EDB" w:rsidP="00D65EDB">
            <w:pPr>
              <w:autoSpaceDE w:val="0"/>
              <w:autoSpaceDN w:val="0"/>
              <w:adjustRightInd w:val="0"/>
              <w:spacing w:after="0" w:line="240" w:lineRule="auto"/>
              <w:rPr>
                <w:rFonts w:ascii="Arial Narrow" w:hAnsi="Arial Narrow" w:cs="Arial"/>
                <w:color w:val="000000"/>
              </w:rPr>
            </w:pPr>
          </w:p>
        </w:tc>
        <w:tc>
          <w:tcPr>
            <w:tcW w:w="3969" w:type="dxa"/>
            <w:vAlign w:val="center"/>
          </w:tcPr>
          <w:p w14:paraId="55D97277" w14:textId="77777777" w:rsidR="00D65EDB" w:rsidRPr="00FA6BB2" w:rsidRDefault="00D65EDB" w:rsidP="00D65EDB">
            <w:pPr>
              <w:autoSpaceDE w:val="0"/>
              <w:autoSpaceDN w:val="0"/>
              <w:adjustRightInd w:val="0"/>
              <w:spacing w:after="0" w:line="240" w:lineRule="auto"/>
              <w:rPr>
                <w:rFonts w:ascii="Arial Narrow" w:hAnsi="Arial Narrow" w:cs="Arial"/>
                <w:color w:val="000000"/>
              </w:rPr>
            </w:pPr>
            <w:r w:rsidRPr="00FA6BB2">
              <w:rPr>
                <w:rFonts w:ascii="Arial Narrow" w:hAnsi="Arial Narrow"/>
                <w:szCs w:val="24"/>
                <w:lang w:eastAsia="zh-CN"/>
              </w:rPr>
              <w:t>Grammaire : Les adverbes de lieu, d’affirmation, de négation, de doute</w:t>
            </w:r>
          </w:p>
        </w:tc>
        <w:tc>
          <w:tcPr>
            <w:tcW w:w="1418" w:type="dxa"/>
            <w:vMerge/>
          </w:tcPr>
          <w:p w14:paraId="12091A0C" w14:textId="77777777" w:rsidR="00D65EDB" w:rsidRPr="00FA6BB2" w:rsidRDefault="00D65EDB" w:rsidP="00D65EDB">
            <w:pPr>
              <w:spacing w:after="0" w:line="240" w:lineRule="auto"/>
              <w:jc w:val="center"/>
              <w:rPr>
                <w:rFonts w:ascii="Arial Narrow" w:hAnsi="Arial Narrow" w:cs="Arial"/>
              </w:rPr>
            </w:pPr>
          </w:p>
        </w:tc>
        <w:tc>
          <w:tcPr>
            <w:tcW w:w="1417" w:type="dxa"/>
            <w:vMerge/>
            <w:vAlign w:val="center"/>
          </w:tcPr>
          <w:p w14:paraId="0238F789" w14:textId="77777777" w:rsidR="00D65EDB" w:rsidRPr="00FA6BB2" w:rsidRDefault="00D65EDB" w:rsidP="00D65EDB">
            <w:pPr>
              <w:spacing w:after="0" w:line="240" w:lineRule="auto"/>
              <w:jc w:val="center"/>
              <w:rPr>
                <w:rFonts w:ascii="Arial Narrow" w:hAnsi="Arial Narrow" w:cs="Arial"/>
              </w:rPr>
            </w:pPr>
          </w:p>
        </w:tc>
        <w:tc>
          <w:tcPr>
            <w:tcW w:w="1134" w:type="dxa"/>
          </w:tcPr>
          <w:p w14:paraId="5E7CE695" w14:textId="77777777" w:rsidR="00D65EDB" w:rsidRPr="00FA6BB2" w:rsidRDefault="00D65EDB" w:rsidP="00D65EDB">
            <w:pPr>
              <w:spacing w:after="0" w:line="240" w:lineRule="auto"/>
              <w:rPr>
                <w:rFonts w:ascii="Arial Narrow" w:hAnsi="Arial Narrow" w:cs="Arial"/>
              </w:rPr>
            </w:pPr>
          </w:p>
        </w:tc>
      </w:tr>
      <w:tr w:rsidR="00D65EDB" w:rsidRPr="00FA6BB2" w14:paraId="14D773AE" w14:textId="77777777" w:rsidTr="00F56956">
        <w:trPr>
          <w:trHeight w:val="430"/>
        </w:trPr>
        <w:tc>
          <w:tcPr>
            <w:tcW w:w="1101" w:type="dxa"/>
            <w:vMerge/>
          </w:tcPr>
          <w:p w14:paraId="34430B32" w14:textId="77777777" w:rsidR="00D65EDB" w:rsidRPr="00FA6BB2" w:rsidRDefault="00D65EDB" w:rsidP="00D65EDB">
            <w:pPr>
              <w:spacing w:after="0" w:line="240" w:lineRule="auto"/>
              <w:rPr>
                <w:rFonts w:ascii="Arial Narrow" w:hAnsi="Arial Narrow" w:cs="Arial"/>
              </w:rPr>
            </w:pPr>
          </w:p>
        </w:tc>
        <w:tc>
          <w:tcPr>
            <w:tcW w:w="1275" w:type="dxa"/>
            <w:vMerge/>
          </w:tcPr>
          <w:p w14:paraId="0B1140D4" w14:textId="77777777" w:rsidR="00D65EDB" w:rsidRPr="00FA6BB2" w:rsidRDefault="00D65EDB" w:rsidP="00D65EDB">
            <w:pPr>
              <w:spacing w:after="0" w:line="240" w:lineRule="auto"/>
              <w:rPr>
                <w:rFonts w:ascii="Arial Narrow" w:hAnsi="Arial Narrow" w:cs="Arial"/>
              </w:rPr>
            </w:pPr>
          </w:p>
        </w:tc>
        <w:tc>
          <w:tcPr>
            <w:tcW w:w="1560" w:type="dxa"/>
            <w:vMerge/>
          </w:tcPr>
          <w:p w14:paraId="2FF0B951" w14:textId="77777777" w:rsidR="00D65EDB" w:rsidRPr="00FA6BB2" w:rsidRDefault="00D65EDB" w:rsidP="00D65EDB">
            <w:pPr>
              <w:spacing w:after="0" w:line="240" w:lineRule="auto"/>
              <w:rPr>
                <w:rFonts w:ascii="Arial Narrow" w:hAnsi="Arial Narrow" w:cs="Arial"/>
              </w:rPr>
            </w:pPr>
          </w:p>
        </w:tc>
        <w:tc>
          <w:tcPr>
            <w:tcW w:w="2126" w:type="dxa"/>
            <w:vMerge/>
            <w:vAlign w:val="center"/>
          </w:tcPr>
          <w:p w14:paraId="41022A06" w14:textId="77777777" w:rsidR="00D65EDB" w:rsidRPr="00FA6BB2" w:rsidRDefault="00D65EDB" w:rsidP="00D65EDB">
            <w:pPr>
              <w:spacing w:after="0" w:line="240" w:lineRule="auto"/>
              <w:rPr>
                <w:rFonts w:ascii="Arial Narrow" w:hAnsi="Arial Narrow"/>
                <w:sz w:val="24"/>
                <w:szCs w:val="24"/>
              </w:rPr>
            </w:pPr>
          </w:p>
        </w:tc>
        <w:tc>
          <w:tcPr>
            <w:tcW w:w="1559" w:type="dxa"/>
            <w:vMerge/>
            <w:vAlign w:val="center"/>
          </w:tcPr>
          <w:p w14:paraId="0B12FA9B" w14:textId="77777777" w:rsidR="00D65EDB" w:rsidRPr="00FA6BB2" w:rsidRDefault="00D65EDB" w:rsidP="00D65EDB">
            <w:pPr>
              <w:autoSpaceDE w:val="0"/>
              <w:autoSpaceDN w:val="0"/>
              <w:adjustRightInd w:val="0"/>
              <w:spacing w:after="0" w:line="240" w:lineRule="auto"/>
              <w:rPr>
                <w:rFonts w:ascii="Arial Narrow" w:hAnsi="Arial Narrow" w:cs="Arial"/>
                <w:color w:val="000000"/>
              </w:rPr>
            </w:pPr>
          </w:p>
        </w:tc>
        <w:tc>
          <w:tcPr>
            <w:tcW w:w="3969" w:type="dxa"/>
            <w:vAlign w:val="center"/>
          </w:tcPr>
          <w:p w14:paraId="7224B84A" w14:textId="77777777" w:rsidR="00D65EDB" w:rsidRPr="00FA6BB2" w:rsidRDefault="00D65EDB" w:rsidP="00D65EDB">
            <w:pPr>
              <w:autoSpaceDE w:val="0"/>
              <w:autoSpaceDN w:val="0"/>
              <w:adjustRightInd w:val="0"/>
              <w:spacing w:after="0" w:line="240" w:lineRule="auto"/>
              <w:rPr>
                <w:rFonts w:ascii="Arial Narrow" w:hAnsi="Arial Narrow" w:cs="Arial"/>
                <w:color w:val="000000"/>
              </w:rPr>
            </w:pPr>
            <w:r w:rsidRPr="00FA6BB2">
              <w:rPr>
                <w:rFonts w:ascii="Arial Narrow" w:hAnsi="Arial Narrow"/>
                <w:lang w:eastAsia="zh-CN"/>
              </w:rPr>
              <w:t xml:space="preserve">Conjugaison : L’imparfait de l’indicatif, </w:t>
            </w:r>
            <w:r>
              <w:rPr>
                <w:rFonts w:ascii="Arial Narrow" w:hAnsi="Arial Narrow"/>
                <w:lang w:eastAsia="zh-CN"/>
              </w:rPr>
              <w:t>le conditionnel</w:t>
            </w:r>
          </w:p>
        </w:tc>
        <w:tc>
          <w:tcPr>
            <w:tcW w:w="1418" w:type="dxa"/>
            <w:vMerge/>
          </w:tcPr>
          <w:p w14:paraId="05BEE0A1" w14:textId="77777777" w:rsidR="00D65EDB" w:rsidRPr="00FA6BB2" w:rsidRDefault="00D65EDB" w:rsidP="00D65EDB">
            <w:pPr>
              <w:spacing w:after="0" w:line="240" w:lineRule="auto"/>
              <w:jc w:val="center"/>
              <w:rPr>
                <w:rFonts w:ascii="Arial Narrow" w:hAnsi="Arial Narrow" w:cs="Arial"/>
              </w:rPr>
            </w:pPr>
          </w:p>
        </w:tc>
        <w:tc>
          <w:tcPr>
            <w:tcW w:w="1417" w:type="dxa"/>
            <w:vMerge/>
            <w:vAlign w:val="center"/>
          </w:tcPr>
          <w:p w14:paraId="06BC29C7" w14:textId="77777777" w:rsidR="00D65EDB" w:rsidRPr="00FA6BB2" w:rsidRDefault="00D65EDB" w:rsidP="00D65EDB">
            <w:pPr>
              <w:spacing w:after="0" w:line="240" w:lineRule="auto"/>
              <w:jc w:val="center"/>
              <w:rPr>
                <w:rFonts w:ascii="Arial Narrow" w:hAnsi="Arial Narrow" w:cs="Arial"/>
              </w:rPr>
            </w:pPr>
          </w:p>
        </w:tc>
        <w:tc>
          <w:tcPr>
            <w:tcW w:w="1134" w:type="dxa"/>
          </w:tcPr>
          <w:p w14:paraId="7B9B6DFD" w14:textId="77777777" w:rsidR="00D65EDB" w:rsidRPr="00FA6BB2" w:rsidRDefault="00D65EDB" w:rsidP="00D65EDB">
            <w:pPr>
              <w:spacing w:after="0" w:line="240" w:lineRule="auto"/>
              <w:rPr>
                <w:rFonts w:ascii="Arial Narrow" w:hAnsi="Arial Narrow" w:cs="Arial"/>
              </w:rPr>
            </w:pPr>
          </w:p>
        </w:tc>
      </w:tr>
      <w:tr w:rsidR="00D65EDB" w:rsidRPr="00FA6BB2" w14:paraId="794C341C" w14:textId="77777777" w:rsidTr="00F56956">
        <w:trPr>
          <w:trHeight w:val="780"/>
        </w:trPr>
        <w:tc>
          <w:tcPr>
            <w:tcW w:w="1101" w:type="dxa"/>
            <w:vMerge/>
          </w:tcPr>
          <w:p w14:paraId="287D9BED" w14:textId="77777777" w:rsidR="00D65EDB" w:rsidRPr="00FA6BB2" w:rsidRDefault="00D65EDB" w:rsidP="00D65EDB">
            <w:pPr>
              <w:spacing w:after="0" w:line="240" w:lineRule="auto"/>
              <w:rPr>
                <w:rFonts w:ascii="Arial Narrow" w:hAnsi="Arial Narrow" w:cs="Arial"/>
              </w:rPr>
            </w:pPr>
          </w:p>
        </w:tc>
        <w:tc>
          <w:tcPr>
            <w:tcW w:w="1275" w:type="dxa"/>
            <w:vMerge/>
          </w:tcPr>
          <w:p w14:paraId="75D39209" w14:textId="77777777" w:rsidR="00D65EDB" w:rsidRPr="00FA6BB2" w:rsidRDefault="00D65EDB" w:rsidP="00D65EDB">
            <w:pPr>
              <w:spacing w:after="0" w:line="240" w:lineRule="auto"/>
              <w:rPr>
                <w:rFonts w:ascii="Arial Narrow" w:hAnsi="Arial Narrow" w:cs="Arial"/>
              </w:rPr>
            </w:pPr>
          </w:p>
        </w:tc>
        <w:tc>
          <w:tcPr>
            <w:tcW w:w="1560" w:type="dxa"/>
            <w:vMerge/>
          </w:tcPr>
          <w:p w14:paraId="50965349" w14:textId="77777777" w:rsidR="00D65EDB" w:rsidRPr="00FA6BB2" w:rsidRDefault="00D65EDB" w:rsidP="00D65EDB">
            <w:pPr>
              <w:spacing w:after="0" w:line="240" w:lineRule="auto"/>
              <w:rPr>
                <w:rFonts w:ascii="Arial Narrow" w:hAnsi="Arial Narrow" w:cs="Arial"/>
              </w:rPr>
            </w:pPr>
          </w:p>
        </w:tc>
        <w:tc>
          <w:tcPr>
            <w:tcW w:w="2126" w:type="dxa"/>
            <w:vAlign w:val="center"/>
          </w:tcPr>
          <w:p w14:paraId="320606A4" w14:textId="77777777" w:rsidR="00D65EDB" w:rsidRPr="00FA6BB2" w:rsidRDefault="00D65EDB" w:rsidP="00D65EDB">
            <w:pPr>
              <w:autoSpaceDE w:val="0"/>
              <w:autoSpaceDN w:val="0"/>
              <w:adjustRightInd w:val="0"/>
              <w:spacing w:after="0" w:line="240" w:lineRule="auto"/>
              <w:rPr>
                <w:rFonts w:ascii="Arial Narrow" w:hAnsi="Arial Narrow" w:cs="Arial"/>
                <w:color w:val="000000"/>
                <w:sz w:val="20"/>
                <w:lang w:eastAsia="zh-CN"/>
              </w:rPr>
            </w:pPr>
            <w:r w:rsidRPr="00FA6BB2">
              <w:rPr>
                <w:rFonts w:ascii="Arial Narrow" w:hAnsi="Arial Narrow" w:cs="Arial"/>
                <w:color w:val="000000"/>
                <w:sz w:val="20"/>
              </w:rPr>
              <w:t>Activités d’intégration</w:t>
            </w:r>
          </w:p>
        </w:tc>
        <w:tc>
          <w:tcPr>
            <w:tcW w:w="1559" w:type="dxa"/>
            <w:vAlign w:val="center"/>
          </w:tcPr>
          <w:p w14:paraId="2C39835E" w14:textId="77777777" w:rsidR="00D65EDB" w:rsidRPr="00FA6BB2" w:rsidRDefault="00D65EDB" w:rsidP="00D65EDB">
            <w:pPr>
              <w:autoSpaceDE w:val="0"/>
              <w:autoSpaceDN w:val="0"/>
              <w:adjustRightInd w:val="0"/>
              <w:spacing w:after="0" w:line="240" w:lineRule="auto"/>
              <w:rPr>
                <w:rFonts w:ascii="Arial Narrow" w:hAnsi="Arial Narrow" w:cs="Arial"/>
                <w:color w:val="000000"/>
                <w:sz w:val="20"/>
                <w:lang w:eastAsia="zh-CN"/>
              </w:rPr>
            </w:pPr>
          </w:p>
        </w:tc>
        <w:tc>
          <w:tcPr>
            <w:tcW w:w="3969" w:type="dxa"/>
            <w:vAlign w:val="center"/>
          </w:tcPr>
          <w:p w14:paraId="3571730F" w14:textId="77777777" w:rsidR="00D65EDB" w:rsidRPr="00FA6BB2" w:rsidRDefault="00D65EDB" w:rsidP="00D65EDB">
            <w:pPr>
              <w:autoSpaceDE w:val="0"/>
              <w:autoSpaceDN w:val="0"/>
              <w:adjustRightInd w:val="0"/>
              <w:spacing w:after="0" w:line="240" w:lineRule="auto"/>
              <w:rPr>
                <w:rFonts w:ascii="Arial Narrow" w:hAnsi="Arial Narrow" w:cs="Arial"/>
                <w:color w:val="000000"/>
                <w:sz w:val="20"/>
                <w:lang w:eastAsia="zh-CN"/>
              </w:rPr>
            </w:pPr>
            <w:r w:rsidRPr="00FA6BB2">
              <w:rPr>
                <w:rFonts w:ascii="Arial Narrow" w:hAnsi="Arial Narrow" w:cs="Arial"/>
                <w:color w:val="000000"/>
                <w:sz w:val="20"/>
              </w:rPr>
              <w:t>Activités d’intégration </w:t>
            </w:r>
            <w:r w:rsidRPr="00FA6BB2">
              <w:rPr>
                <w:rFonts w:ascii="Arial Narrow" w:hAnsi="Arial Narrow" w:cs="Arial"/>
                <w:color w:val="000000"/>
                <w:sz w:val="20"/>
                <w:lang w:eastAsia="zh-CN"/>
              </w:rPr>
              <w:t>: (dialogue</w:t>
            </w:r>
            <w:r>
              <w:rPr>
                <w:rFonts w:ascii="Arial Narrow" w:hAnsi="Arial Narrow" w:cs="Arial"/>
                <w:color w:val="000000"/>
                <w:sz w:val="20"/>
                <w:lang w:eastAsia="zh-CN"/>
              </w:rPr>
              <w:t xml:space="preserve">, traduction, </w:t>
            </w:r>
            <w:r w:rsidRPr="00FA6BB2">
              <w:rPr>
                <w:rFonts w:ascii="Arial Narrow" w:hAnsi="Arial Narrow" w:cs="Arial"/>
                <w:color w:val="000000"/>
                <w:sz w:val="20"/>
                <w:lang w:eastAsia="zh-CN"/>
              </w:rPr>
              <w:t>lecture,</w:t>
            </w:r>
            <w:r>
              <w:rPr>
                <w:rFonts w:ascii="Arial Narrow" w:hAnsi="Arial Narrow" w:cs="Arial"/>
                <w:color w:val="000000"/>
                <w:sz w:val="20"/>
                <w:lang w:eastAsia="zh-CN"/>
              </w:rPr>
              <w:t xml:space="preserve"> </w:t>
            </w:r>
            <w:r w:rsidRPr="00FA6BB2">
              <w:rPr>
                <w:rFonts w:ascii="Arial Narrow" w:hAnsi="Arial Narrow" w:cs="Arial"/>
                <w:color w:val="000000"/>
                <w:sz w:val="20"/>
                <w:lang w:eastAsia="zh-CN"/>
              </w:rPr>
              <w:t>chant</w:t>
            </w:r>
            <w:r>
              <w:rPr>
                <w:rFonts w:ascii="Arial Narrow" w:hAnsi="Arial Narrow" w:cs="Arial"/>
                <w:color w:val="000000"/>
                <w:sz w:val="20"/>
                <w:lang w:eastAsia="zh-CN"/>
              </w:rPr>
              <w:t xml:space="preserve">, </w:t>
            </w:r>
            <w:r w:rsidRPr="00FA6BB2">
              <w:rPr>
                <w:rFonts w:ascii="Arial Narrow" w:hAnsi="Arial Narrow" w:cs="Arial"/>
                <w:color w:val="000000"/>
                <w:sz w:val="20"/>
                <w:lang w:eastAsia="zh-CN"/>
              </w:rPr>
              <w:t>etc</w:t>
            </w:r>
            <w:r>
              <w:rPr>
                <w:rFonts w:ascii="Arial Narrow" w:hAnsi="Arial Narrow" w:cs="Arial"/>
                <w:color w:val="000000"/>
                <w:sz w:val="20"/>
                <w:lang w:eastAsia="zh-CN"/>
              </w:rPr>
              <w:t>.</w:t>
            </w:r>
            <w:r w:rsidRPr="00FA6BB2">
              <w:rPr>
                <w:rFonts w:ascii="Arial Narrow" w:hAnsi="Arial Narrow" w:cs="Arial"/>
                <w:color w:val="000000"/>
                <w:sz w:val="20"/>
                <w:lang w:eastAsia="zh-CN"/>
              </w:rPr>
              <w:t>)</w:t>
            </w:r>
          </w:p>
          <w:p w14:paraId="5C57CBFB" w14:textId="77777777" w:rsidR="00D65EDB" w:rsidRPr="00FA6BB2" w:rsidRDefault="00D65EDB" w:rsidP="00D65EDB">
            <w:pPr>
              <w:autoSpaceDE w:val="0"/>
              <w:autoSpaceDN w:val="0"/>
              <w:adjustRightInd w:val="0"/>
              <w:spacing w:after="0" w:line="240" w:lineRule="auto"/>
              <w:rPr>
                <w:rFonts w:ascii="Arial Narrow" w:hAnsi="Arial Narrow" w:cs="Arial"/>
                <w:color w:val="000000"/>
                <w:sz w:val="20"/>
                <w:lang w:eastAsia="zh-CN"/>
              </w:rPr>
            </w:pPr>
            <w:r w:rsidRPr="00FA6BB2">
              <w:rPr>
                <w:rFonts w:ascii="Arial Narrow" w:hAnsi="Arial Narrow" w:cs="Arial"/>
                <w:color w:val="000000"/>
                <w:sz w:val="20"/>
              </w:rPr>
              <w:t>argumentation oral et écrit.</w:t>
            </w:r>
          </w:p>
        </w:tc>
        <w:tc>
          <w:tcPr>
            <w:tcW w:w="1418" w:type="dxa"/>
            <w:vMerge/>
          </w:tcPr>
          <w:p w14:paraId="2F394B9A" w14:textId="77777777" w:rsidR="00D65EDB" w:rsidRPr="00FA6BB2" w:rsidRDefault="00D65EDB" w:rsidP="00D65EDB">
            <w:pPr>
              <w:spacing w:after="0" w:line="240" w:lineRule="auto"/>
              <w:jc w:val="center"/>
              <w:rPr>
                <w:rFonts w:ascii="Arial Narrow" w:hAnsi="Arial Narrow" w:cs="Arial"/>
              </w:rPr>
            </w:pPr>
          </w:p>
        </w:tc>
        <w:tc>
          <w:tcPr>
            <w:tcW w:w="1417" w:type="dxa"/>
            <w:vMerge/>
            <w:vAlign w:val="center"/>
          </w:tcPr>
          <w:p w14:paraId="4416309B" w14:textId="77777777" w:rsidR="00D65EDB" w:rsidRPr="00FA6BB2" w:rsidRDefault="00D65EDB" w:rsidP="00D65EDB">
            <w:pPr>
              <w:spacing w:after="0" w:line="240" w:lineRule="auto"/>
              <w:jc w:val="center"/>
              <w:rPr>
                <w:rFonts w:ascii="Arial Narrow" w:hAnsi="Arial Narrow" w:cs="Arial"/>
              </w:rPr>
            </w:pPr>
          </w:p>
        </w:tc>
        <w:tc>
          <w:tcPr>
            <w:tcW w:w="1134" w:type="dxa"/>
          </w:tcPr>
          <w:p w14:paraId="22538619" w14:textId="77777777" w:rsidR="00D65EDB" w:rsidRPr="00FA6BB2" w:rsidRDefault="00D65EDB" w:rsidP="00D65EDB">
            <w:pPr>
              <w:spacing w:after="0" w:line="240" w:lineRule="auto"/>
              <w:rPr>
                <w:rFonts w:ascii="Arial Narrow" w:hAnsi="Arial Narrow" w:cs="Arial"/>
              </w:rPr>
            </w:pPr>
          </w:p>
        </w:tc>
      </w:tr>
      <w:tr w:rsidR="00606DDE" w:rsidRPr="00FA6BB2" w14:paraId="4FBD6157" w14:textId="77777777" w:rsidTr="00F56956">
        <w:trPr>
          <w:trHeight w:val="385"/>
        </w:trPr>
        <w:tc>
          <w:tcPr>
            <w:tcW w:w="1101" w:type="dxa"/>
            <w:vMerge/>
          </w:tcPr>
          <w:p w14:paraId="7B781DDD" w14:textId="77777777" w:rsidR="00606DDE" w:rsidRPr="00FA6BB2" w:rsidRDefault="00606DDE" w:rsidP="00606DDE">
            <w:pPr>
              <w:spacing w:after="0" w:line="240" w:lineRule="auto"/>
              <w:rPr>
                <w:rFonts w:ascii="Arial Narrow" w:hAnsi="Arial Narrow" w:cs="Arial"/>
              </w:rPr>
            </w:pPr>
          </w:p>
        </w:tc>
        <w:tc>
          <w:tcPr>
            <w:tcW w:w="1275" w:type="dxa"/>
            <w:vMerge/>
          </w:tcPr>
          <w:p w14:paraId="4A1EA5B0" w14:textId="77777777" w:rsidR="00606DDE" w:rsidRPr="00FA6BB2" w:rsidRDefault="00606DDE" w:rsidP="00606DDE">
            <w:pPr>
              <w:spacing w:after="0" w:line="240" w:lineRule="auto"/>
              <w:rPr>
                <w:rFonts w:ascii="Arial Narrow" w:hAnsi="Arial Narrow" w:cs="Arial"/>
              </w:rPr>
            </w:pPr>
          </w:p>
        </w:tc>
        <w:tc>
          <w:tcPr>
            <w:tcW w:w="1560" w:type="dxa"/>
            <w:vMerge/>
          </w:tcPr>
          <w:p w14:paraId="14C73B44" w14:textId="77777777" w:rsidR="00606DDE" w:rsidRPr="00FA6BB2" w:rsidRDefault="00606DDE" w:rsidP="00606DDE">
            <w:pPr>
              <w:spacing w:after="0" w:line="240" w:lineRule="auto"/>
              <w:rPr>
                <w:rFonts w:ascii="Arial Narrow" w:hAnsi="Arial Narrow" w:cs="Arial"/>
              </w:rPr>
            </w:pPr>
          </w:p>
        </w:tc>
        <w:tc>
          <w:tcPr>
            <w:tcW w:w="11623" w:type="dxa"/>
            <w:gridSpan w:val="6"/>
            <w:vAlign w:val="center"/>
          </w:tcPr>
          <w:p w14:paraId="3A394984" w14:textId="77777777" w:rsidR="00606DDE" w:rsidRDefault="00606DDE" w:rsidP="00606DDE">
            <w:pPr>
              <w:spacing w:after="0" w:line="240" w:lineRule="auto"/>
              <w:jc w:val="center"/>
              <w:rPr>
                <w:rFonts w:ascii="Arial Narrow" w:hAnsi="Arial Narrow" w:cs="Arial"/>
              </w:rPr>
            </w:pPr>
          </w:p>
          <w:p w14:paraId="42C60E11" w14:textId="77777777" w:rsidR="00606DDE" w:rsidRDefault="00606DDE" w:rsidP="00606DDE">
            <w:pPr>
              <w:spacing w:after="0" w:line="240" w:lineRule="auto"/>
              <w:jc w:val="center"/>
              <w:rPr>
                <w:rFonts w:ascii="Arial Narrow" w:hAnsi="Arial Narrow" w:cs="Arial"/>
              </w:rPr>
            </w:pPr>
            <w:r>
              <w:rPr>
                <w:rFonts w:ascii="Arial Narrow" w:hAnsi="Arial Narrow" w:cs="Arial"/>
              </w:rPr>
              <w:t>EVALUATIONS ET REMEDIATIONS</w:t>
            </w:r>
          </w:p>
          <w:p w14:paraId="43167618" w14:textId="77777777" w:rsidR="00606DDE" w:rsidRPr="00882F52" w:rsidRDefault="00606DDE" w:rsidP="00606DDE">
            <w:pPr>
              <w:spacing w:after="0" w:line="240" w:lineRule="auto"/>
              <w:jc w:val="center"/>
              <w:rPr>
                <w:rFonts w:ascii="Arial Narrow" w:hAnsi="Arial Narrow" w:cs="Arial"/>
              </w:rPr>
            </w:pPr>
          </w:p>
        </w:tc>
      </w:tr>
    </w:tbl>
    <w:p w14:paraId="2F4C32A7" w14:textId="77777777" w:rsidR="00807E95" w:rsidRDefault="00807E95" w:rsidP="003313FB">
      <w:pPr>
        <w:rPr>
          <w:rFonts w:ascii="Arial Narrow" w:hAnsi="Arial Narrow" w:cs="Arial"/>
          <w:b/>
          <w:bCs/>
          <w:sz w:val="28"/>
          <w:szCs w:val="28"/>
        </w:rPr>
      </w:pPr>
    </w:p>
    <w:p w14:paraId="194007AA" w14:textId="77777777" w:rsidR="00D65EDB" w:rsidRPr="00D65EDB" w:rsidRDefault="003313FB" w:rsidP="00D65EDB">
      <w:pPr>
        <w:jc w:val="center"/>
        <w:rPr>
          <w:rFonts w:ascii="Arial Narrow" w:hAnsi="Arial Narrow" w:cs="Arial"/>
          <w:b/>
          <w:bCs/>
          <w:sz w:val="28"/>
          <w:szCs w:val="28"/>
        </w:rPr>
      </w:pPr>
      <w:r w:rsidRPr="009C1C13">
        <w:rPr>
          <w:rFonts w:ascii="Arial Narrow" w:hAnsi="Arial Narrow" w:cs="Arial"/>
          <w:b/>
          <w:bCs/>
          <w:sz w:val="28"/>
          <w:szCs w:val="28"/>
        </w:rPr>
        <w:lastRenderedPageBreak/>
        <w:t xml:space="preserve">Planification de la classe de </w:t>
      </w:r>
      <w:r w:rsidR="00D65EDB">
        <w:rPr>
          <w:rFonts w:ascii="Arial Narrow" w:hAnsi="Arial Narrow" w:cs="Arial"/>
          <w:b/>
          <w:bCs/>
          <w:sz w:val="28"/>
          <w:szCs w:val="28"/>
        </w:rPr>
        <w:t>Troisième</w:t>
      </w:r>
    </w:p>
    <w:tbl>
      <w:tblPr>
        <w:tblpPr w:leftFromText="141" w:rightFromText="141" w:vertAnchor="page" w:horzAnchor="margin" w:tblpXSpec="center" w:tblpY="1566"/>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75"/>
        <w:gridCol w:w="1560"/>
        <w:gridCol w:w="2126"/>
        <w:gridCol w:w="1559"/>
        <w:gridCol w:w="4111"/>
        <w:gridCol w:w="1417"/>
        <w:gridCol w:w="1418"/>
        <w:gridCol w:w="1134"/>
      </w:tblGrid>
      <w:tr w:rsidR="003313FB" w:rsidRPr="00FA6BB2" w14:paraId="519B4A3B" w14:textId="77777777" w:rsidTr="00D65EDB">
        <w:tc>
          <w:tcPr>
            <w:tcW w:w="1101" w:type="dxa"/>
            <w:vAlign w:val="center"/>
          </w:tcPr>
          <w:p w14:paraId="4872B3D0"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Trimestre</w:t>
            </w:r>
          </w:p>
        </w:tc>
        <w:tc>
          <w:tcPr>
            <w:tcW w:w="1275" w:type="dxa"/>
            <w:vAlign w:val="center"/>
          </w:tcPr>
          <w:p w14:paraId="73690F19"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Modul</w:t>
            </w:r>
            <w:r w:rsidRPr="009C1C13">
              <w:rPr>
                <w:rFonts w:ascii="Arial Narrow" w:hAnsi="Arial Narrow" w:cs="Arial"/>
                <w:b/>
                <w:bCs/>
              </w:rPr>
              <w:t>e</w:t>
            </w:r>
          </w:p>
        </w:tc>
        <w:tc>
          <w:tcPr>
            <w:tcW w:w="1560" w:type="dxa"/>
            <w:vAlign w:val="center"/>
          </w:tcPr>
          <w:p w14:paraId="20751870"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Compétences</w:t>
            </w:r>
          </w:p>
        </w:tc>
        <w:tc>
          <w:tcPr>
            <w:tcW w:w="2126" w:type="dxa"/>
            <w:vAlign w:val="center"/>
          </w:tcPr>
          <w:p w14:paraId="473738F5"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Exemples de situation</w:t>
            </w:r>
          </w:p>
        </w:tc>
        <w:tc>
          <w:tcPr>
            <w:tcW w:w="1559" w:type="dxa"/>
            <w:vAlign w:val="center"/>
          </w:tcPr>
          <w:p w14:paraId="2C90F8A8"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Objectifs</w:t>
            </w:r>
          </w:p>
        </w:tc>
        <w:tc>
          <w:tcPr>
            <w:tcW w:w="4111" w:type="dxa"/>
            <w:vAlign w:val="center"/>
          </w:tcPr>
          <w:p w14:paraId="509FFCDA" w14:textId="77777777" w:rsidR="003313FB" w:rsidRPr="009C1C13" w:rsidRDefault="003313FB" w:rsidP="003313FB">
            <w:pPr>
              <w:spacing w:after="0" w:line="240" w:lineRule="auto"/>
              <w:ind w:left="-28" w:hanging="16"/>
              <w:jc w:val="center"/>
              <w:rPr>
                <w:rFonts w:ascii="Arial Narrow" w:hAnsi="Arial Narrow" w:cs="Arial"/>
                <w:b/>
                <w:bCs/>
              </w:rPr>
            </w:pPr>
            <w:r>
              <w:rPr>
                <w:rFonts w:ascii="Arial Narrow" w:hAnsi="Arial Narrow" w:cs="Arial"/>
                <w:b/>
                <w:bCs/>
              </w:rPr>
              <w:t>Savoirs</w:t>
            </w:r>
          </w:p>
        </w:tc>
        <w:tc>
          <w:tcPr>
            <w:tcW w:w="1417" w:type="dxa"/>
            <w:vAlign w:val="center"/>
          </w:tcPr>
          <w:p w14:paraId="24B41D66"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Savoirs faire</w:t>
            </w:r>
          </w:p>
        </w:tc>
        <w:tc>
          <w:tcPr>
            <w:tcW w:w="1418" w:type="dxa"/>
            <w:vAlign w:val="center"/>
          </w:tcPr>
          <w:p w14:paraId="2CD8A29B" w14:textId="77777777" w:rsidR="003313FB" w:rsidRPr="009C1C13" w:rsidRDefault="003313FB" w:rsidP="003313FB">
            <w:pPr>
              <w:spacing w:after="0" w:line="240" w:lineRule="auto"/>
              <w:jc w:val="center"/>
              <w:rPr>
                <w:rFonts w:ascii="Arial Narrow" w:hAnsi="Arial Narrow" w:cs="Arial"/>
                <w:b/>
                <w:bCs/>
                <w:sz w:val="18"/>
                <w:szCs w:val="18"/>
              </w:rPr>
            </w:pPr>
            <w:r>
              <w:rPr>
                <w:rFonts w:ascii="Arial Narrow" w:hAnsi="Arial Narrow" w:cs="Arial"/>
                <w:b/>
                <w:bCs/>
                <w:sz w:val="18"/>
                <w:szCs w:val="18"/>
              </w:rPr>
              <w:t>Savoirs être</w:t>
            </w:r>
          </w:p>
        </w:tc>
        <w:tc>
          <w:tcPr>
            <w:tcW w:w="1134" w:type="dxa"/>
            <w:vAlign w:val="center"/>
          </w:tcPr>
          <w:p w14:paraId="0DE2D1E7" w14:textId="77777777" w:rsidR="003313FB" w:rsidRPr="00755F4C" w:rsidRDefault="003313FB" w:rsidP="003313FB">
            <w:pPr>
              <w:spacing w:after="0" w:line="240" w:lineRule="auto"/>
              <w:jc w:val="center"/>
              <w:rPr>
                <w:rFonts w:ascii="Arial Narrow" w:hAnsi="Arial Narrow" w:cs="Arial"/>
                <w:b/>
                <w:bCs/>
                <w:sz w:val="20"/>
                <w:szCs w:val="20"/>
              </w:rPr>
            </w:pPr>
            <w:r>
              <w:rPr>
                <w:rFonts w:ascii="Arial Narrow" w:hAnsi="Arial Narrow" w:cs="Arial"/>
                <w:b/>
                <w:bCs/>
                <w:sz w:val="20"/>
                <w:szCs w:val="20"/>
              </w:rPr>
              <w:t>Durée</w:t>
            </w:r>
          </w:p>
        </w:tc>
      </w:tr>
      <w:tr w:rsidR="00A83619" w:rsidRPr="00FA6BB2" w14:paraId="775960FD" w14:textId="77777777" w:rsidTr="00D65EDB">
        <w:trPr>
          <w:trHeight w:val="268"/>
        </w:trPr>
        <w:tc>
          <w:tcPr>
            <w:tcW w:w="1101" w:type="dxa"/>
            <w:vMerge w:val="restart"/>
          </w:tcPr>
          <w:p w14:paraId="4D7BA5EE" w14:textId="77777777" w:rsidR="00A83619" w:rsidRPr="00FA6BB2" w:rsidRDefault="00A83619" w:rsidP="0085152D">
            <w:pPr>
              <w:spacing w:after="0" w:line="240" w:lineRule="auto"/>
              <w:rPr>
                <w:rFonts w:ascii="Arial Narrow" w:hAnsi="Arial Narrow" w:cs="Arial"/>
                <w:sz w:val="40"/>
                <w:szCs w:val="40"/>
              </w:rPr>
            </w:pPr>
          </w:p>
          <w:p w14:paraId="1B9975E7" w14:textId="77777777" w:rsidR="00A83619" w:rsidRPr="00FA6BB2" w:rsidRDefault="00A83619" w:rsidP="0085152D">
            <w:pPr>
              <w:spacing w:after="0" w:line="240" w:lineRule="auto"/>
              <w:rPr>
                <w:rFonts w:ascii="Arial Narrow" w:hAnsi="Arial Narrow" w:cs="Arial"/>
                <w:sz w:val="40"/>
                <w:szCs w:val="40"/>
              </w:rPr>
            </w:pPr>
          </w:p>
          <w:p w14:paraId="694CDB9C" w14:textId="77777777" w:rsidR="00A83619" w:rsidRPr="00FA6BB2" w:rsidRDefault="00A83619" w:rsidP="0085152D">
            <w:pPr>
              <w:spacing w:after="0" w:line="240" w:lineRule="auto"/>
              <w:rPr>
                <w:rFonts w:ascii="Arial Narrow" w:hAnsi="Arial Narrow" w:cs="Arial"/>
                <w:sz w:val="40"/>
                <w:szCs w:val="40"/>
              </w:rPr>
            </w:pPr>
          </w:p>
          <w:p w14:paraId="4491CE75" w14:textId="77777777" w:rsidR="00A83619" w:rsidRPr="00FA6BB2" w:rsidRDefault="00A83619" w:rsidP="0085152D">
            <w:pPr>
              <w:spacing w:after="0" w:line="240" w:lineRule="auto"/>
              <w:rPr>
                <w:rFonts w:ascii="Arial Narrow" w:hAnsi="Arial Narrow" w:cs="Arial"/>
                <w:sz w:val="40"/>
                <w:szCs w:val="40"/>
              </w:rPr>
            </w:pPr>
          </w:p>
          <w:p w14:paraId="28AA2FBA" w14:textId="77777777" w:rsidR="00A83619" w:rsidRPr="00FA6BB2" w:rsidRDefault="00A83619" w:rsidP="0085152D">
            <w:pPr>
              <w:spacing w:after="0" w:line="240" w:lineRule="auto"/>
              <w:rPr>
                <w:rFonts w:ascii="Arial Narrow" w:hAnsi="Arial Narrow" w:cs="Arial"/>
                <w:sz w:val="40"/>
                <w:szCs w:val="40"/>
              </w:rPr>
            </w:pPr>
          </w:p>
          <w:p w14:paraId="23F5C884" w14:textId="77777777" w:rsidR="00A83619" w:rsidRDefault="00A83619" w:rsidP="0085152D">
            <w:pPr>
              <w:spacing w:after="0" w:line="240" w:lineRule="auto"/>
              <w:ind w:hanging="120"/>
              <w:jc w:val="center"/>
              <w:rPr>
                <w:rFonts w:ascii="Arial Narrow" w:hAnsi="Arial Narrow" w:cs="Arial"/>
                <w:b/>
                <w:bCs/>
                <w:sz w:val="32"/>
                <w:szCs w:val="32"/>
                <w:lang w:eastAsia="zh-CN"/>
              </w:rPr>
            </w:pPr>
          </w:p>
          <w:p w14:paraId="271A308B" w14:textId="77777777" w:rsidR="00A83619" w:rsidRDefault="00A83619" w:rsidP="0085152D">
            <w:pPr>
              <w:spacing w:after="0" w:line="240" w:lineRule="auto"/>
              <w:ind w:hanging="120"/>
              <w:jc w:val="center"/>
              <w:rPr>
                <w:rFonts w:ascii="Arial Narrow" w:hAnsi="Arial Narrow" w:cs="Arial"/>
                <w:b/>
                <w:bCs/>
                <w:sz w:val="32"/>
                <w:szCs w:val="32"/>
                <w:lang w:eastAsia="zh-CN"/>
              </w:rPr>
            </w:pPr>
          </w:p>
          <w:p w14:paraId="32C50E00" w14:textId="77777777" w:rsidR="00A83619" w:rsidRDefault="00A83619" w:rsidP="0085152D">
            <w:pPr>
              <w:spacing w:after="0" w:line="240" w:lineRule="auto"/>
              <w:ind w:hanging="120"/>
              <w:jc w:val="center"/>
              <w:rPr>
                <w:rFonts w:ascii="Arial Narrow" w:hAnsi="Arial Narrow" w:cs="Arial"/>
                <w:b/>
                <w:bCs/>
                <w:sz w:val="32"/>
                <w:szCs w:val="32"/>
                <w:lang w:eastAsia="zh-CN"/>
              </w:rPr>
            </w:pPr>
          </w:p>
          <w:p w14:paraId="4CB6F71B" w14:textId="77777777" w:rsidR="00A83619" w:rsidRDefault="00A83619" w:rsidP="0085152D">
            <w:pPr>
              <w:spacing w:after="0" w:line="240" w:lineRule="auto"/>
              <w:ind w:hanging="120"/>
              <w:jc w:val="center"/>
              <w:rPr>
                <w:rFonts w:ascii="Arial Narrow" w:hAnsi="Arial Narrow" w:cs="Arial"/>
                <w:b/>
                <w:bCs/>
                <w:sz w:val="32"/>
                <w:szCs w:val="32"/>
                <w:lang w:eastAsia="zh-CN"/>
              </w:rPr>
            </w:pPr>
          </w:p>
          <w:p w14:paraId="2232B03C" w14:textId="77777777" w:rsidR="00A83619" w:rsidRDefault="00A83619" w:rsidP="0085152D">
            <w:pPr>
              <w:spacing w:after="0" w:line="240" w:lineRule="auto"/>
              <w:ind w:hanging="120"/>
              <w:jc w:val="center"/>
              <w:rPr>
                <w:rFonts w:ascii="Arial Narrow" w:hAnsi="Arial Narrow" w:cs="Arial"/>
                <w:b/>
                <w:bCs/>
                <w:sz w:val="32"/>
                <w:szCs w:val="32"/>
                <w:lang w:eastAsia="zh-CN"/>
              </w:rPr>
            </w:pPr>
          </w:p>
          <w:p w14:paraId="0D9FB715" w14:textId="77777777" w:rsidR="00A83619" w:rsidRPr="00FA6BB2" w:rsidRDefault="00A83619" w:rsidP="0085152D">
            <w:pPr>
              <w:spacing w:after="0" w:line="240" w:lineRule="auto"/>
              <w:jc w:val="center"/>
              <w:rPr>
                <w:rFonts w:ascii="Arial Narrow" w:hAnsi="Arial Narrow" w:cs="Arial"/>
                <w:sz w:val="40"/>
                <w:szCs w:val="40"/>
              </w:rPr>
            </w:pPr>
            <w:r>
              <w:rPr>
                <w:rFonts w:ascii="Arial Narrow" w:hAnsi="Arial Narrow" w:cs="Arial"/>
                <w:b/>
                <w:bCs/>
                <w:sz w:val="32"/>
                <w:szCs w:val="32"/>
                <w:lang w:eastAsia="zh-CN"/>
              </w:rPr>
              <w:t>II</w:t>
            </w:r>
          </w:p>
        </w:tc>
        <w:tc>
          <w:tcPr>
            <w:tcW w:w="1275" w:type="dxa"/>
            <w:vMerge w:val="restart"/>
            <w:vAlign w:val="center"/>
          </w:tcPr>
          <w:p w14:paraId="433F4678" w14:textId="77777777" w:rsidR="00A83619" w:rsidRPr="00FA6BB2" w:rsidRDefault="00A83619" w:rsidP="0085152D">
            <w:pPr>
              <w:spacing w:after="0" w:line="240" w:lineRule="auto"/>
              <w:rPr>
                <w:rFonts w:ascii="Arial Narrow" w:hAnsi="Arial Narrow" w:cs="Arial"/>
              </w:rPr>
            </w:pPr>
            <w:r w:rsidRPr="00FA6BB2">
              <w:rPr>
                <w:rFonts w:ascii="Arial Narrow" w:hAnsi="Arial Narrow"/>
                <w:b/>
                <w:sz w:val="23"/>
                <w:szCs w:val="23"/>
              </w:rPr>
              <w:t xml:space="preserve">Vie économique </w:t>
            </w:r>
          </w:p>
        </w:tc>
        <w:tc>
          <w:tcPr>
            <w:tcW w:w="1560" w:type="dxa"/>
            <w:vMerge w:val="restart"/>
            <w:vAlign w:val="center"/>
          </w:tcPr>
          <w:p w14:paraId="6D7F3904" w14:textId="77777777" w:rsidR="00A83619" w:rsidRPr="00FA6BB2" w:rsidRDefault="00A83619" w:rsidP="0085152D">
            <w:pPr>
              <w:spacing w:after="0" w:line="240" w:lineRule="auto"/>
              <w:rPr>
                <w:rFonts w:ascii="Arial Narrow" w:hAnsi="Arial Narrow" w:cs="Arial"/>
              </w:rPr>
            </w:pPr>
          </w:p>
        </w:tc>
        <w:tc>
          <w:tcPr>
            <w:tcW w:w="2126" w:type="dxa"/>
            <w:vMerge w:val="restart"/>
            <w:vAlign w:val="center"/>
          </w:tcPr>
          <w:p w14:paraId="44BB3CF9" w14:textId="77777777" w:rsidR="00A83619" w:rsidRPr="00FA6BB2" w:rsidRDefault="00A83619" w:rsidP="0085152D">
            <w:pPr>
              <w:autoSpaceDE w:val="0"/>
              <w:autoSpaceDN w:val="0"/>
              <w:adjustRightInd w:val="0"/>
              <w:spacing w:after="0" w:line="240" w:lineRule="auto"/>
              <w:rPr>
                <w:rFonts w:ascii="Arial Narrow" w:hAnsi="Arial Narrow" w:cs="Arial"/>
                <w:color w:val="000000"/>
                <w:sz w:val="20"/>
                <w:lang w:eastAsia="zh-CN"/>
              </w:rPr>
            </w:pPr>
            <w:r w:rsidRPr="00FA6BB2">
              <w:rPr>
                <w:rFonts w:ascii="Arial Narrow" w:hAnsi="Arial Narrow" w:cs="Arial"/>
                <w:color w:val="000000"/>
                <w:sz w:val="20"/>
                <w:lang w:eastAsia="zh-CN"/>
              </w:rPr>
              <w:t>Achat des produits de consommation, des marchandises ou de service dans un supermarché</w:t>
            </w:r>
          </w:p>
        </w:tc>
        <w:tc>
          <w:tcPr>
            <w:tcW w:w="1559" w:type="dxa"/>
            <w:vMerge w:val="restart"/>
            <w:vAlign w:val="center"/>
          </w:tcPr>
          <w:p w14:paraId="5E1EF34C" w14:textId="77777777" w:rsidR="00A83619" w:rsidRPr="00FA6BB2" w:rsidRDefault="00A83619" w:rsidP="0085152D">
            <w:pPr>
              <w:spacing w:after="0" w:line="240" w:lineRule="auto"/>
              <w:rPr>
                <w:rFonts w:ascii="Arial Narrow" w:hAnsi="Arial Narrow" w:cs="Arial"/>
                <w:color w:val="000000"/>
              </w:rPr>
            </w:pPr>
          </w:p>
        </w:tc>
        <w:tc>
          <w:tcPr>
            <w:tcW w:w="4111" w:type="dxa"/>
            <w:vAlign w:val="center"/>
          </w:tcPr>
          <w:p w14:paraId="64689874" w14:textId="77777777" w:rsidR="00A83619" w:rsidRPr="00FA6BB2" w:rsidRDefault="00A83619" w:rsidP="0085152D">
            <w:pPr>
              <w:spacing w:after="0" w:line="240" w:lineRule="auto"/>
              <w:rPr>
                <w:rFonts w:ascii="Arial Narrow" w:hAnsi="Arial Narrow" w:cs="Arial"/>
                <w:color w:val="000000"/>
              </w:rPr>
            </w:pPr>
            <w:r w:rsidRPr="00FA6BB2">
              <w:rPr>
                <w:rFonts w:ascii="Arial Narrow" w:hAnsi="Arial Narrow"/>
                <w:szCs w:val="24"/>
                <w:lang w:eastAsia="zh-CN"/>
              </w:rPr>
              <w:t>Commentaire d’images, lecture et compréhension des textes :</w:t>
            </w:r>
          </w:p>
        </w:tc>
        <w:tc>
          <w:tcPr>
            <w:tcW w:w="1417" w:type="dxa"/>
            <w:vMerge w:val="restart"/>
            <w:vAlign w:val="center"/>
          </w:tcPr>
          <w:p w14:paraId="1BAD7EEC" w14:textId="77777777" w:rsidR="00A83619" w:rsidRPr="00987322" w:rsidRDefault="00A83619" w:rsidP="0085152D">
            <w:pPr>
              <w:pStyle w:val="Corpsdetexte"/>
              <w:spacing w:line="240" w:lineRule="auto"/>
              <w:jc w:val="left"/>
              <w:rPr>
                <w:rFonts w:ascii="Arial Narrow" w:hAnsi="Arial Narrow"/>
                <w:sz w:val="22"/>
                <w:szCs w:val="20"/>
                <w:lang w:val="fr-FR"/>
              </w:rPr>
            </w:pPr>
            <w:r w:rsidRPr="00987322">
              <w:rPr>
                <w:rFonts w:ascii="Arial Narrow" w:hAnsi="Arial Narrow"/>
                <w:sz w:val="22"/>
                <w:szCs w:val="20"/>
                <w:lang w:val="fr-FR"/>
              </w:rPr>
              <w:t>Résoudre des situations problèmes intégrant les activités liées à la vie économique et aux métiers y relatifs</w:t>
            </w:r>
          </w:p>
          <w:p w14:paraId="69EAE2F9" w14:textId="77777777" w:rsidR="00A83619" w:rsidRPr="00987322" w:rsidRDefault="00A83619" w:rsidP="0085152D">
            <w:pPr>
              <w:spacing w:after="0" w:line="240" w:lineRule="auto"/>
              <w:jc w:val="center"/>
              <w:rPr>
                <w:rFonts w:ascii="Arial Narrow" w:hAnsi="Arial Narrow"/>
              </w:rPr>
            </w:pPr>
          </w:p>
          <w:p w14:paraId="73124FFB" w14:textId="77777777" w:rsidR="00A83619" w:rsidRPr="00987322" w:rsidRDefault="00A83619" w:rsidP="0085152D">
            <w:pPr>
              <w:spacing w:after="0" w:line="240" w:lineRule="auto"/>
              <w:jc w:val="center"/>
              <w:rPr>
                <w:rFonts w:ascii="Arial Narrow" w:hAnsi="Arial Narrow"/>
              </w:rPr>
            </w:pPr>
          </w:p>
        </w:tc>
        <w:tc>
          <w:tcPr>
            <w:tcW w:w="1418" w:type="dxa"/>
            <w:vMerge w:val="restart"/>
            <w:vAlign w:val="center"/>
          </w:tcPr>
          <w:p w14:paraId="2093551C" w14:textId="77777777" w:rsidR="00A83619" w:rsidRPr="00FA52A6" w:rsidRDefault="00A83619" w:rsidP="0085152D">
            <w:pPr>
              <w:spacing w:after="0" w:line="240" w:lineRule="auto"/>
              <w:jc w:val="center"/>
              <w:rPr>
                <w:rFonts w:ascii="Arial Narrow" w:hAnsi="Arial Narrow" w:cs="Arial"/>
                <w:lang w:eastAsia="zh-CN"/>
              </w:rPr>
            </w:pPr>
            <w:r w:rsidRPr="00FA52A6">
              <w:rPr>
                <w:rFonts w:ascii="Arial Narrow" w:hAnsi="Arial Narrow" w:cs="Arial"/>
                <w:lang w:eastAsia="zh-CN"/>
              </w:rPr>
              <w:t xml:space="preserve">-Sens de l’observation, de l’anticipation, de l’organisation, de l’improvisation, de l’écoute, </w:t>
            </w:r>
          </w:p>
          <w:p w14:paraId="4F34CFA3" w14:textId="77777777" w:rsidR="00A83619" w:rsidRPr="00FA52A6" w:rsidRDefault="00A83619" w:rsidP="0085152D">
            <w:pPr>
              <w:spacing w:after="0" w:line="240" w:lineRule="auto"/>
              <w:jc w:val="center"/>
              <w:rPr>
                <w:rFonts w:ascii="Arial Narrow" w:hAnsi="Arial Narrow" w:cs="Arial"/>
                <w:lang w:eastAsia="zh-CN"/>
              </w:rPr>
            </w:pPr>
            <w:r w:rsidRPr="00FA52A6">
              <w:rPr>
                <w:rFonts w:ascii="Arial Narrow" w:hAnsi="Arial Narrow" w:cs="Arial"/>
                <w:lang w:eastAsia="zh-CN"/>
              </w:rPr>
              <w:t>-Courtoisie</w:t>
            </w:r>
          </w:p>
          <w:p w14:paraId="380E9075" w14:textId="77777777" w:rsidR="00A83619" w:rsidRPr="00FA52A6" w:rsidRDefault="00A83619" w:rsidP="0085152D">
            <w:pPr>
              <w:spacing w:after="0" w:line="240" w:lineRule="auto"/>
              <w:jc w:val="center"/>
              <w:rPr>
                <w:rFonts w:ascii="Arial Narrow" w:hAnsi="Arial Narrow" w:cs="Arial"/>
                <w:lang w:eastAsia="zh-CN"/>
              </w:rPr>
            </w:pPr>
            <w:r w:rsidRPr="00FA52A6">
              <w:rPr>
                <w:rFonts w:ascii="Arial Narrow" w:hAnsi="Arial Narrow" w:cs="Arial"/>
                <w:lang w:eastAsia="zh-CN"/>
              </w:rPr>
              <w:t xml:space="preserve">-Curiosité, </w:t>
            </w:r>
          </w:p>
          <w:p w14:paraId="21C8B617" w14:textId="77777777" w:rsidR="00A83619" w:rsidRPr="00FA52A6" w:rsidRDefault="00A83619" w:rsidP="0085152D">
            <w:pPr>
              <w:spacing w:after="0" w:line="240" w:lineRule="auto"/>
              <w:jc w:val="center"/>
              <w:rPr>
                <w:rFonts w:ascii="Arial Narrow" w:hAnsi="Arial Narrow" w:cs="Arial"/>
                <w:lang w:eastAsia="zh-CN"/>
              </w:rPr>
            </w:pPr>
            <w:r w:rsidRPr="00FA52A6">
              <w:rPr>
                <w:rFonts w:ascii="Arial Narrow" w:hAnsi="Arial Narrow" w:cs="Arial"/>
                <w:lang w:eastAsia="zh-CN"/>
              </w:rPr>
              <w:t>-Tolérance,</w:t>
            </w:r>
          </w:p>
          <w:p w14:paraId="2BFE652D" w14:textId="77777777" w:rsidR="00A83619" w:rsidRPr="00FA52A6" w:rsidRDefault="00A83619" w:rsidP="0085152D">
            <w:pPr>
              <w:spacing w:after="0" w:line="240" w:lineRule="auto"/>
              <w:jc w:val="center"/>
              <w:rPr>
                <w:rFonts w:ascii="Arial Narrow" w:hAnsi="Arial Narrow" w:cs="Arial"/>
                <w:lang w:eastAsia="zh-CN"/>
              </w:rPr>
            </w:pPr>
            <w:r w:rsidRPr="00FA52A6">
              <w:rPr>
                <w:rFonts w:ascii="Arial Narrow" w:hAnsi="Arial Narrow" w:cs="Arial"/>
                <w:lang w:eastAsia="zh-CN"/>
              </w:rPr>
              <w:t xml:space="preserve">-Esprit critique, de persuasion … </w:t>
            </w:r>
          </w:p>
          <w:p w14:paraId="597C3A80" w14:textId="77777777" w:rsidR="00A83619" w:rsidRPr="00FA6BB2" w:rsidRDefault="00A83619" w:rsidP="0085152D">
            <w:pPr>
              <w:spacing w:after="0" w:line="240" w:lineRule="auto"/>
              <w:jc w:val="center"/>
              <w:rPr>
                <w:rFonts w:ascii="Arial Narrow" w:hAnsi="Arial Narrow" w:cs="Arial"/>
                <w:lang w:eastAsia="zh-CN"/>
              </w:rPr>
            </w:pPr>
          </w:p>
        </w:tc>
        <w:tc>
          <w:tcPr>
            <w:tcW w:w="1134" w:type="dxa"/>
          </w:tcPr>
          <w:p w14:paraId="0DDD2176" w14:textId="77777777" w:rsidR="00A83619" w:rsidRPr="00FA6BB2" w:rsidRDefault="00A83619" w:rsidP="0085152D">
            <w:pPr>
              <w:spacing w:after="0" w:line="240" w:lineRule="auto"/>
              <w:rPr>
                <w:rFonts w:ascii="Arial Narrow" w:hAnsi="Arial Narrow"/>
              </w:rPr>
            </w:pPr>
          </w:p>
        </w:tc>
      </w:tr>
      <w:tr w:rsidR="00A83619" w:rsidRPr="00FA6BB2" w14:paraId="577CAE57" w14:textId="77777777" w:rsidTr="00D65EDB">
        <w:trPr>
          <w:trHeight w:val="653"/>
        </w:trPr>
        <w:tc>
          <w:tcPr>
            <w:tcW w:w="1101" w:type="dxa"/>
            <w:vMerge/>
          </w:tcPr>
          <w:p w14:paraId="3AEAC1CC" w14:textId="77777777" w:rsidR="00A83619" w:rsidRPr="00FA6BB2" w:rsidRDefault="00A83619" w:rsidP="00D65EDB">
            <w:pPr>
              <w:spacing w:after="0" w:line="240" w:lineRule="auto"/>
              <w:rPr>
                <w:rFonts w:ascii="Arial Narrow" w:hAnsi="Arial Narrow" w:cs="Arial"/>
                <w:sz w:val="40"/>
                <w:szCs w:val="40"/>
              </w:rPr>
            </w:pPr>
          </w:p>
        </w:tc>
        <w:tc>
          <w:tcPr>
            <w:tcW w:w="1275" w:type="dxa"/>
            <w:vMerge/>
          </w:tcPr>
          <w:p w14:paraId="5B197A90" w14:textId="77777777" w:rsidR="00A83619" w:rsidRPr="00FA6BB2" w:rsidRDefault="00A83619" w:rsidP="00D65EDB">
            <w:pPr>
              <w:spacing w:after="0" w:line="240" w:lineRule="auto"/>
              <w:rPr>
                <w:rFonts w:ascii="Arial Narrow" w:hAnsi="Arial Narrow" w:cs="Arial"/>
                <w:sz w:val="40"/>
                <w:szCs w:val="40"/>
              </w:rPr>
            </w:pPr>
          </w:p>
        </w:tc>
        <w:tc>
          <w:tcPr>
            <w:tcW w:w="1560" w:type="dxa"/>
            <w:vMerge/>
            <w:vAlign w:val="center"/>
          </w:tcPr>
          <w:p w14:paraId="7B7FBCC7" w14:textId="77777777" w:rsidR="00A83619" w:rsidRPr="00FA6BB2" w:rsidRDefault="00A83619" w:rsidP="00D65EDB">
            <w:pPr>
              <w:spacing w:after="0" w:line="240" w:lineRule="auto"/>
              <w:rPr>
                <w:rFonts w:ascii="Arial Narrow" w:hAnsi="Arial Narrow"/>
                <w:b/>
                <w:sz w:val="23"/>
                <w:szCs w:val="23"/>
              </w:rPr>
            </w:pPr>
          </w:p>
        </w:tc>
        <w:tc>
          <w:tcPr>
            <w:tcW w:w="2126" w:type="dxa"/>
            <w:vMerge/>
            <w:vAlign w:val="center"/>
          </w:tcPr>
          <w:p w14:paraId="6E7A0FA8" w14:textId="77777777" w:rsidR="00A83619" w:rsidRPr="00FA6BB2" w:rsidRDefault="00A83619" w:rsidP="00D65EDB">
            <w:pPr>
              <w:autoSpaceDE w:val="0"/>
              <w:autoSpaceDN w:val="0"/>
              <w:adjustRightInd w:val="0"/>
              <w:spacing w:after="0" w:line="240" w:lineRule="auto"/>
              <w:rPr>
                <w:rFonts w:ascii="Arial Narrow" w:hAnsi="Arial Narrow" w:cs="Arial"/>
                <w:color w:val="000000"/>
                <w:sz w:val="20"/>
                <w:lang w:eastAsia="zh-CN"/>
              </w:rPr>
            </w:pPr>
          </w:p>
        </w:tc>
        <w:tc>
          <w:tcPr>
            <w:tcW w:w="1559" w:type="dxa"/>
            <w:vMerge/>
            <w:vAlign w:val="center"/>
          </w:tcPr>
          <w:p w14:paraId="5BB7997D" w14:textId="77777777" w:rsidR="00A83619" w:rsidRPr="00FA6BB2" w:rsidRDefault="00A83619" w:rsidP="00D65EDB">
            <w:pPr>
              <w:autoSpaceDE w:val="0"/>
              <w:autoSpaceDN w:val="0"/>
              <w:adjustRightInd w:val="0"/>
              <w:spacing w:after="0" w:line="240" w:lineRule="auto"/>
              <w:rPr>
                <w:rFonts w:ascii="Arial Narrow" w:hAnsi="Arial Narrow" w:cs="Arial"/>
                <w:color w:val="000000"/>
                <w:sz w:val="24"/>
                <w:lang w:eastAsia="zh-CN"/>
              </w:rPr>
            </w:pPr>
          </w:p>
        </w:tc>
        <w:tc>
          <w:tcPr>
            <w:tcW w:w="4111" w:type="dxa"/>
            <w:vAlign w:val="center"/>
          </w:tcPr>
          <w:p w14:paraId="2D883B2F" w14:textId="77777777" w:rsidR="00A83619" w:rsidRPr="00FA6BB2" w:rsidRDefault="00A83619" w:rsidP="00D65EDB">
            <w:pPr>
              <w:autoSpaceDE w:val="0"/>
              <w:autoSpaceDN w:val="0"/>
              <w:adjustRightInd w:val="0"/>
              <w:spacing w:after="0" w:line="240" w:lineRule="auto"/>
              <w:rPr>
                <w:rFonts w:ascii="Arial Narrow" w:hAnsi="Arial Narrow" w:cs="Arial"/>
                <w:color w:val="000000"/>
                <w:sz w:val="24"/>
                <w:lang w:eastAsia="zh-CN"/>
              </w:rPr>
            </w:pPr>
            <w:r w:rsidRPr="00FA6BB2">
              <w:rPr>
                <w:rFonts w:ascii="Arial Narrow" w:hAnsi="Arial Narrow"/>
                <w:sz w:val="24"/>
                <w:szCs w:val="24"/>
                <w:lang w:eastAsia="zh-CN"/>
              </w:rPr>
              <w:t xml:space="preserve">Grammaire : Les comparatifs, les nombres, </w:t>
            </w:r>
          </w:p>
        </w:tc>
        <w:tc>
          <w:tcPr>
            <w:tcW w:w="1417" w:type="dxa"/>
            <w:vMerge/>
            <w:vAlign w:val="center"/>
          </w:tcPr>
          <w:p w14:paraId="5E534DB1" w14:textId="77777777" w:rsidR="00A83619" w:rsidRPr="00FA6BB2" w:rsidRDefault="00A83619" w:rsidP="00D65EDB">
            <w:pPr>
              <w:spacing w:after="0" w:line="240" w:lineRule="auto"/>
              <w:jc w:val="center"/>
              <w:rPr>
                <w:rFonts w:ascii="Arial Narrow" w:hAnsi="Arial Narrow" w:cs="Arial"/>
              </w:rPr>
            </w:pPr>
          </w:p>
        </w:tc>
        <w:tc>
          <w:tcPr>
            <w:tcW w:w="1418" w:type="dxa"/>
            <w:vMerge/>
            <w:vAlign w:val="center"/>
          </w:tcPr>
          <w:p w14:paraId="3CD8746A" w14:textId="77777777" w:rsidR="00A83619" w:rsidRPr="00FA6BB2" w:rsidRDefault="00A83619" w:rsidP="00D65EDB">
            <w:pPr>
              <w:spacing w:after="0" w:line="240" w:lineRule="auto"/>
              <w:jc w:val="center"/>
              <w:rPr>
                <w:rFonts w:ascii="Arial Narrow" w:hAnsi="Arial Narrow" w:cs="Arial"/>
              </w:rPr>
            </w:pPr>
          </w:p>
        </w:tc>
        <w:tc>
          <w:tcPr>
            <w:tcW w:w="1134" w:type="dxa"/>
          </w:tcPr>
          <w:p w14:paraId="56F6DCAD" w14:textId="77777777" w:rsidR="00A83619" w:rsidRPr="00FA6BB2" w:rsidRDefault="00A83619" w:rsidP="00D65EDB">
            <w:pPr>
              <w:spacing w:after="0" w:line="240" w:lineRule="auto"/>
              <w:rPr>
                <w:rFonts w:ascii="Arial Narrow" w:hAnsi="Arial Narrow"/>
              </w:rPr>
            </w:pPr>
          </w:p>
        </w:tc>
      </w:tr>
      <w:tr w:rsidR="00A83619" w:rsidRPr="00FA6BB2" w14:paraId="23437AAB" w14:textId="77777777" w:rsidTr="00D65EDB">
        <w:trPr>
          <w:trHeight w:val="703"/>
        </w:trPr>
        <w:tc>
          <w:tcPr>
            <w:tcW w:w="1101" w:type="dxa"/>
            <w:vMerge/>
          </w:tcPr>
          <w:p w14:paraId="6539231C" w14:textId="77777777" w:rsidR="00A83619" w:rsidRPr="00FA6BB2" w:rsidRDefault="00A83619" w:rsidP="00D65EDB">
            <w:pPr>
              <w:spacing w:after="0" w:line="240" w:lineRule="auto"/>
              <w:ind w:hanging="120"/>
              <w:rPr>
                <w:rFonts w:ascii="Arial Narrow" w:hAnsi="Arial Narrow" w:cs="Arial"/>
                <w:b/>
                <w:bCs/>
                <w:sz w:val="32"/>
                <w:szCs w:val="32"/>
              </w:rPr>
            </w:pPr>
          </w:p>
        </w:tc>
        <w:tc>
          <w:tcPr>
            <w:tcW w:w="1275" w:type="dxa"/>
            <w:vMerge/>
          </w:tcPr>
          <w:p w14:paraId="5C04CB67" w14:textId="77777777" w:rsidR="00A83619" w:rsidRPr="00FA6BB2" w:rsidRDefault="00A83619" w:rsidP="00D65EDB">
            <w:pPr>
              <w:spacing w:after="0" w:line="240" w:lineRule="auto"/>
              <w:ind w:hanging="101"/>
              <w:rPr>
                <w:rFonts w:ascii="Arial Narrow" w:hAnsi="Arial Narrow" w:cs="Arial"/>
                <w:b/>
                <w:bCs/>
                <w:sz w:val="24"/>
                <w:szCs w:val="24"/>
              </w:rPr>
            </w:pPr>
          </w:p>
        </w:tc>
        <w:tc>
          <w:tcPr>
            <w:tcW w:w="1560" w:type="dxa"/>
            <w:vMerge/>
          </w:tcPr>
          <w:p w14:paraId="3EFC0D47" w14:textId="77777777" w:rsidR="00A83619" w:rsidRPr="00FA6BB2" w:rsidRDefault="00A83619" w:rsidP="00D65EDB">
            <w:pPr>
              <w:spacing w:after="0" w:line="240" w:lineRule="auto"/>
              <w:rPr>
                <w:rFonts w:ascii="Arial Narrow" w:hAnsi="Arial Narrow" w:cs="Arial"/>
              </w:rPr>
            </w:pPr>
          </w:p>
        </w:tc>
        <w:tc>
          <w:tcPr>
            <w:tcW w:w="2126" w:type="dxa"/>
            <w:vMerge w:val="restart"/>
            <w:vAlign w:val="center"/>
          </w:tcPr>
          <w:p w14:paraId="669634FB" w14:textId="77777777" w:rsidR="00A83619" w:rsidRPr="00FA6BB2" w:rsidRDefault="00A83619" w:rsidP="00D65EDB">
            <w:pPr>
              <w:spacing w:after="0" w:line="240" w:lineRule="auto"/>
              <w:rPr>
                <w:rFonts w:ascii="Arial Narrow" w:hAnsi="Arial Narrow"/>
                <w:szCs w:val="24"/>
                <w:lang w:eastAsia="zh-CN"/>
              </w:rPr>
            </w:pPr>
            <w:r w:rsidRPr="00FA6BB2">
              <w:rPr>
                <w:rFonts w:ascii="Arial Narrow" w:hAnsi="Arial Narrow"/>
                <w:szCs w:val="24"/>
                <w:lang w:eastAsia="zh-CN"/>
              </w:rPr>
              <w:t>Réservation d’une chambre d’hôtel, d’une table dans un restaurant, d’un billet d’avion ou de train.</w:t>
            </w:r>
          </w:p>
        </w:tc>
        <w:tc>
          <w:tcPr>
            <w:tcW w:w="1559" w:type="dxa"/>
            <w:vMerge w:val="restart"/>
            <w:vAlign w:val="center"/>
          </w:tcPr>
          <w:p w14:paraId="2B7B795F" w14:textId="77777777" w:rsidR="00A83619" w:rsidRPr="00FA6BB2" w:rsidRDefault="00A83619" w:rsidP="00D65EDB">
            <w:pPr>
              <w:spacing w:after="0" w:line="240" w:lineRule="auto"/>
              <w:rPr>
                <w:rFonts w:ascii="Arial Narrow" w:hAnsi="Arial Narrow" w:cs="Arial"/>
                <w:color w:val="000000"/>
                <w:sz w:val="24"/>
              </w:rPr>
            </w:pPr>
          </w:p>
        </w:tc>
        <w:tc>
          <w:tcPr>
            <w:tcW w:w="4111" w:type="dxa"/>
            <w:vAlign w:val="center"/>
          </w:tcPr>
          <w:p w14:paraId="3AEBF27A" w14:textId="77777777" w:rsidR="00A83619" w:rsidRPr="00FA6BB2" w:rsidRDefault="00A83619" w:rsidP="00D65EDB">
            <w:pPr>
              <w:spacing w:after="0" w:line="240" w:lineRule="auto"/>
              <w:rPr>
                <w:rFonts w:ascii="Arial Narrow" w:hAnsi="Arial Narrow" w:cs="Arial"/>
                <w:color w:val="000000"/>
                <w:sz w:val="24"/>
              </w:rPr>
            </w:pPr>
            <w:r w:rsidRPr="00FA6BB2">
              <w:rPr>
                <w:rFonts w:ascii="Arial Narrow" w:hAnsi="Arial Narrow"/>
                <w:sz w:val="24"/>
                <w:szCs w:val="24"/>
                <w:lang w:eastAsia="zh-CN"/>
              </w:rPr>
              <w:t>Commentaire d’images, lecture et compréhension des textes :</w:t>
            </w:r>
          </w:p>
        </w:tc>
        <w:tc>
          <w:tcPr>
            <w:tcW w:w="1417" w:type="dxa"/>
            <w:vMerge/>
          </w:tcPr>
          <w:p w14:paraId="08C1F84F" w14:textId="77777777" w:rsidR="00A83619" w:rsidRPr="00FA6BB2" w:rsidRDefault="00A83619" w:rsidP="00D65EDB">
            <w:pPr>
              <w:spacing w:after="0" w:line="240" w:lineRule="auto"/>
              <w:jc w:val="center"/>
              <w:rPr>
                <w:rFonts w:ascii="Arial Narrow" w:hAnsi="Arial Narrow" w:cs="Arial"/>
              </w:rPr>
            </w:pPr>
          </w:p>
        </w:tc>
        <w:tc>
          <w:tcPr>
            <w:tcW w:w="1418" w:type="dxa"/>
            <w:vMerge/>
            <w:vAlign w:val="center"/>
          </w:tcPr>
          <w:p w14:paraId="145F94D7" w14:textId="77777777" w:rsidR="00A83619" w:rsidRPr="00FA6BB2" w:rsidRDefault="00A83619" w:rsidP="00D65EDB">
            <w:pPr>
              <w:spacing w:after="0" w:line="240" w:lineRule="auto"/>
              <w:jc w:val="center"/>
              <w:rPr>
                <w:rFonts w:ascii="Arial Narrow" w:hAnsi="Arial Narrow" w:cs="Arial"/>
              </w:rPr>
            </w:pPr>
          </w:p>
        </w:tc>
        <w:tc>
          <w:tcPr>
            <w:tcW w:w="1134" w:type="dxa"/>
          </w:tcPr>
          <w:p w14:paraId="31DDC10A" w14:textId="77777777" w:rsidR="00A83619" w:rsidRPr="00FA6BB2" w:rsidRDefault="00A83619" w:rsidP="00D65EDB">
            <w:pPr>
              <w:spacing w:after="0" w:line="240" w:lineRule="auto"/>
              <w:rPr>
                <w:rFonts w:ascii="Arial Narrow" w:hAnsi="Arial Narrow" w:cs="Arial"/>
              </w:rPr>
            </w:pPr>
          </w:p>
        </w:tc>
      </w:tr>
      <w:tr w:rsidR="00A83619" w:rsidRPr="00FA6BB2" w14:paraId="11E6E2CF" w14:textId="77777777" w:rsidTr="00D65EDB">
        <w:trPr>
          <w:trHeight w:val="581"/>
        </w:trPr>
        <w:tc>
          <w:tcPr>
            <w:tcW w:w="1101" w:type="dxa"/>
            <w:vMerge/>
          </w:tcPr>
          <w:p w14:paraId="6EC5CA62" w14:textId="77777777" w:rsidR="00A83619" w:rsidRPr="00FA6BB2" w:rsidRDefault="00A83619" w:rsidP="00D65EDB">
            <w:pPr>
              <w:spacing w:after="0" w:line="240" w:lineRule="auto"/>
              <w:ind w:hanging="120"/>
              <w:rPr>
                <w:rFonts w:ascii="Arial Narrow" w:hAnsi="Arial Narrow" w:cs="Arial"/>
                <w:b/>
                <w:bCs/>
                <w:sz w:val="32"/>
                <w:szCs w:val="32"/>
              </w:rPr>
            </w:pPr>
          </w:p>
        </w:tc>
        <w:tc>
          <w:tcPr>
            <w:tcW w:w="1275" w:type="dxa"/>
            <w:vMerge/>
          </w:tcPr>
          <w:p w14:paraId="34F210C2" w14:textId="77777777" w:rsidR="00A83619" w:rsidRPr="00FA6BB2" w:rsidRDefault="00A83619" w:rsidP="00D65EDB">
            <w:pPr>
              <w:spacing w:after="0" w:line="240" w:lineRule="auto"/>
              <w:ind w:hanging="101"/>
              <w:rPr>
                <w:rFonts w:ascii="Arial Narrow" w:hAnsi="Arial Narrow" w:cs="Arial"/>
                <w:b/>
                <w:bCs/>
                <w:sz w:val="24"/>
                <w:szCs w:val="24"/>
              </w:rPr>
            </w:pPr>
          </w:p>
        </w:tc>
        <w:tc>
          <w:tcPr>
            <w:tcW w:w="1560" w:type="dxa"/>
            <w:vMerge/>
          </w:tcPr>
          <w:p w14:paraId="45799F65" w14:textId="77777777" w:rsidR="00A83619" w:rsidRPr="00FA6BB2" w:rsidRDefault="00A83619" w:rsidP="00D65EDB">
            <w:pPr>
              <w:spacing w:after="0" w:line="240" w:lineRule="auto"/>
              <w:rPr>
                <w:rFonts w:ascii="Arial Narrow" w:hAnsi="Arial Narrow" w:cs="Arial"/>
              </w:rPr>
            </w:pPr>
          </w:p>
        </w:tc>
        <w:tc>
          <w:tcPr>
            <w:tcW w:w="2126" w:type="dxa"/>
            <w:vMerge/>
            <w:vAlign w:val="center"/>
          </w:tcPr>
          <w:p w14:paraId="65E4B304" w14:textId="77777777" w:rsidR="00A83619" w:rsidRPr="00FA6BB2" w:rsidRDefault="00A83619" w:rsidP="00D65EDB">
            <w:pPr>
              <w:spacing w:after="0" w:line="240" w:lineRule="auto"/>
              <w:ind w:left="-66"/>
              <w:rPr>
                <w:rFonts w:ascii="Arial Narrow" w:hAnsi="Arial Narrow" w:cs="Arial"/>
                <w:color w:val="000000"/>
              </w:rPr>
            </w:pPr>
          </w:p>
        </w:tc>
        <w:tc>
          <w:tcPr>
            <w:tcW w:w="1559" w:type="dxa"/>
            <w:vMerge/>
            <w:vAlign w:val="center"/>
          </w:tcPr>
          <w:p w14:paraId="11B48BAE" w14:textId="77777777" w:rsidR="00A83619" w:rsidRPr="00FA6BB2" w:rsidRDefault="00A83619" w:rsidP="00D65EDB">
            <w:pPr>
              <w:spacing w:after="0" w:line="240" w:lineRule="auto"/>
              <w:rPr>
                <w:rFonts w:ascii="Arial Narrow" w:hAnsi="Arial Narrow" w:cs="Arial"/>
                <w:color w:val="000000"/>
              </w:rPr>
            </w:pPr>
          </w:p>
        </w:tc>
        <w:tc>
          <w:tcPr>
            <w:tcW w:w="4111" w:type="dxa"/>
            <w:vAlign w:val="center"/>
          </w:tcPr>
          <w:p w14:paraId="565F42EA" w14:textId="77777777" w:rsidR="00A83619" w:rsidRPr="00FA6BB2" w:rsidRDefault="00A83619" w:rsidP="00D65EDB">
            <w:pPr>
              <w:spacing w:after="0" w:line="240" w:lineRule="auto"/>
              <w:rPr>
                <w:rFonts w:ascii="Arial Narrow" w:hAnsi="Arial Narrow" w:cs="Arial"/>
                <w:color w:val="000000"/>
              </w:rPr>
            </w:pPr>
            <w:r w:rsidRPr="00FA6BB2">
              <w:rPr>
                <w:rFonts w:ascii="Arial Narrow" w:hAnsi="Arial Narrow"/>
                <w:szCs w:val="24"/>
                <w:lang w:eastAsia="zh-CN"/>
              </w:rPr>
              <w:t xml:space="preserve">Grammaire : Les préférences,  le souhait, </w:t>
            </w:r>
            <w:proofErr w:type="spellStart"/>
            <w:r w:rsidRPr="00FA6BB2">
              <w:rPr>
                <w:rFonts w:ascii="Arial Narrow" w:hAnsi="Arial Narrow"/>
                <w:szCs w:val="24"/>
                <w:lang w:eastAsia="zh-CN"/>
              </w:rPr>
              <w:t>ir</w:t>
            </w:r>
            <w:proofErr w:type="spellEnd"/>
            <w:r w:rsidRPr="00FA6BB2">
              <w:rPr>
                <w:rFonts w:ascii="Arial Narrow" w:hAnsi="Arial Narrow"/>
                <w:szCs w:val="24"/>
                <w:lang w:eastAsia="zh-CN"/>
              </w:rPr>
              <w:t xml:space="preserve"> a, </w:t>
            </w:r>
            <w:proofErr w:type="spellStart"/>
            <w:r w:rsidRPr="00FA6BB2">
              <w:rPr>
                <w:rFonts w:ascii="Arial Narrow" w:hAnsi="Arial Narrow"/>
                <w:szCs w:val="24"/>
                <w:lang w:eastAsia="zh-CN"/>
              </w:rPr>
              <w:t>pensar</w:t>
            </w:r>
            <w:proofErr w:type="spellEnd"/>
            <w:r w:rsidRPr="00FA6BB2">
              <w:rPr>
                <w:rFonts w:ascii="Arial Narrow" w:hAnsi="Arial Narrow"/>
                <w:szCs w:val="24"/>
                <w:lang w:eastAsia="zh-CN"/>
              </w:rPr>
              <w:t xml:space="preserve">, </w:t>
            </w:r>
            <w:proofErr w:type="spellStart"/>
            <w:r w:rsidRPr="00FA6BB2">
              <w:rPr>
                <w:rFonts w:ascii="Arial Narrow" w:hAnsi="Arial Narrow"/>
                <w:szCs w:val="24"/>
                <w:lang w:eastAsia="zh-CN"/>
              </w:rPr>
              <w:t>querer</w:t>
            </w:r>
            <w:proofErr w:type="spellEnd"/>
            <w:r w:rsidRPr="00FA6BB2">
              <w:rPr>
                <w:rFonts w:ascii="Arial Narrow" w:hAnsi="Arial Narrow"/>
                <w:szCs w:val="24"/>
                <w:lang w:eastAsia="zh-CN"/>
              </w:rPr>
              <w:t xml:space="preserve"> + infinitif, </w:t>
            </w:r>
          </w:p>
        </w:tc>
        <w:tc>
          <w:tcPr>
            <w:tcW w:w="1417" w:type="dxa"/>
            <w:vMerge/>
          </w:tcPr>
          <w:p w14:paraId="1F96E766" w14:textId="77777777" w:rsidR="00A83619" w:rsidRPr="00FA6BB2" w:rsidRDefault="00A83619" w:rsidP="00D65EDB">
            <w:pPr>
              <w:spacing w:after="0" w:line="240" w:lineRule="auto"/>
              <w:jc w:val="center"/>
              <w:rPr>
                <w:rFonts w:ascii="Arial Narrow" w:hAnsi="Arial Narrow" w:cs="Arial"/>
              </w:rPr>
            </w:pPr>
          </w:p>
        </w:tc>
        <w:tc>
          <w:tcPr>
            <w:tcW w:w="1418" w:type="dxa"/>
            <w:vMerge/>
            <w:vAlign w:val="center"/>
          </w:tcPr>
          <w:p w14:paraId="7B37E61A" w14:textId="77777777" w:rsidR="00A83619" w:rsidRPr="00FA6BB2" w:rsidRDefault="00A83619" w:rsidP="00D65EDB">
            <w:pPr>
              <w:spacing w:after="0" w:line="240" w:lineRule="auto"/>
              <w:jc w:val="center"/>
              <w:rPr>
                <w:rFonts w:ascii="Arial Narrow" w:hAnsi="Arial Narrow" w:cs="Arial"/>
              </w:rPr>
            </w:pPr>
          </w:p>
        </w:tc>
        <w:tc>
          <w:tcPr>
            <w:tcW w:w="1134" w:type="dxa"/>
          </w:tcPr>
          <w:p w14:paraId="2A838089" w14:textId="77777777" w:rsidR="00A83619" w:rsidRPr="00FA6BB2" w:rsidRDefault="00A83619" w:rsidP="00D65EDB">
            <w:pPr>
              <w:spacing w:after="0" w:line="240" w:lineRule="auto"/>
              <w:rPr>
                <w:rFonts w:ascii="Arial Narrow" w:hAnsi="Arial Narrow" w:cs="Arial"/>
              </w:rPr>
            </w:pPr>
          </w:p>
        </w:tc>
      </w:tr>
      <w:tr w:rsidR="00A83619" w:rsidRPr="00FA6BB2" w14:paraId="4B9EC81F" w14:textId="77777777" w:rsidTr="00D65EDB">
        <w:trPr>
          <w:trHeight w:val="595"/>
        </w:trPr>
        <w:tc>
          <w:tcPr>
            <w:tcW w:w="1101" w:type="dxa"/>
            <w:vMerge/>
          </w:tcPr>
          <w:p w14:paraId="6197ED46" w14:textId="77777777" w:rsidR="00A83619" w:rsidRPr="00FA6BB2" w:rsidRDefault="00A83619" w:rsidP="00D65EDB">
            <w:pPr>
              <w:spacing w:after="0" w:line="240" w:lineRule="auto"/>
              <w:rPr>
                <w:rFonts w:ascii="Arial Narrow" w:hAnsi="Arial Narrow" w:cs="Arial"/>
              </w:rPr>
            </w:pPr>
          </w:p>
        </w:tc>
        <w:tc>
          <w:tcPr>
            <w:tcW w:w="1275" w:type="dxa"/>
            <w:vMerge/>
          </w:tcPr>
          <w:p w14:paraId="1C767A9C" w14:textId="77777777" w:rsidR="00A83619" w:rsidRPr="00FA6BB2" w:rsidRDefault="00A83619" w:rsidP="00D65EDB">
            <w:pPr>
              <w:spacing w:after="0" w:line="240" w:lineRule="auto"/>
              <w:rPr>
                <w:rFonts w:ascii="Arial Narrow" w:hAnsi="Arial Narrow" w:cs="Arial"/>
              </w:rPr>
            </w:pPr>
          </w:p>
        </w:tc>
        <w:tc>
          <w:tcPr>
            <w:tcW w:w="1560" w:type="dxa"/>
            <w:vMerge/>
          </w:tcPr>
          <w:p w14:paraId="084A86E5" w14:textId="77777777" w:rsidR="00A83619" w:rsidRPr="00FA6BB2" w:rsidRDefault="00A83619" w:rsidP="00D65EDB">
            <w:pPr>
              <w:spacing w:after="0" w:line="240" w:lineRule="auto"/>
              <w:rPr>
                <w:rFonts w:ascii="Arial Narrow" w:hAnsi="Arial Narrow" w:cs="Arial"/>
              </w:rPr>
            </w:pPr>
          </w:p>
        </w:tc>
        <w:tc>
          <w:tcPr>
            <w:tcW w:w="2126" w:type="dxa"/>
            <w:vMerge w:val="restart"/>
            <w:vAlign w:val="center"/>
          </w:tcPr>
          <w:p w14:paraId="2E25B8F6" w14:textId="77777777" w:rsidR="00A83619" w:rsidRPr="00FA6BB2" w:rsidRDefault="00A83619" w:rsidP="00D65EDB">
            <w:pPr>
              <w:spacing w:after="0" w:line="240" w:lineRule="auto"/>
              <w:rPr>
                <w:rFonts w:ascii="Arial Narrow" w:hAnsi="Arial Narrow"/>
                <w:sz w:val="24"/>
                <w:szCs w:val="24"/>
              </w:rPr>
            </w:pPr>
            <w:r w:rsidRPr="00FA6BB2">
              <w:rPr>
                <w:rFonts w:ascii="Arial Narrow" w:hAnsi="Arial Narrow"/>
                <w:sz w:val="24"/>
                <w:szCs w:val="24"/>
              </w:rPr>
              <w:t>Interaction avec le réceptionniste, le vendeur de billets, le caissier, le contrôleur, le maitre d’hôtel, le cuisinier, le garçon de café.</w:t>
            </w:r>
          </w:p>
        </w:tc>
        <w:tc>
          <w:tcPr>
            <w:tcW w:w="1559" w:type="dxa"/>
            <w:vMerge w:val="restart"/>
            <w:vAlign w:val="center"/>
          </w:tcPr>
          <w:p w14:paraId="783590ED" w14:textId="77777777" w:rsidR="00A83619" w:rsidRPr="00FA6BB2" w:rsidRDefault="00A83619" w:rsidP="00D65EDB">
            <w:pPr>
              <w:spacing w:after="0" w:line="240" w:lineRule="auto"/>
              <w:rPr>
                <w:rFonts w:ascii="Arial Narrow" w:hAnsi="Arial Narrow" w:cs="Arial"/>
                <w:color w:val="000000"/>
              </w:rPr>
            </w:pPr>
          </w:p>
        </w:tc>
        <w:tc>
          <w:tcPr>
            <w:tcW w:w="4111" w:type="dxa"/>
            <w:vAlign w:val="center"/>
          </w:tcPr>
          <w:p w14:paraId="3A05D2F4" w14:textId="77777777" w:rsidR="00A83619" w:rsidRPr="00FA6BB2" w:rsidRDefault="00A83619" w:rsidP="00D65EDB">
            <w:pPr>
              <w:spacing w:after="0" w:line="240" w:lineRule="auto"/>
              <w:rPr>
                <w:rFonts w:ascii="Arial Narrow" w:hAnsi="Arial Narrow" w:cs="Arial"/>
                <w:color w:val="000000"/>
              </w:rPr>
            </w:pPr>
            <w:r w:rsidRPr="00FA6BB2">
              <w:rPr>
                <w:rFonts w:ascii="Arial Narrow" w:hAnsi="Arial Narrow"/>
                <w:szCs w:val="24"/>
                <w:lang w:eastAsia="zh-CN"/>
              </w:rPr>
              <w:t xml:space="preserve">Commentaire d’images, lecture et compréhension des textes :  </w:t>
            </w:r>
          </w:p>
        </w:tc>
        <w:tc>
          <w:tcPr>
            <w:tcW w:w="1417" w:type="dxa"/>
            <w:vMerge/>
          </w:tcPr>
          <w:p w14:paraId="0C7AA20D" w14:textId="77777777" w:rsidR="00A83619" w:rsidRPr="00FA6BB2" w:rsidRDefault="00A83619" w:rsidP="00D65EDB">
            <w:pPr>
              <w:spacing w:after="0" w:line="240" w:lineRule="auto"/>
              <w:jc w:val="center"/>
              <w:rPr>
                <w:rFonts w:ascii="Arial Narrow" w:hAnsi="Arial Narrow" w:cs="Arial"/>
              </w:rPr>
            </w:pPr>
          </w:p>
        </w:tc>
        <w:tc>
          <w:tcPr>
            <w:tcW w:w="1418" w:type="dxa"/>
            <w:vMerge/>
            <w:vAlign w:val="center"/>
          </w:tcPr>
          <w:p w14:paraId="57A7842B" w14:textId="77777777" w:rsidR="00A83619" w:rsidRPr="00FA6BB2" w:rsidRDefault="00A83619" w:rsidP="00D65EDB">
            <w:pPr>
              <w:spacing w:after="0" w:line="240" w:lineRule="auto"/>
              <w:jc w:val="center"/>
              <w:rPr>
                <w:rFonts w:ascii="Arial Narrow" w:hAnsi="Arial Narrow" w:cs="Arial"/>
              </w:rPr>
            </w:pPr>
          </w:p>
        </w:tc>
        <w:tc>
          <w:tcPr>
            <w:tcW w:w="1134" w:type="dxa"/>
          </w:tcPr>
          <w:p w14:paraId="50864F58" w14:textId="77777777" w:rsidR="00A83619" w:rsidRPr="00FA6BB2" w:rsidRDefault="00A83619" w:rsidP="00D65EDB">
            <w:pPr>
              <w:spacing w:after="0" w:line="240" w:lineRule="auto"/>
              <w:rPr>
                <w:rFonts w:ascii="Arial Narrow" w:hAnsi="Arial Narrow" w:cs="Arial"/>
              </w:rPr>
            </w:pPr>
          </w:p>
        </w:tc>
      </w:tr>
      <w:tr w:rsidR="00A83619" w:rsidRPr="00FA6BB2" w14:paraId="4128B8BE" w14:textId="77777777" w:rsidTr="00D65EDB">
        <w:trPr>
          <w:trHeight w:val="270"/>
        </w:trPr>
        <w:tc>
          <w:tcPr>
            <w:tcW w:w="1101" w:type="dxa"/>
            <w:vMerge/>
          </w:tcPr>
          <w:p w14:paraId="25702F58" w14:textId="77777777" w:rsidR="00A83619" w:rsidRPr="00FA6BB2" w:rsidRDefault="00A83619" w:rsidP="00D65EDB">
            <w:pPr>
              <w:spacing w:after="0" w:line="240" w:lineRule="auto"/>
              <w:rPr>
                <w:rFonts w:ascii="Arial Narrow" w:hAnsi="Arial Narrow" w:cs="Arial"/>
              </w:rPr>
            </w:pPr>
          </w:p>
        </w:tc>
        <w:tc>
          <w:tcPr>
            <w:tcW w:w="1275" w:type="dxa"/>
            <w:vMerge/>
          </w:tcPr>
          <w:p w14:paraId="5BD513E4" w14:textId="77777777" w:rsidR="00A83619" w:rsidRPr="00FA6BB2" w:rsidRDefault="00A83619" w:rsidP="00D65EDB">
            <w:pPr>
              <w:spacing w:after="0" w:line="240" w:lineRule="auto"/>
              <w:rPr>
                <w:rFonts w:ascii="Arial Narrow" w:hAnsi="Arial Narrow" w:cs="Arial"/>
              </w:rPr>
            </w:pPr>
          </w:p>
        </w:tc>
        <w:tc>
          <w:tcPr>
            <w:tcW w:w="1560" w:type="dxa"/>
            <w:vMerge/>
          </w:tcPr>
          <w:p w14:paraId="1868F243" w14:textId="77777777" w:rsidR="00A83619" w:rsidRPr="00FA6BB2" w:rsidRDefault="00A83619" w:rsidP="00D65EDB">
            <w:pPr>
              <w:spacing w:after="0" w:line="240" w:lineRule="auto"/>
              <w:rPr>
                <w:rFonts w:ascii="Arial Narrow" w:hAnsi="Arial Narrow" w:cs="Arial"/>
              </w:rPr>
            </w:pPr>
          </w:p>
        </w:tc>
        <w:tc>
          <w:tcPr>
            <w:tcW w:w="2126" w:type="dxa"/>
            <w:vMerge/>
            <w:vAlign w:val="center"/>
          </w:tcPr>
          <w:p w14:paraId="0D22C56A" w14:textId="77777777" w:rsidR="00A83619" w:rsidRPr="00FA6BB2" w:rsidRDefault="00A83619" w:rsidP="00D65EDB">
            <w:pPr>
              <w:spacing w:after="0" w:line="240" w:lineRule="auto"/>
              <w:rPr>
                <w:rFonts w:ascii="Arial Narrow" w:hAnsi="Arial Narrow"/>
                <w:sz w:val="24"/>
                <w:szCs w:val="24"/>
              </w:rPr>
            </w:pPr>
          </w:p>
        </w:tc>
        <w:tc>
          <w:tcPr>
            <w:tcW w:w="1559" w:type="dxa"/>
            <w:vMerge/>
            <w:vAlign w:val="center"/>
          </w:tcPr>
          <w:p w14:paraId="09FC3B84" w14:textId="77777777" w:rsidR="00A83619" w:rsidRPr="00FA6BB2" w:rsidRDefault="00A83619" w:rsidP="00D65EDB">
            <w:pPr>
              <w:autoSpaceDE w:val="0"/>
              <w:autoSpaceDN w:val="0"/>
              <w:adjustRightInd w:val="0"/>
              <w:spacing w:after="0" w:line="240" w:lineRule="auto"/>
              <w:rPr>
                <w:rFonts w:ascii="Arial Narrow" w:hAnsi="Arial Narrow" w:cs="Arial"/>
                <w:color w:val="000000"/>
              </w:rPr>
            </w:pPr>
          </w:p>
        </w:tc>
        <w:tc>
          <w:tcPr>
            <w:tcW w:w="4111" w:type="dxa"/>
            <w:vAlign w:val="center"/>
          </w:tcPr>
          <w:p w14:paraId="2C83FFC9" w14:textId="77777777" w:rsidR="00A83619" w:rsidRPr="00FA6BB2" w:rsidRDefault="00A83619" w:rsidP="00D65EDB">
            <w:pPr>
              <w:autoSpaceDE w:val="0"/>
              <w:autoSpaceDN w:val="0"/>
              <w:adjustRightInd w:val="0"/>
              <w:spacing w:after="0" w:line="240" w:lineRule="auto"/>
              <w:rPr>
                <w:rFonts w:ascii="Arial Narrow" w:hAnsi="Arial Narrow" w:cs="Arial"/>
                <w:color w:val="000000"/>
              </w:rPr>
            </w:pPr>
            <w:r w:rsidRPr="00FA6BB2">
              <w:rPr>
                <w:rFonts w:ascii="Arial Narrow" w:hAnsi="Arial Narrow"/>
                <w:szCs w:val="24"/>
              </w:rPr>
              <w:t>Grammaire : Les adverbes de quantité, les aspects de l’action verbale.</w:t>
            </w:r>
          </w:p>
        </w:tc>
        <w:tc>
          <w:tcPr>
            <w:tcW w:w="1417" w:type="dxa"/>
            <w:vMerge/>
          </w:tcPr>
          <w:p w14:paraId="5EF88AC6" w14:textId="77777777" w:rsidR="00A83619" w:rsidRPr="00FA6BB2" w:rsidRDefault="00A83619" w:rsidP="00D65EDB">
            <w:pPr>
              <w:spacing w:after="0" w:line="240" w:lineRule="auto"/>
              <w:jc w:val="center"/>
              <w:rPr>
                <w:rFonts w:ascii="Arial Narrow" w:hAnsi="Arial Narrow" w:cs="Arial"/>
              </w:rPr>
            </w:pPr>
          </w:p>
        </w:tc>
        <w:tc>
          <w:tcPr>
            <w:tcW w:w="1418" w:type="dxa"/>
            <w:vMerge/>
            <w:vAlign w:val="center"/>
          </w:tcPr>
          <w:p w14:paraId="7FF0B614" w14:textId="77777777" w:rsidR="00A83619" w:rsidRPr="00FA6BB2" w:rsidRDefault="00A83619" w:rsidP="00D65EDB">
            <w:pPr>
              <w:spacing w:after="0" w:line="240" w:lineRule="auto"/>
              <w:jc w:val="center"/>
              <w:rPr>
                <w:rFonts w:ascii="Arial Narrow" w:hAnsi="Arial Narrow" w:cs="Arial"/>
              </w:rPr>
            </w:pPr>
          </w:p>
        </w:tc>
        <w:tc>
          <w:tcPr>
            <w:tcW w:w="1134" w:type="dxa"/>
          </w:tcPr>
          <w:p w14:paraId="50860989" w14:textId="77777777" w:rsidR="00A83619" w:rsidRPr="00FA6BB2" w:rsidRDefault="00A83619" w:rsidP="00D65EDB">
            <w:pPr>
              <w:spacing w:after="0" w:line="240" w:lineRule="auto"/>
              <w:rPr>
                <w:rFonts w:ascii="Arial Narrow" w:hAnsi="Arial Narrow" w:cs="Arial"/>
              </w:rPr>
            </w:pPr>
          </w:p>
        </w:tc>
      </w:tr>
      <w:tr w:rsidR="00A83619" w:rsidRPr="00FA6BB2" w14:paraId="2BA2B82E" w14:textId="77777777" w:rsidTr="00D65EDB">
        <w:trPr>
          <w:trHeight w:val="611"/>
        </w:trPr>
        <w:tc>
          <w:tcPr>
            <w:tcW w:w="1101" w:type="dxa"/>
            <w:vMerge/>
          </w:tcPr>
          <w:p w14:paraId="5244210C" w14:textId="77777777" w:rsidR="00A83619" w:rsidRPr="00FA6BB2" w:rsidRDefault="00A83619" w:rsidP="00D65EDB">
            <w:pPr>
              <w:spacing w:after="0" w:line="240" w:lineRule="auto"/>
              <w:rPr>
                <w:rFonts w:ascii="Arial Narrow" w:hAnsi="Arial Narrow" w:cs="Arial"/>
              </w:rPr>
            </w:pPr>
          </w:p>
        </w:tc>
        <w:tc>
          <w:tcPr>
            <w:tcW w:w="1275" w:type="dxa"/>
            <w:vMerge/>
          </w:tcPr>
          <w:p w14:paraId="1AB4A2E7" w14:textId="77777777" w:rsidR="00A83619" w:rsidRPr="00FA6BB2" w:rsidRDefault="00A83619" w:rsidP="00D65EDB">
            <w:pPr>
              <w:spacing w:after="0" w:line="240" w:lineRule="auto"/>
              <w:rPr>
                <w:rFonts w:ascii="Arial Narrow" w:hAnsi="Arial Narrow" w:cs="Arial"/>
              </w:rPr>
            </w:pPr>
          </w:p>
        </w:tc>
        <w:tc>
          <w:tcPr>
            <w:tcW w:w="1560" w:type="dxa"/>
            <w:vMerge/>
          </w:tcPr>
          <w:p w14:paraId="1EDA2DB8" w14:textId="77777777" w:rsidR="00A83619" w:rsidRPr="00FA6BB2" w:rsidRDefault="00A83619" w:rsidP="00D65EDB">
            <w:pPr>
              <w:spacing w:after="0" w:line="240" w:lineRule="auto"/>
              <w:rPr>
                <w:rFonts w:ascii="Arial Narrow" w:hAnsi="Arial Narrow" w:cs="Arial"/>
              </w:rPr>
            </w:pPr>
          </w:p>
        </w:tc>
        <w:tc>
          <w:tcPr>
            <w:tcW w:w="2126" w:type="dxa"/>
            <w:vMerge/>
            <w:vAlign w:val="center"/>
          </w:tcPr>
          <w:p w14:paraId="3318AF5B" w14:textId="77777777" w:rsidR="00A83619" w:rsidRPr="00FA6BB2" w:rsidRDefault="00A83619" w:rsidP="00D65EDB">
            <w:pPr>
              <w:spacing w:after="0" w:line="240" w:lineRule="auto"/>
              <w:rPr>
                <w:rFonts w:ascii="Arial Narrow" w:hAnsi="Arial Narrow"/>
                <w:sz w:val="24"/>
                <w:szCs w:val="24"/>
              </w:rPr>
            </w:pPr>
          </w:p>
        </w:tc>
        <w:tc>
          <w:tcPr>
            <w:tcW w:w="1559" w:type="dxa"/>
            <w:vMerge/>
            <w:vAlign w:val="center"/>
          </w:tcPr>
          <w:p w14:paraId="550C02C9" w14:textId="77777777" w:rsidR="00A83619" w:rsidRPr="00FA6BB2" w:rsidRDefault="00A83619" w:rsidP="00D65EDB">
            <w:pPr>
              <w:autoSpaceDE w:val="0"/>
              <w:autoSpaceDN w:val="0"/>
              <w:adjustRightInd w:val="0"/>
              <w:spacing w:after="0" w:line="240" w:lineRule="auto"/>
              <w:rPr>
                <w:rFonts w:ascii="Arial Narrow" w:hAnsi="Arial Narrow" w:cs="Arial"/>
                <w:color w:val="000000"/>
                <w:sz w:val="20"/>
              </w:rPr>
            </w:pPr>
          </w:p>
        </w:tc>
        <w:tc>
          <w:tcPr>
            <w:tcW w:w="4111" w:type="dxa"/>
            <w:vAlign w:val="center"/>
          </w:tcPr>
          <w:p w14:paraId="48D3B2DC" w14:textId="77777777" w:rsidR="00A83619" w:rsidRPr="00FA6BB2" w:rsidRDefault="00A83619" w:rsidP="00D65EDB">
            <w:pPr>
              <w:autoSpaceDE w:val="0"/>
              <w:autoSpaceDN w:val="0"/>
              <w:adjustRightInd w:val="0"/>
              <w:spacing w:after="0" w:line="240" w:lineRule="auto"/>
              <w:rPr>
                <w:rFonts w:ascii="Arial Narrow" w:hAnsi="Arial Narrow" w:cs="Arial"/>
                <w:color w:val="000000"/>
                <w:sz w:val="20"/>
              </w:rPr>
            </w:pPr>
            <w:r w:rsidRPr="00FA6BB2">
              <w:rPr>
                <w:rFonts w:ascii="Arial Narrow" w:hAnsi="Arial Narrow"/>
                <w:sz w:val="24"/>
                <w:szCs w:val="24"/>
                <w:lang w:eastAsia="zh-CN"/>
              </w:rPr>
              <w:t xml:space="preserve">Conjugaison : l’impératif affirmatif et négatif </w:t>
            </w:r>
          </w:p>
        </w:tc>
        <w:tc>
          <w:tcPr>
            <w:tcW w:w="1417" w:type="dxa"/>
            <w:vMerge/>
          </w:tcPr>
          <w:p w14:paraId="7C817397" w14:textId="77777777" w:rsidR="00A83619" w:rsidRPr="00FA6BB2" w:rsidRDefault="00A83619" w:rsidP="00D65EDB">
            <w:pPr>
              <w:spacing w:after="0" w:line="240" w:lineRule="auto"/>
              <w:jc w:val="center"/>
              <w:rPr>
                <w:rFonts w:ascii="Arial Narrow" w:hAnsi="Arial Narrow" w:cs="Arial"/>
              </w:rPr>
            </w:pPr>
          </w:p>
        </w:tc>
        <w:tc>
          <w:tcPr>
            <w:tcW w:w="1418" w:type="dxa"/>
            <w:vMerge/>
            <w:vAlign w:val="center"/>
          </w:tcPr>
          <w:p w14:paraId="0D3C679D" w14:textId="77777777" w:rsidR="00A83619" w:rsidRPr="00FA6BB2" w:rsidRDefault="00A83619" w:rsidP="00D65EDB">
            <w:pPr>
              <w:spacing w:after="0" w:line="240" w:lineRule="auto"/>
              <w:jc w:val="center"/>
              <w:rPr>
                <w:rFonts w:ascii="Arial Narrow" w:hAnsi="Arial Narrow" w:cs="Arial"/>
              </w:rPr>
            </w:pPr>
          </w:p>
        </w:tc>
        <w:tc>
          <w:tcPr>
            <w:tcW w:w="1134" w:type="dxa"/>
          </w:tcPr>
          <w:p w14:paraId="615F99F8" w14:textId="77777777" w:rsidR="00A83619" w:rsidRPr="00FA6BB2" w:rsidRDefault="00A83619" w:rsidP="00D65EDB">
            <w:pPr>
              <w:spacing w:after="0" w:line="240" w:lineRule="auto"/>
              <w:rPr>
                <w:rFonts w:ascii="Arial Narrow" w:hAnsi="Arial Narrow" w:cs="Arial"/>
              </w:rPr>
            </w:pPr>
          </w:p>
        </w:tc>
      </w:tr>
      <w:tr w:rsidR="00A83619" w:rsidRPr="00FA6BB2" w14:paraId="59DC5395" w14:textId="77777777" w:rsidTr="00D65EDB">
        <w:trPr>
          <w:trHeight w:val="311"/>
        </w:trPr>
        <w:tc>
          <w:tcPr>
            <w:tcW w:w="1101" w:type="dxa"/>
            <w:vMerge/>
          </w:tcPr>
          <w:p w14:paraId="1C808492" w14:textId="77777777" w:rsidR="00A83619" w:rsidRPr="00FA6BB2" w:rsidRDefault="00A83619" w:rsidP="00D65EDB">
            <w:pPr>
              <w:spacing w:after="0" w:line="240" w:lineRule="auto"/>
              <w:rPr>
                <w:rFonts w:ascii="Arial Narrow" w:hAnsi="Arial Narrow" w:cs="Arial"/>
              </w:rPr>
            </w:pPr>
          </w:p>
        </w:tc>
        <w:tc>
          <w:tcPr>
            <w:tcW w:w="1275" w:type="dxa"/>
            <w:vMerge/>
          </w:tcPr>
          <w:p w14:paraId="096A8FF0" w14:textId="77777777" w:rsidR="00A83619" w:rsidRPr="00FA6BB2" w:rsidRDefault="00A83619" w:rsidP="00D65EDB">
            <w:pPr>
              <w:spacing w:after="0" w:line="240" w:lineRule="auto"/>
              <w:rPr>
                <w:rFonts w:ascii="Arial Narrow" w:hAnsi="Arial Narrow" w:cs="Arial"/>
              </w:rPr>
            </w:pPr>
          </w:p>
        </w:tc>
        <w:tc>
          <w:tcPr>
            <w:tcW w:w="1560" w:type="dxa"/>
            <w:vMerge/>
          </w:tcPr>
          <w:p w14:paraId="582094D2" w14:textId="77777777" w:rsidR="00A83619" w:rsidRPr="00FA6BB2" w:rsidRDefault="00A83619" w:rsidP="00D65EDB">
            <w:pPr>
              <w:spacing w:after="0" w:line="240" w:lineRule="auto"/>
              <w:rPr>
                <w:rFonts w:ascii="Arial Narrow" w:hAnsi="Arial Narrow" w:cs="Arial"/>
              </w:rPr>
            </w:pPr>
          </w:p>
        </w:tc>
        <w:tc>
          <w:tcPr>
            <w:tcW w:w="2126" w:type="dxa"/>
            <w:vMerge w:val="restart"/>
            <w:vAlign w:val="center"/>
          </w:tcPr>
          <w:p w14:paraId="74FA23B0" w14:textId="77777777" w:rsidR="00A83619" w:rsidRPr="00FA6BB2" w:rsidRDefault="00A83619" w:rsidP="00D65EDB">
            <w:pPr>
              <w:spacing w:after="0" w:line="240" w:lineRule="auto"/>
              <w:rPr>
                <w:rFonts w:ascii="Arial Narrow" w:hAnsi="Arial Narrow"/>
                <w:sz w:val="24"/>
                <w:szCs w:val="24"/>
                <w:lang w:eastAsia="zh-CN"/>
              </w:rPr>
            </w:pPr>
            <w:r w:rsidRPr="00FA6BB2">
              <w:rPr>
                <w:rFonts w:ascii="Arial Narrow" w:hAnsi="Arial Narrow"/>
                <w:sz w:val="24"/>
                <w:szCs w:val="24"/>
                <w:lang w:eastAsia="zh-CN"/>
              </w:rPr>
              <w:t xml:space="preserve">Gestion du budget et élaboration d’une liste d’emplettes </w:t>
            </w:r>
          </w:p>
          <w:p w14:paraId="3B380A41" w14:textId="77777777" w:rsidR="00A83619" w:rsidRPr="00FA6BB2" w:rsidRDefault="00A83619" w:rsidP="00D65EDB">
            <w:pPr>
              <w:spacing w:after="0" w:line="240" w:lineRule="auto"/>
              <w:rPr>
                <w:rFonts w:ascii="Arial Narrow" w:hAnsi="Arial Narrow"/>
                <w:sz w:val="24"/>
                <w:szCs w:val="24"/>
                <w:lang w:eastAsia="zh-CN"/>
              </w:rPr>
            </w:pPr>
            <w:r w:rsidRPr="00FA6BB2">
              <w:rPr>
                <w:rFonts w:ascii="Arial Narrow" w:hAnsi="Arial Narrow"/>
                <w:sz w:val="24"/>
                <w:szCs w:val="24"/>
                <w:lang w:eastAsia="zh-CN"/>
              </w:rPr>
              <w:t>Création d’une activité génératrice de revenus (petits commerces, création d’une plantation)</w:t>
            </w:r>
          </w:p>
        </w:tc>
        <w:tc>
          <w:tcPr>
            <w:tcW w:w="1559" w:type="dxa"/>
            <w:vMerge w:val="restart"/>
            <w:vAlign w:val="center"/>
          </w:tcPr>
          <w:p w14:paraId="6FEE2811" w14:textId="77777777" w:rsidR="00A83619" w:rsidRPr="00FA6BB2" w:rsidRDefault="00A83619" w:rsidP="00D65EDB">
            <w:pPr>
              <w:spacing w:after="0" w:line="240" w:lineRule="auto"/>
              <w:rPr>
                <w:rFonts w:ascii="Arial Narrow" w:hAnsi="Arial Narrow" w:cs="Arial"/>
                <w:color w:val="000000"/>
              </w:rPr>
            </w:pPr>
          </w:p>
        </w:tc>
        <w:tc>
          <w:tcPr>
            <w:tcW w:w="4111" w:type="dxa"/>
            <w:vAlign w:val="center"/>
          </w:tcPr>
          <w:p w14:paraId="1E8406D2" w14:textId="77777777" w:rsidR="00A83619" w:rsidRPr="00FA6BB2" w:rsidRDefault="00A83619" w:rsidP="00D65EDB">
            <w:pPr>
              <w:spacing w:after="0" w:line="240" w:lineRule="auto"/>
              <w:rPr>
                <w:rFonts w:ascii="Arial Narrow" w:hAnsi="Arial Narrow" w:cs="Arial"/>
                <w:color w:val="000000"/>
              </w:rPr>
            </w:pPr>
            <w:r w:rsidRPr="00FA6BB2">
              <w:rPr>
                <w:rFonts w:ascii="Arial Narrow" w:hAnsi="Arial Narrow"/>
                <w:szCs w:val="24"/>
                <w:lang w:eastAsia="zh-CN"/>
              </w:rPr>
              <w:t>Commentaire d’images, lecture et compréhension des textes :</w:t>
            </w:r>
          </w:p>
        </w:tc>
        <w:tc>
          <w:tcPr>
            <w:tcW w:w="1417" w:type="dxa"/>
            <w:vMerge/>
          </w:tcPr>
          <w:p w14:paraId="4A065678" w14:textId="77777777" w:rsidR="00A83619" w:rsidRPr="00FA6BB2" w:rsidRDefault="00A83619" w:rsidP="00D65EDB">
            <w:pPr>
              <w:spacing w:after="0" w:line="240" w:lineRule="auto"/>
              <w:jc w:val="center"/>
              <w:rPr>
                <w:rFonts w:ascii="Arial Narrow" w:hAnsi="Arial Narrow" w:cs="Arial"/>
              </w:rPr>
            </w:pPr>
          </w:p>
        </w:tc>
        <w:tc>
          <w:tcPr>
            <w:tcW w:w="1418" w:type="dxa"/>
            <w:vMerge/>
            <w:vAlign w:val="center"/>
          </w:tcPr>
          <w:p w14:paraId="70300B90" w14:textId="77777777" w:rsidR="00A83619" w:rsidRPr="00FA6BB2" w:rsidRDefault="00A83619" w:rsidP="00D65EDB">
            <w:pPr>
              <w:spacing w:after="0" w:line="240" w:lineRule="auto"/>
              <w:jc w:val="center"/>
              <w:rPr>
                <w:rFonts w:ascii="Arial Narrow" w:hAnsi="Arial Narrow" w:cs="Arial"/>
              </w:rPr>
            </w:pPr>
          </w:p>
        </w:tc>
        <w:tc>
          <w:tcPr>
            <w:tcW w:w="1134" w:type="dxa"/>
          </w:tcPr>
          <w:p w14:paraId="7E388892" w14:textId="77777777" w:rsidR="00A83619" w:rsidRPr="00FA6BB2" w:rsidRDefault="00A83619" w:rsidP="00D65EDB">
            <w:pPr>
              <w:spacing w:after="0" w:line="240" w:lineRule="auto"/>
              <w:rPr>
                <w:rFonts w:ascii="Arial Narrow" w:hAnsi="Arial Narrow" w:cs="Arial"/>
              </w:rPr>
            </w:pPr>
          </w:p>
        </w:tc>
      </w:tr>
      <w:tr w:rsidR="00A83619" w:rsidRPr="00FA6BB2" w14:paraId="65DCF696" w14:textId="77777777" w:rsidTr="00D65EDB">
        <w:trPr>
          <w:trHeight w:val="684"/>
        </w:trPr>
        <w:tc>
          <w:tcPr>
            <w:tcW w:w="1101" w:type="dxa"/>
            <w:vMerge/>
          </w:tcPr>
          <w:p w14:paraId="747F4F6C" w14:textId="77777777" w:rsidR="00A83619" w:rsidRPr="00FA6BB2" w:rsidRDefault="00A83619" w:rsidP="00D65EDB">
            <w:pPr>
              <w:spacing w:after="0" w:line="240" w:lineRule="auto"/>
              <w:rPr>
                <w:rFonts w:ascii="Arial Narrow" w:hAnsi="Arial Narrow" w:cs="Arial"/>
              </w:rPr>
            </w:pPr>
          </w:p>
        </w:tc>
        <w:tc>
          <w:tcPr>
            <w:tcW w:w="1275" w:type="dxa"/>
            <w:vMerge/>
          </w:tcPr>
          <w:p w14:paraId="5316C956" w14:textId="77777777" w:rsidR="00A83619" w:rsidRPr="00FA6BB2" w:rsidRDefault="00A83619" w:rsidP="00D65EDB">
            <w:pPr>
              <w:spacing w:after="0" w:line="240" w:lineRule="auto"/>
              <w:rPr>
                <w:rFonts w:ascii="Arial Narrow" w:hAnsi="Arial Narrow" w:cs="Arial"/>
              </w:rPr>
            </w:pPr>
          </w:p>
        </w:tc>
        <w:tc>
          <w:tcPr>
            <w:tcW w:w="1560" w:type="dxa"/>
            <w:vMerge/>
          </w:tcPr>
          <w:p w14:paraId="2C36BFAF" w14:textId="77777777" w:rsidR="00A83619" w:rsidRPr="00FA6BB2" w:rsidRDefault="00A83619" w:rsidP="00D65EDB">
            <w:pPr>
              <w:spacing w:after="0" w:line="240" w:lineRule="auto"/>
              <w:rPr>
                <w:rFonts w:ascii="Arial Narrow" w:hAnsi="Arial Narrow" w:cs="Arial"/>
              </w:rPr>
            </w:pPr>
          </w:p>
        </w:tc>
        <w:tc>
          <w:tcPr>
            <w:tcW w:w="2126" w:type="dxa"/>
            <w:vMerge/>
            <w:vAlign w:val="center"/>
          </w:tcPr>
          <w:p w14:paraId="4B647570" w14:textId="77777777" w:rsidR="00A83619" w:rsidRPr="00FA6BB2" w:rsidRDefault="00A83619" w:rsidP="00D65EDB">
            <w:pPr>
              <w:spacing w:after="0" w:line="240" w:lineRule="auto"/>
              <w:rPr>
                <w:rFonts w:ascii="Arial Narrow" w:hAnsi="Arial Narrow"/>
                <w:sz w:val="24"/>
                <w:szCs w:val="24"/>
              </w:rPr>
            </w:pPr>
          </w:p>
        </w:tc>
        <w:tc>
          <w:tcPr>
            <w:tcW w:w="1559" w:type="dxa"/>
            <w:vMerge/>
            <w:vAlign w:val="center"/>
          </w:tcPr>
          <w:p w14:paraId="67FA33DC" w14:textId="77777777" w:rsidR="00A83619" w:rsidRPr="00FA6BB2" w:rsidRDefault="00A83619" w:rsidP="00D65EDB">
            <w:pPr>
              <w:autoSpaceDE w:val="0"/>
              <w:autoSpaceDN w:val="0"/>
              <w:adjustRightInd w:val="0"/>
              <w:spacing w:after="0" w:line="240" w:lineRule="auto"/>
              <w:rPr>
                <w:rFonts w:ascii="Arial Narrow" w:hAnsi="Arial Narrow" w:cs="Arial"/>
                <w:color w:val="000000"/>
              </w:rPr>
            </w:pPr>
          </w:p>
        </w:tc>
        <w:tc>
          <w:tcPr>
            <w:tcW w:w="4111" w:type="dxa"/>
            <w:vAlign w:val="center"/>
          </w:tcPr>
          <w:p w14:paraId="04A46787" w14:textId="77777777" w:rsidR="00A83619" w:rsidRPr="00FA6BB2" w:rsidRDefault="00A83619" w:rsidP="00D65EDB">
            <w:pPr>
              <w:autoSpaceDE w:val="0"/>
              <w:autoSpaceDN w:val="0"/>
              <w:adjustRightInd w:val="0"/>
              <w:spacing w:after="0" w:line="240" w:lineRule="auto"/>
              <w:rPr>
                <w:rFonts w:ascii="Arial Narrow" w:hAnsi="Arial Narrow" w:cs="Arial"/>
                <w:color w:val="000000"/>
              </w:rPr>
            </w:pPr>
            <w:r w:rsidRPr="00FA6BB2">
              <w:rPr>
                <w:rFonts w:ascii="Arial Narrow" w:hAnsi="Arial Narrow"/>
                <w:szCs w:val="24"/>
                <w:lang w:eastAsia="zh-CN"/>
              </w:rPr>
              <w:t xml:space="preserve">Grammaire : : les démonstratifs, </w:t>
            </w:r>
            <w:proofErr w:type="spellStart"/>
            <w:r w:rsidRPr="00FA6BB2">
              <w:rPr>
                <w:rFonts w:ascii="Arial Narrow" w:hAnsi="Arial Narrow"/>
                <w:szCs w:val="24"/>
                <w:lang w:eastAsia="zh-CN"/>
              </w:rPr>
              <w:t>hay</w:t>
            </w:r>
            <w:proofErr w:type="spellEnd"/>
            <w:r w:rsidRPr="00FA6BB2">
              <w:rPr>
                <w:rFonts w:ascii="Arial Narrow" w:hAnsi="Arial Narrow"/>
                <w:szCs w:val="24"/>
                <w:lang w:eastAsia="zh-CN"/>
              </w:rPr>
              <w:t xml:space="preserve"> que, l’impersonnel (se)</w:t>
            </w:r>
          </w:p>
        </w:tc>
        <w:tc>
          <w:tcPr>
            <w:tcW w:w="1417" w:type="dxa"/>
            <w:vMerge/>
          </w:tcPr>
          <w:p w14:paraId="32244909" w14:textId="77777777" w:rsidR="00A83619" w:rsidRPr="00FA6BB2" w:rsidRDefault="00A83619" w:rsidP="00D65EDB">
            <w:pPr>
              <w:spacing w:after="0" w:line="240" w:lineRule="auto"/>
              <w:jc w:val="center"/>
              <w:rPr>
                <w:rFonts w:ascii="Arial Narrow" w:hAnsi="Arial Narrow" w:cs="Arial"/>
              </w:rPr>
            </w:pPr>
          </w:p>
        </w:tc>
        <w:tc>
          <w:tcPr>
            <w:tcW w:w="1418" w:type="dxa"/>
            <w:vMerge/>
            <w:vAlign w:val="center"/>
          </w:tcPr>
          <w:p w14:paraId="3512B171" w14:textId="77777777" w:rsidR="00A83619" w:rsidRPr="00FA6BB2" w:rsidRDefault="00A83619" w:rsidP="00D65EDB">
            <w:pPr>
              <w:spacing w:after="0" w:line="240" w:lineRule="auto"/>
              <w:jc w:val="center"/>
              <w:rPr>
                <w:rFonts w:ascii="Arial Narrow" w:hAnsi="Arial Narrow" w:cs="Arial"/>
              </w:rPr>
            </w:pPr>
          </w:p>
        </w:tc>
        <w:tc>
          <w:tcPr>
            <w:tcW w:w="1134" w:type="dxa"/>
          </w:tcPr>
          <w:p w14:paraId="292E075B" w14:textId="77777777" w:rsidR="00A83619" w:rsidRPr="00FA6BB2" w:rsidRDefault="00A83619" w:rsidP="00D65EDB">
            <w:pPr>
              <w:spacing w:after="0" w:line="240" w:lineRule="auto"/>
              <w:rPr>
                <w:rFonts w:ascii="Arial Narrow" w:hAnsi="Arial Narrow" w:cs="Arial"/>
              </w:rPr>
            </w:pPr>
          </w:p>
        </w:tc>
      </w:tr>
      <w:tr w:rsidR="00A83619" w:rsidRPr="00FA6BB2" w14:paraId="34A3E9E7" w14:textId="77777777" w:rsidTr="00D65EDB">
        <w:trPr>
          <w:trHeight w:val="1102"/>
        </w:trPr>
        <w:tc>
          <w:tcPr>
            <w:tcW w:w="1101" w:type="dxa"/>
            <w:vMerge/>
          </w:tcPr>
          <w:p w14:paraId="68ECD219" w14:textId="77777777" w:rsidR="00A83619" w:rsidRPr="00FA6BB2" w:rsidRDefault="00A83619" w:rsidP="00D65EDB">
            <w:pPr>
              <w:spacing w:after="0" w:line="240" w:lineRule="auto"/>
              <w:rPr>
                <w:rFonts w:ascii="Arial Narrow" w:hAnsi="Arial Narrow" w:cs="Arial"/>
              </w:rPr>
            </w:pPr>
          </w:p>
        </w:tc>
        <w:tc>
          <w:tcPr>
            <w:tcW w:w="1275" w:type="dxa"/>
            <w:vMerge/>
          </w:tcPr>
          <w:p w14:paraId="604501B7" w14:textId="77777777" w:rsidR="00A83619" w:rsidRPr="00FA6BB2" w:rsidRDefault="00A83619" w:rsidP="00D65EDB">
            <w:pPr>
              <w:spacing w:after="0" w:line="240" w:lineRule="auto"/>
              <w:rPr>
                <w:rFonts w:ascii="Arial Narrow" w:hAnsi="Arial Narrow" w:cs="Arial"/>
              </w:rPr>
            </w:pPr>
          </w:p>
        </w:tc>
        <w:tc>
          <w:tcPr>
            <w:tcW w:w="1560" w:type="dxa"/>
            <w:vMerge/>
          </w:tcPr>
          <w:p w14:paraId="525FB441" w14:textId="77777777" w:rsidR="00A83619" w:rsidRPr="00FA6BB2" w:rsidRDefault="00A83619" w:rsidP="00D65EDB">
            <w:pPr>
              <w:spacing w:after="0" w:line="240" w:lineRule="auto"/>
              <w:rPr>
                <w:rFonts w:ascii="Arial Narrow" w:hAnsi="Arial Narrow" w:cs="Arial"/>
              </w:rPr>
            </w:pPr>
          </w:p>
        </w:tc>
        <w:tc>
          <w:tcPr>
            <w:tcW w:w="2126" w:type="dxa"/>
            <w:vMerge/>
            <w:vAlign w:val="center"/>
          </w:tcPr>
          <w:p w14:paraId="3C92F53C" w14:textId="77777777" w:rsidR="00A83619" w:rsidRPr="00FA6BB2" w:rsidRDefault="00A83619" w:rsidP="00D65EDB">
            <w:pPr>
              <w:spacing w:after="0" w:line="240" w:lineRule="auto"/>
              <w:rPr>
                <w:rFonts w:ascii="Arial Narrow" w:hAnsi="Arial Narrow"/>
                <w:sz w:val="24"/>
                <w:szCs w:val="24"/>
                <w:lang w:eastAsia="zh-CN"/>
              </w:rPr>
            </w:pPr>
          </w:p>
        </w:tc>
        <w:tc>
          <w:tcPr>
            <w:tcW w:w="1559" w:type="dxa"/>
            <w:vMerge/>
            <w:vAlign w:val="center"/>
          </w:tcPr>
          <w:p w14:paraId="6CD6CD8B" w14:textId="77777777" w:rsidR="00A83619" w:rsidRPr="00FA6BB2" w:rsidRDefault="00A83619" w:rsidP="00D65EDB">
            <w:pPr>
              <w:autoSpaceDE w:val="0"/>
              <w:autoSpaceDN w:val="0"/>
              <w:adjustRightInd w:val="0"/>
              <w:spacing w:after="0" w:line="240" w:lineRule="auto"/>
              <w:rPr>
                <w:rFonts w:ascii="Arial Narrow" w:hAnsi="Arial Narrow" w:cs="Arial"/>
                <w:color w:val="000000"/>
              </w:rPr>
            </w:pPr>
          </w:p>
        </w:tc>
        <w:tc>
          <w:tcPr>
            <w:tcW w:w="4111" w:type="dxa"/>
            <w:vAlign w:val="center"/>
          </w:tcPr>
          <w:p w14:paraId="07984A08" w14:textId="77777777" w:rsidR="00A83619" w:rsidRPr="00FA6BB2" w:rsidRDefault="00A83619" w:rsidP="00D65EDB">
            <w:pPr>
              <w:autoSpaceDE w:val="0"/>
              <w:autoSpaceDN w:val="0"/>
              <w:adjustRightInd w:val="0"/>
              <w:spacing w:after="0" w:line="240" w:lineRule="auto"/>
              <w:rPr>
                <w:rFonts w:ascii="Arial Narrow" w:hAnsi="Arial Narrow" w:cs="Arial"/>
                <w:color w:val="000000"/>
              </w:rPr>
            </w:pPr>
            <w:r w:rsidRPr="00FA6BB2">
              <w:rPr>
                <w:rFonts w:ascii="Arial Narrow" w:hAnsi="Arial Narrow"/>
                <w:lang w:eastAsia="zh-CN"/>
              </w:rPr>
              <w:t>Conjugaison : Le présent du subjonctif</w:t>
            </w:r>
          </w:p>
        </w:tc>
        <w:tc>
          <w:tcPr>
            <w:tcW w:w="1417" w:type="dxa"/>
            <w:vMerge/>
          </w:tcPr>
          <w:p w14:paraId="785CC42F" w14:textId="77777777" w:rsidR="00A83619" w:rsidRPr="00FA6BB2" w:rsidRDefault="00A83619" w:rsidP="00D65EDB">
            <w:pPr>
              <w:spacing w:after="0" w:line="240" w:lineRule="auto"/>
              <w:jc w:val="center"/>
              <w:rPr>
                <w:rFonts w:ascii="Arial Narrow" w:hAnsi="Arial Narrow" w:cs="Arial"/>
              </w:rPr>
            </w:pPr>
          </w:p>
        </w:tc>
        <w:tc>
          <w:tcPr>
            <w:tcW w:w="1418" w:type="dxa"/>
            <w:vMerge/>
            <w:vAlign w:val="center"/>
          </w:tcPr>
          <w:p w14:paraId="19DF3085" w14:textId="77777777" w:rsidR="00A83619" w:rsidRPr="00FA6BB2" w:rsidRDefault="00A83619" w:rsidP="00D65EDB">
            <w:pPr>
              <w:spacing w:after="0" w:line="240" w:lineRule="auto"/>
              <w:jc w:val="center"/>
              <w:rPr>
                <w:rFonts w:ascii="Arial Narrow" w:hAnsi="Arial Narrow" w:cs="Arial"/>
              </w:rPr>
            </w:pPr>
          </w:p>
        </w:tc>
        <w:tc>
          <w:tcPr>
            <w:tcW w:w="1134" w:type="dxa"/>
          </w:tcPr>
          <w:p w14:paraId="22551218" w14:textId="77777777" w:rsidR="00A83619" w:rsidRPr="00FA6BB2" w:rsidRDefault="00A83619" w:rsidP="00D65EDB">
            <w:pPr>
              <w:spacing w:after="0" w:line="240" w:lineRule="auto"/>
              <w:rPr>
                <w:rFonts w:ascii="Arial Narrow" w:hAnsi="Arial Narrow" w:cs="Arial"/>
              </w:rPr>
            </w:pPr>
          </w:p>
        </w:tc>
      </w:tr>
      <w:tr w:rsidR="0085152D" w:rsidRPr="00FA6BB2" w14:paraId="7DDF1406" w14:textId="77777777" w:rsidTr="00D65EDB">
        <w:trPr>
          <w:trHeight w:val="1031"/>
        </w:trPr>
        <w:tc>
          <w:tcPr>
            <w:tcW w:w="1101" w:type="dxa"/>
            <w:vMerge/>
          </w:tcPr>
          <w:p w14:paraId="0F510BD4" w14:textId="77777777" w:rsidR="0085152D" w:rsidRPr="00FA6BB2" w:rsidRDefault="0085152D" w:rsidP="00D65EDB">
            <w:pPr>
              <w:spacing w:after="0" w:line="240" w:lineRule="auto"/>
              <w:rPr>
                <w:rFonts w:ascii="Arial Narrow" w:hAnsi="Arial Narrow" w:cs="Arial"/>
              </w:rPr>
            </w:pPr>
          </w:p>
        </w:tc>
        <w:tc>
          <w:tcPr>
            <w:tcW w:w="1275" w:type="dxa"/>
            <w:vMerge/>
          </w:tcPr>
          <w:p w14:paraId="333F6D61" w14:textId="77777777" w:rsidR="0085152D" w:rsidRPr="00FA6BB2" w:rsidRDefault="0085152D" w:rsidP="00D65EDB">
            <w:pPr>
              <w:spacing w:after="0" w:line="240" w:lineRule="auto"/>
              <w:rPr>
                <w:rFonts w:ascii="Arial Narrow" w:hAnsi="Arial Narrow" w:cs="Arial"/>
              </w:rPr>
            </w:pPr>
          </w:p>
        </w:tc>
        <w:tc>
          <w:tcPr>
            <w:tcW w:w="1560" w:type="dxa"/>
            <w:vMerge/>
          </w:tcPr>
          <w:p w14:paraId="2353DFE8" w14:textId="77777777" w:rsidR="0085152D" w:rsidRPr="00FA6BB2" w:rsidRDefault="0085152D" w:rsidP="00D65EDB">
            <w:pPr>
              <w:spacing w:after="0" w:line="240" w:lineRule="auto"/>
              <w:rPr>
                <w:rFonts w:ascii="Arial Narrow" w:hAnsi="Arial Narrow" w:cs="Arial"/>
              </w:rPr>
            </w:pPr>
          </w:p>
        </w:tc>
        <w:tc>
          <w:tcPr>
            <w:tcW w:w="2126" w:type="dxa"/>
            <w:vAlign w:val="center"/>
          </w:tcPr>
          <w:p w14:paraId="63C18D90" w14:textId="77777777" w:rsidR="0085152D" w:rsidRPr="00FA6BB2" w:rsidRDefault="0085152D" w:rsidP="00D65EDB">
            <w:pPr>
              <w:autoSpaceDE w:val="0"/>
              <w:autoSpaceDN w:val="0"/>
              <w:adjustRightInd w:val="0"/>
              <w:spacing w:after="0" w:line="240" w:lineRule="auto"/>
              <w:rPr>
                <w:rFonts w:ascii="Arial Narrow" w:hAnsi="Arial Narrow" w:cs="Arial"/>
                <w:color w:val="000000"/>
                <w:sz w:val="20"/>
                <w:lang w:eastAsia="zh-CN"/>
              </w:rPr>
            </w:pPr>
            <w:r w:rsidRPr="00FA6BB2">
              <w:rPr>
                <w:rFonts w:ascii="Arial Narrow" w:hAnsi="Arial Narrow" w:cs="Arial"/>
                <w:color w:val="000000"/>
                <w:sz w:val="20"/>
              </w:rPr>
              <w:t>Activités d’intégration</w:t>
            </w:r>
          </w:p>
        </w:tc>
        <w:tc>
          <w:tcPr>
            <w:tcW w:w="1559" w:type="dxa"/>
            <w:vAlign w:val="center"/>
          </w:tcPr>
          <w:p w14:paraId="1360B5B1" w14:textId="77777777" w:rsidR="0085152D" w:rsidRPr="00FA6BB2" w:rsidRDefault="0085152D" w:rsidP="00D65EDB">
            <w:pPr>
              <w:autoSpaceDE w:val="0"/>
              <w:autoSpaceDN w:val="0"/>
              <w:adjustRightInd w:val="0"/>
              <w:spacing w:after="0" w:line="240" w:lineRule="auto"/>
              <w:rPr>
                <w:rFonts w:ascii="Arial Narrow" w:hAnsi="Arial Narrow" w:cs="Arial"/>
                <w:color w:val="000000"/>
                <w:sz w:val="20"/>
                <w:lang w:eastAsia="zh-CN"/>
              </w:rPr>
            </w:pPr>
          </w:p>
        </w:tc>
        <w:tc>
          <w:tcPr>
            <w:tcW w:w="4111" w:type="dxa"/>
            <w:vAlign w:val="center"/>
          </w:tcPr>
          <w:p w14:paraId="0026FBC1" w14:textId="77777777" w:rsidR="0085152D" w:rsidRPr="00FA6BB2" w:rsidRDefault="0085152D" w:rsidP="00D65EDB">
            <w:pPr>
              <w:autoSpaceDE w:val="0"/>
              <w:autoSpaceDN w:val="0"/>
              <w:adjustRightInd w:val="0"/>
              <w:spacing w:after="0" w:line="240" w:lineRule="auto"/>
              <w:rPr>
                <w:rFonts w:ascii="Arial Narrow" w:hAnsi="Arial Narrow" w:cs="Arial"/>
                <w:color w:val="000000"/>
                <w:sz w:val="20"/>
                <w:lang w:eastAsia="zh-CN"/>
              </w:rPr>
            </w:pPr>
            <w:r w:rsidRPr="00FA6BB2">
              <w:rPr>
                <w:rFonts w:ascii="Arial Narrow" w:hAnsi="Arial Narrow" w:cs="Arial"/>
                <w:color w:val="000000"/>
                <w:sz w:val="20"/>
              </w:rPr>
              <w:t>Activités d’intégration </w:t>
            </w:r>
            <w:r w:rsidRPr="00FA6BB2">
              <w:rPr>
                <w:rFonts w:ascii="Arial Narrow" w:hAnsi="Arial Narrow" w:cs="Arial"/>
                <w:color w:val="000000"/>
                <w:sz w:val="20"/>
                <w:lang w:eastAsia="zh-CN"/>
              </w:rPr>
              <w:t>: (dialogue,</w:t>
            </w:r>
            <w:r>
              <w:rPr>
                <w:rFonts w:ascii="Arial Narrow" w:hAnsi="Arial Narrow" w:cs="Arial"/>
                <w:color w:val="000000"/>
                <w:sz w:val="20"/>
                <w:lang w:eastAsia="zh-CN"/>
              </w:rPr>
              <w:t xml:space="preserve"> </w:t>
            </w:r>
            <w:r w:rsidRPr="00FA6BB2">
              <w:rPr>
                <w:rFonts w:ascii="Arial Narrow" w:hAnsi="Arial Narrow" w:cs="Arial"/>
                <w:color w:val="000000"/>
                <w:sz w:val="20"/>
                <w:lang w:eastAsia="zh-CN"/>
              </w:rPr>
              <w:t>traduction,</w:t>
            </w:r>
            <w:r>
              <w:rPr>
                <w:rFonts w:ascii="Arial Narrow" w:hAnsi="Arial Narrow" w:cs="Arial"/>
                <w:color w:val="000000"/>
                <w:sz w:val="20"/>
                <w:lang w:eastAsia="zh-CN"/>
              </w:rPr>
              <w:t xml:space="preserve"> </w:t>
            </w:r>
            <w:r w:rsidRPr="00FA6BB2">
              <w:rPr>
                <w:rFonts w:ascii="Arial Narrow" w:hAnsi="Arial Narrow" w:cs="Arial"/>
                <w:color w:val="000000"/>
                <w:sz w:val="20"/>
                <w:lang w:eastAsia="zh-CN"/>
              </w:rPr>
              <w:t>lecture,</w:t>
            </w:r>
            <w:r>
              <w:rPr>
                <w:rFonts w:ascii="Arial Narrow" w:hAnsi="Arial Narrow" w:cs="Arial"/>
                <w:color w:val="000000"/>
                <w:sz w:val="20"/>
                <w:lang w:eastAsia="zh-CN"/>
              </w:rPr>
              <w:t xml:space="preserve"> </w:t>
            </w:r>
            <w:r w:rsidRPr="00FA6BB2">
              <w:rPr>
                <w:rFonts w:ascii="Arial Narrow" w:hAnsi="Arial Narrow" w:cs="Arial"/>
                <w:color w:val="000000"/>
                <w:sz w:val="20"/>
                <w:lang w:eastAsia="zh-CN"/>
              </w:rPr>
              <w:t>chant</w:t>
            </w:r>
            <w:r>
              <w:rPr>
                <w:rFonts w:ascii="Arial Narrow" w:hAnsi="Arial Narrow" w:cs="Arial"/>
                <w:color w:val="000000"/>
                <w:sz w:val="20"/>
                <w:lang w:eastAsia="zh-CN"/>
              </w:rPr>
              <w:t>,</w:t>
            </w:r>
            <w:r w:rsidRPr="00FA6BB2">
              <w:rPr>
                <w:rFonts w:ascii="Arial Narrow" w:hAnsi="Arial Narrow" w:cs="Arial"/>
                <w:color w:val="000000"/>
                <w:sz w:val="20"/>
                <w:lang w:eastAsia="zh-CN"/>
              </w:rPr>
              <w:t xml:space="preserve"> etc</w:t>
            </w:r>
            <w:r>
              <w:rPr>
                <w:rFonts w:ascii="Arial Narrow" w:hAnsi="Arial Narrow" w:cs="Arial"/>
                <w:color w:val="000000"/>
                <w:sz w:val="20"/>
                <w:lang w:eastAsia="zh-CN"/>
              </w:rPr>
              <w:t>.</w:t>
            </w:r>
            <w:r w:rsidRPr="00FA6BB2">
              <w:rPr>
                <w:rFonts w:ascii="Arial Narrow" w:hAnsi="Arial Narrow" w:cs="Arial"/>
                <w:color w:val="000000"/>
                <w:sz w:val="20"/>
                <w:lang w:eastAsia="zh-CN"/>
              </w:rPr>
              <w:t>)</w:t>
            </w:r>
          </w:p>
          <w:p w14:paraId="7294D448" w14:textId="77777777" w:rsidR="0085152D" w:rsidRPr="00FA6BB2" w:rsidRDefault="0085152D" w:rsidP="00D65EDB">
            <w:pPr>
              <w:autoSpaceDE w:val="0"/>
              <w:autoSpaceDN w:val="0"/>
              <w:adjustRightInd w:val="0"/>
              <w:spacing w:after="0" w:line="240" w:lineRule="auto"/>
              <w:rPr>
                <w:rFonts w:ascii="Arial Narrow" w:hAnsi="Arial Narrow" w:cs="Arial"/>
                <w:color w:val="000000"/>
                <w:sz w:val="20"/>
                <w:lang w:eastAsia="zh-CN"/>
              </w:rPr>
            </w:pPr>
            <w:r w:rsidRPr="00FA6BB2">
              <w:rPr>
                <w:rFonts w:ascii="Arial Narrow" w:hAnsi="Arial Narrow" w:cs="Arial"/>
                <w:color w:val="000000"/>
                <w:sz w:val="20"/>
              </w:rPr>
              <w:t>L’information (compte rendu) oral et écrit.</w:t>
            </w:r>
          </w:p>
        </w:tc>
        <w:tc>
          <w:tcPr>
            <w:tcW w:w="1417" w:type="dxa"/>
            <w:vMerge/>
          </w:tcPr>
          <w:p w14:paraId="52A0BEB3" w14:textId="77777777" w:rsidR="0085152D" w:rsidRPr="00FA6BB2" w:rsidRDefault="0085152D" w:rsidP="00D65EDB">
            <w:pPr>
              <w:spacing w:after="0" w:line="240" w:lineRule="auto"/>
              <w:jc w:val="center"/>
              <w:rPr>
                <w:rFonts w:ascii="Arial Narrow" w:hAnsi="Arial Narrow" w:cs="Arial"/>
              </w:rPr>
            </w:pPr>
          </w:p>
        </w:tc>
        <w:tc>
          <w:tcPr>
            <w:tcW w:w="1418" w:type="dxa"/>
            <w:vMerge/>
            <w:vAlign w:val="center"/>
          </w:tcPr>
          <w:p w14:paraId="7BC0BA81" w14:textId="77777777" w:rsidR="0085152D" w:rsidRPr="00FA6BB2" w:rsidRDefault="0085152D" w:rsidP="00D65EDB">
            <w:pPr>
              <w:spacing w:after="0" w:line="240" w:lineRule="auto"/>
              <w:jc w:val="center"/>
              <w:rPr>
                <w:rFonts w:ascii="Arial Narrow" w:hAnsi="Arial Narrow" w:cs="Arial"/>
              </w:rPr>
            </w:pPr>
          </w:p>
        </w:tc>
        <w:tc>
          <w:tcPr>
            <w:tcW w:w="1134" w:type="dxa"/>
          </w:tcPr>
          <w:p w14:paraId="2BBFF321" w14:textId="77777777" w:rsidR="0085152D" w:rsidRPr="00FA6BB2" w:rsidRDefault="0085152D" w:rsidP="00D65EDB">
            <w:pPr>
              <w:spacing w:after="0" w:line="240" w:lineRule="auto"/>
              <w:rPr>
                <w:rFonts w:ascii="Arial Narrow" w:hAnsi="Arial Narrow" w:cs="Arial"/>
              </w:rPr>
            </w:pPr>
          </w:p>
        </w:tc>
      </w:tr>
      <w:tr w:rsidR="00F56956" w:rsidRPr="00FA6BB2" w14:paraId="2DC0A0F4" w14:textId="77777777" w:rsidTr="00D65EDB">
        <w:trPr>
          <w:trHeight w:val="510"/>
        </w:trPr>
        <w:tc>
          <w:tcPr>
            <w:tcW w:w="1101" w:type="dxa"/>
            <w:vMerge/>
          </w:tcPr>
          <w:p w14:paraId="72101E9E" w14:textId="77777777" w:rsidR="00F56956" w:rsidRPr="00FA6BB2" w:rsidRDefault="00F56956" w:rsidP="00F56956">
            <w:pPr>
              <w:spacing w:after="0" w:line="240" w:lineRule="auto"/>
              <w:rPr>
                <w:rFonts w:ascii="Arial Narrow" w:hAnsi="Arial Narrow" w:cs="Arial"/>
              </w:rPr>
            </w:pPr>
          </w:p>
        </w:tc>
        <w:tc>
          <w:tcPr>
            <w:tcW w:w="1275" w:type="dxa"/>
            <w:vMerge/>
          </w:tcPr>
          <w:p w14:paraId="6F7377BA" w14:textId="77777777" w:rsidR="00F56956" w:rsidRPr="00FA6BB2" w:rsidRDefault="00F56956" w:rsidP="00F56956">
            <w:pPr>
              <w:spacing w:after="0" w:line="240" w:lineRule="auto"/>
              <w:rPr>
                <w:rFonts w:ascii="Arial Narrow" w:hAnsi="Arial Narrow" w:cs="Arial"/>
              </w:rPr>
            </w:pPr>
          </w:p>
        </w:tc>
        <w:tc>
          <w:tcPr>
            <w:tcW w:w="1560" w:type="dxa"/>
            <w:vMerge/>
          </w:tcPr>
          <w:p w14:paraId="3BC4FCCD" w14:textId="77777777" w:rsidR="00F56956" w:rsidRPr="00FA6BB2" w:rsidRDefault="00F56956" w:rsidP="00F56956">
            <w:pPr>
              <w:spacing w:after="0" w:line="240" w:lineRule="auto"/>
              <w:rPr>
                <w:rFonts w:ascii="Arial Narrow" w:hAnsi="Arial Narrow" w:cs="Arial"/>
              </w:rPr>
            </w:pPr>
          </w:p>
        </w:tc>
        <w:tc>
          <w:tcPr>
            <w:tcW w:w="11765" w:type="dxa"/>
            <w:gridSpan w:val="6"/>
            <w:vAlign w:val="center"/>
          </w:tcPr>
          <w:p w14:paraId="0F232369" w14:textId="77777777" w:rsidR="00F56956" w:rsidRDefault="00F56956" w:rsidP="00F56956">
            <w:pPr>
              <w:spacing w:after="0" w:line="240" w:lineRule="auto"/>
              <w:jc w:val="center"/>
              <w:rPr>
                <w:rFonts w:ascii="Arial Narrow" w:hAnsi="Arial Narrow" w:cs="Arial"/>
              </w:rPr>
            </w:pPr>
          </w:p>
          <w:p w14:paraId="52122BF0" w14:textId="77777777" w:rsidR="00F56956" w:rsidRDefault="00F56956" w:rsidP="00F56956">
            <w:pPr>
              <w:spacing w:after="0" w:line="240" w:lineRule="auto"/>
              <w:jc w:val="center"/>
              <w:rPr>
                <w:rFonts w:ascii="Arial Narrow" w:hAnsi="Arial Narrow" w:cs="Arial"/>
              </w:rPr>
            </w:pPr>
            <w:r>
              <w:rPr>
                <w:rFonts w:ascii="Arial Narrow" w:hAnsi="Arial Narrow" w:cs="Arial"/>
              </w:rPr>
              <w:t>EVALUATIONS ET REMEDIATIONS</w:t>
            </w:r>
          </w:p>
          <w:p w14:paraId="1E2C8A41" w14:textId="77777777" w:rsidR="00F56956" w:rsidRPr="00882F52" w:rsidRDefault="00F56956" w:rsidP="00F56956">
            <w:pPr>
              <w:spacing w:after="0" w:line="240" w:lineRule="auto"/>
              <w:jc w:val="center"/>
              <w:rPr>
                <w:rFonts w:ascii="Arial Narrow" w:hAnsi="Arial Narrow" w:cs="Arial"/>
              </w:rPr>
            </w:pPr>
          </w:p>
        </w:tc>
      </w:tr>
    </w:tbl>
    <w:p w14:paraId="51EB731A" w14:textId="77777777" w:rsidR="00D65EDB" w:rsidRDefault="00D65EDB" w:rsidP="00606DDE">
      <w:pPr>
        <w:jc w:val="center"/>
        <w:rPr>
          <w:rFonts w:ascii="Arial Narrow" w:hAnsi="Arial Narrow" w:cs="Arial"/>
          <w:b/>
          <w:bCs/>
          <w:sz w:val="28"/>
          <w:szCs w:val="28"/>
        </w:rPr>
      </w:pPr>
    </w:p>
    <w:p w14:paraId="50AB8AB4" w14:textId="77777777" w:rsidR="003313FB" w:rsidRPr="00A57380" w:rsidRDefault="003313FB" w:rsidP="00606DDE">
      <w:pPr>
        <w:jc w:val="center"/>
        <w:rPr>
          <w:rFonts w:ascii="Arial Narrow" w:hAnsi="Arial Narrow" w:cs="Arial"/>
          <w:b/>
          <w:bCs/>
          <w:sz w:val="28"/>
          <w:szCs w:val="28"/>
          <w:vertAlign w:val="superscript"/>
        </w:rPr>
      </w:pPr>
      <w:r w:rsidRPr="009C1C13">
        <w:rPr>
          <w:rFonts w:ascii="Arial Narrow" w:hAnsi="Arial Narrow" w:cs="Arial"/>
          <w:b/>
          <w:bCs/>
          <w:sz w:val="28"/>
          <w:szCs w:val="28"/>
        </w:rPr>
        <w:lastRenderedPageBreak/>
        <w:t xml:space="preserve">Planification de la classe de </w:t>
      </w:r>
      <w:r>
        <w:rPr>
          <w:rFonts w:ascii="Arial Narrow" w:hAnsi="Arial Narrow" w:cs="Arial"/>
          <w:b/>
          <w:bCs/>
          <w:sz w:val="28"/>
          <w:szCs w:val="28"/>
        </w:rPr>
        <w:t>Troisième</w:t>
      </w:r>
    </w:p>
    <w:tbl>
      <w:tblPr>
        <w:tblpPr w:leftFromText="141" w:rightFromText="141" w:vertAnchor="page" w:horzAnchor="margin" w:tblpXSpec="center" w:tblpY="1566"/>
        <w:tblW w:w="15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29"/>
        <w:gridCol w:w="1560"/>
        <w:gridCol w:w="2172"/>
        <w:gridCol w:w="1559"/>
        <w:gridCol w:w="4111"/>
        <w:gridCol w:w="1417"/>
        <w:gridCol w:w="1418"/>
        <w:gridCol w:w="1089"/>
      </w:tblGrid>
      <w:tr w:rsidR="003313FB" w:rsidRPr="00FA6BB2" w14:paraId="1EB7766A" w14:textId="77777777" w:rsidTr="00856208">
        <w:tc>
          <w:tcPr>
            <w:tcW w:w="1101" w:type="dxa"/>
            <w:vAlign w:val="center"/>
          </w:tcPr>
          <w:p w14:paraId="5FF5088F"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Trimestre</w:t>
            </w:r>
          </w:p>
        </w:tc>
        <w:tc>
          <w:tcPr>
            <w:tcW w:w="1229" w:type="dxa"/>
            <w:vAlign w:val="center"/>
          </w:tcPr>
          <w:p w14:paraId="565648BD"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Modul</w:t>
            </w:r>
            <w:r w:rsidRPr="009C1C13">
              <w:rPr>
                <w:rFonts w:ascii="Arial Narrow" w:hAnsi="Arial Narrow" w:cs="Arial"/>
                <w:b/>
                <w:bCs/>
              </w:rPr>
              <w:t>e</w:t>
            </w:r>
          </w:p>
        </w:tc>
        <w:tc>
          <w:tcPr>
            <w:tcW w:w="1560" w:type="dxa"/>
            <w:vAlign w:val="center"/>
          </w:tcPr>
          <w:p w14:paraId="47315EFD"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Compétences</w:t>
            </w:r>
          </w:p>
        </w:tc>
        <w:tc>
          <w:tcPr>
            <w:tcW w:w="2172" w:type="dxa"/>
            <w:vAlign w:val="center"/>
          </w:tcPr>
          <w:p w14:paraId="4C15F211"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Exemples de situation</w:t>
            </w:r>
          </w:p>
        </w:tc>
        <w:tc>
          <w:tcPr>
            <w:tcW w:w="1559" w:type="dxa"/>
            <w:vAlign w:val="center"/>
          </w:tcPr>
          <w:p w14:paraId="00F44E12"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Objectifs</w:t>
            </w:r>
          </w:p>
        </w:tc>
        <w:tc>
          <w:tcPr>
            <w:tcW w:w="4111" w:type="dxa"/>
            <w:vAlign w:val="center"/>
          </w:tcPr>
          <w:p w14:paraId="3763BE7D" w14:textId="77777777" w:rsidR="003313FB" w:rsidRPr="009C1C13" w:rsidRDefault="003313FB" w:rsidP="003313FB">
            <w:pPr>
              <w:spacing w:after="0" w:line="240" w:lineRule="auto"/>
              <w:ind w:left="-28" w:hanging="16"/>
              <w:jc w:val="center"/>
              <w:rPr>
                <w:rFonts w:ascii="Arial Narrow" w:hAnsi="Arial Narrow" w:cs="Arial"/>
                <w:b/>
                <w:bCs/>
              </w:rPr>
            </w:pPr>
            <w:r>
              <w:rPr>
                <w:rFonts w:ascii="Arial Narrow" w:hAnsi="Arial Narrow" w:cs="Arial"/>
                <w:b/>
                <w:bCs/>
              </w:rPr>
              <w:t>Savoirs</w:t>
            </w:r>
          </w:p>
        </w:tc>
        <w:tc>
          <w:tcPr>
            <w:tcW w:w="1417" w:type="dxa"/>
            <w:vAlign w:val="center"/>
          </w:tcPr>
          <w:p w14:paraId="088F92DD" w14:textId="77777777" w:rsidR="003313FB" w:rsidRPr="009C1C13" w:rsidRDefault="003313FB" w:rsidP="003313FB">
            <w:pPr>
              <w:spacing w:after="0" w:line="240" w:lineRule="auto"/>
              <w:jc w:val="center"/>
              <w:rPr>
                <w:rFonts w:ascii="Arial Narrow" w:hAnsi="Arial Narrow" w:cs="Arial"/>
                <w:b/>
                <w:bCs/>
              </w:rPr>
            </w:pPr>
            <w:r>
              <w:rPr>
                <w:rFonts w:ascii="Arial Narrow" w:hAnsi="Arial Narrow" w:cs="Arial"/>
                <w:b/>
                <w:bCs/>
              </w:rPr>
              <w:t>Savoirs faire</w:t>
            </w:r>
          </w:p>
        </w:tc>
        <w:tc>
          <w:tcPr>
            <w:tcW w:w="1418" w:type="dxa"/>
            <w:vAlign w:val="center"/>
          </w:tcPr>
          <w:p w14:paraId="0701D1E0" w14:textId="77777777" w:rsidR="003313FB" w:rsidRPr="009C1C13" w:rsidRDefault="003313FB" w:rsidP="003313FB">
            <w:pPr>
              <w:spacing w:after="0" w:line="240" w:lineRule="auto"/>
              <w:jc w:val="center"/>
              <w:rPr>
                <w:rFonts w:ascii="Arial Narrow" w:hAnsi="Arial Narrow" w:cs="Arial"/>
                <w:b/>
                <w:bCs/>
                <w:sz w:val="18"/>
                <w:szCs w:val="18"/>
              </w:rPr>
            </w:pPr>
            <w:r>
              <w:rPr>
                <w:rFonts w:ascii="Arial Narrow" w:hAnsi="Arial Narrow" w:cs="Arial"/>
                <w:b/>
                <w:bCs/>
                <w:sz w:val="18"/>
                <w:szCs w:val="18"/>
              </w:rPr>
              <w:t>Savoirs être</w:t>
            </w:r>
          </w:p>
        </w:tc>
        <w:tc>
          <w:tcPr>
            <w:tcW w:w="1089" w:type="dxa"/>
            <w:vAlign w:val="center"/>
          </w:tcPr>
          <w:p w14:paraId="6BDD2A95" w14:textId="77777777" w:rsidR="003313FB" w:rsidRPr="00755F4C" w:rsidRDefault="003313FB" w:rsidP="003313FB">
            <w:pPr>
              <w:spacing w:after="0" w:line="240" w:lineRule="auto"/>
              <w:jc w:val="center"/>
              <w:rPr>
                <w:rFonts w:ascii="Arial Narrow" w:hAnsi="Arial Narrow" w:cs="Arial"/>
                <w:b/>
                <w:bCs/>
                <w:sz w:val="20"/>
                <w:szCs w:val="20"/>
              </w:rPr>
            </w:pPr>
            <w:r>
              <w:rPr>
                <w:rFonts w:ascii="Arial Narrow" w:hAnsi="Arial Narrow" w:cs="Arial"/>
                <w:b/>
                <w:bCs/>
                <w:sz w:val="20"/>
                <w:szCs w:val="20"/>
              </w:rPr>
              <w:t>Durée</w:t>
            </w:r>
          </w:p>
        </w:tc>
      </w:tr>
      <w:tr w:rsidR="000605DD" w:rsidRPr="00FA6BB2" w14:paraId="2623AC95" w14:textId="77777777" w:rsidTr="00856208">
        <w:trPr>
          <w:trHeight w:val="268"/>
        </w:trPr>
        <w:tc>
          <w:tcPr>
            <w:tcW w:w="1101" w:type="dxa"/>
            <w:vMerge w:val="restart"/>
          </w:tcPr>
          <w:p w14:paraId="7F4683B7" w14:textId="77777777" w:rsidR="000605DD" w:rsidRPr="00FA6BB2" w:rsidRDefault="000605DD" w:rsidP="0085152D">
            <w:pPr>
              <w:spacing w:after="0" w:line="240" w:lineRule="auto"/>
              <w:rPr>
                <w:rFonts w:ascii="Arial Narrow" w:hAnsi="Arial Narrow" w:cs="Arial"/>
                <w:sz w:val="40"/>
                <w:szCs w:val="40"/>
              </w:rPr>
            </w:pPr>
          </w:p>
          <w:p w14:paraId="4F38010F" w14:textId="77777777" w:rsidR="000605DD" w:rsidRPr="00FA6BB2" w:rsidRDefault="000605DD" w:rsidP="0085152D">
            <w:pPr>
              <w:spacing w:after="0" w:line="240" w:lineRule="auto"/>
              <w:rPr>
                <w:rFonts w:ascii="Arial Narrow" w:hAnsi="Arial Narrow" w:cs="Arial"/>
                <w:sz w:val="40"/>
                <w:szCs w:val="40"/>
              </w:rPr>
            </w:pPr>
          </w:p>
          <w:p w14:paraId="328D86C6" w14:textId="77777777" w:rsidR="000605DD" w:rsidRPr="00FA6BB2" w:rsidRDefault="000605DD" w:rsidP="0085152D">
            <w:pPr>
              <w:spacing w:after="0" w:line="240" w:lineRule="auto"/>
              <w:rPr>
                <w:rFonts w:ascii="Arial Narrow" w:hAnsi="Arial Narrow" w:cs="Arial"/>
                <w:sz w:val="40"/>
                <w:szCs w:val="40"/>
              </w:rPr>
            </w:pPr>
          </w:p>
          <w:p w14:paraId="7A782A1A" w14:textId="77777777" w:rsidR="000605DD" w:rsidRPr="00FA6BB2" w:rsidRDefault="000605DD" w:rsidP="0085152D">
            <w:pPr>
              <w:spacing w:after="0" w:line="240" w:lineRule="auto"/>
              <w:rPr>
                <w:rFonts w:ascii="Arial Narrow" w:hAnsi="Arial Narrow" w:cs="Arial"/>
                <w:sz w:val="40"/>
                <w:szCs w:val="40"/>
              </w:rPr>
            </w:pPr>
          </w:p>
          <w:p w14:paraId="6EF40EEB" w14:textId="77777777" w:rsidR="000605DD" w:rsidRDefault="000605DD" w:rsidP="0085152D">
            <w:pPr>
              <w:spacing w:after="0" w:line="240" w:lineRule="auto"/>
              <w:rPr>
                <w:rFonts w:ascii="Arial Narrow" w:hAnsi="Arial Narrow" w:cs="Arial"/>
                <w:sz w:val="40"/>
                <w:szCs w:val="40"/>
              </w:rPr>
            </w:pPr>
          </w:p>
          <w:p w14:paraId="23ED47BB" w14:textId="77777777" w:rsidR="000605DD" w:rsidRDefault="000605DD" w:rsidP="0085152D">
            <w:pPr>
              <w:spacing w:after="0" w:line="240" w:lineRule="auto"/>
              <w:rPr>
                <w:rFonts w:ascii="Arial Narrow" w:hAnsi="Arial Narrow" w:cs="Arial"/>
                <w:sz w:val="40"/>
                <w:szCs w:val="40"/>
              </w:rPr>
            </w:pPr>
          </w:p>
          <w:p w14:paraId="60E59C3C" w14:textId="77777777" w:rsidR="000605DD" w:rsidRPr="00FA6BB2" w:rsidRDefault="000605DD" w:rsidP="0085152D">
            <w:pPr>
              <w:spacing w:after="0" w:line="240" w:lineRule="auto"/>
              <w:rPr>
                <w:rFonts w:ascii="Arial Narrow" w:hAnsi="Arial Narrow" w:cs="Arial"/>
                <w:sz w:val="40"/>
                <w:szCs w:val="40"/>
              </w:rPr>
            </w:pPr>
          </w:p>
          <w:p w14:paraId="63A798B0" w14:textId="77777777" w:rsidR="000605DD" w:rsidRPr="00FA6BB2" w:rsidRDefault="000605DD" w:rsidP="0085152D">
            <w:pPr>
              <w:spacing w:after="0" w:line="240" w:lineRule="auto"/>
              <w:ind w:hanging="120"/>
              <w:jc w:val="center"/>
              <w:rPr>
                <w:rFonts w:ascii="Arial Narrow" w:hAnsi="Arial Narrow" w:cs="Arial"/>
                <w:sz w:val="40"/>
                <w:szCs w:val="40"/>
              </w:rPr>
            </w:pPr>
            <w:r>
              <w:rPr>
                <w:rFonts w:ascii="Arial Narrow" w:hAnsi="Arial Narrow" w:cs="Arial"/>
                <w:b/>
                <w:bCs/>
                <w:sz w:val="32"/>
                <w:szCs w:val="32"/>
                <w:lang w:eastAsia="zh-CN"/>
              </w:rPr>
              <w:t>III</w:t>
            </w:r>
          </w:p>
        </w:tc>
        <w:tc>
          <w:tcPr>
            <w:tcW w:w="1229" w:type="dxa"/>
            <w:vMerge w:val="restart"/>
            <w:vAlign w:val="center"/>
          </w:tcPr>
          <w:p w14:paraId="2F99918C" w14:textId="77777777" w:rsidR="000605DD" w:rsidRPr="00FA6BB2" w:rsidRDefault="000605DD" w:rsidP="0085152D">
            <w:pPr>
              <w:spacing w:after="0" w:line="240" w:lineRule="auto"/>
              <w:rPr>
                <w:rFonts w:ascii="Arial Narrow" w:hAnsi="Arial Narrow" w:cs="Arial"/>
              </w:rPr>
            </w:pPr>
            <w:r w:rsidRPr="00FA6BB2">
              <w:rPr>
                <w:rFonts w:ascii="Arial Narrow" w:hAnsi="Arial Narrow"/>
                <w:b/>
                <w:sz w:val="23"/>
                <w:szCs w:val="23"/>
              </w:rPr>
              <w:t xml:space="preserve">Media et </w:t>
            </w:r>
            <w:r w:rsidRPr="00FA6BB2">
              <w:rPr>
                <w:rFonts w:ascii="Arial Narrow" w:hAnsi="Arial Narrow"/>
                <w:b/>
                <w:sz w:val="20"/>
                <w:szCs w:val="23"/>
              </w:rPr>
              <w:t xml:space="preserve">communication </w:t>
            </w:r>
          </w:p>
        </w:tc>
        <w:tc>
          <w:tcPr>
            <w:tcW w:w="1560" w:type="dxa"/>
            <w:vMerge w:val="restart"/>
            <w:vAlign w:val="center"/>
          </w:tcPr>
          <w:p w14:paraId="31717A22" w14:textId="77777777" w:rsidR="000605DD" w:rsidRPr="00FA6BB2" w:rsidRDefault="000605DD" w:rsidP="0085152D">
            <w:pPr>
              <w:spacing w:after="0" w:line="240" w:lineRule="auto"/>
              <w:rPr>
                <w:rFonts w:ascii="Arial Narrow" w:hAnsi="Arial Narrow" w:cs="Arial"/>
              </w:rPr>
            </w:pPr>
          </w:p>
        </w:tc>
        <w:tc>
          <w:tcPr>
            <w:tcW w:w="2172" w:type="dxa"/>
            <w:vMerge w:val="restart"/>
            <w:vAlign w:val="center"/>
          </w:tcPr>
          <w:p w14:paraId="69672EC2" w14:textId="77777777" w:rsidR="000605DD" w:rsidRPr="00FA6BB2" w:rsidRDefault="000605DD" w:rsidP="0085152D">
            <w:pPr>
              <w:autoSpaceDE w:val="0"/>
              <w:autoSpaceDN w:val="0"/>
              <w:adjustRightInd w:val="0"/>
              <w:spacing w:after="0" w:line="240" w:lineRule="auto"/>
              <w:rPr>
                <w:rFonts w:ascii="Arial Narrow" w:hAnsi="Arial Narrow"/>
                <w:color w:val="000000"/>
                <w:sz w:val="24"/>
                <w:lang w:eastAsia="zh-CN"/>
              </w:rPr>
            </w:pPr>
            <w:r w:rsidRPr="00FA6BB2">
              <w:rPr>
                <w:rFonts w:ascii="Arial Narrow" w:hAnsi="Arial Narrow"/>
                <w:color w:val="000000"/>
                <w:sz w:val="24"/>
                <w:lang w:eastAsia="zh-CN"/>
              </w:rPr>
              <w:t>Ecoute et exploitation des émissions radiophoniques ou télévisés.</w:t>
            </w:r>
          </w:p>
        </w:tc>
        <w:tc>
          <w:tcPr>
            <w:tcW w:w="1559" w:type="dxa"/>
            <w:vMerge w:val="restart"/>
            <w:vAlign w:val="center"/>
          </w:tcPr>
          <w:p w14:paraId="3679C276" w14:textId="77777777" w:rsidR="000605DD" w:rsidRPr="00FA6BB2" w:rsidRDefault="000605DD" w:rsidP="0085152D">
            <w:pPr>
              <w:spacing w:after="0" w:line="240" w:lineRule="auto"/>
              <w:rPr>
                <w:rFonts w:ascii="Arial Narrow" w:hAnsi="Arial Narrow" w:cs="Arial"/>
                <w:color w:val="000000"/>
              </w:rPr>
            </w:pPr>
          </w:p>
        </w:tc>
        <w:tc>
          <w:tcPr>
            <w:tcW w:w="4111" w:type="dxa"/>
            <w:vAlign w:val="center"/>
          </w:tcPr>
          <w:p w14:paraId="7825F79D" w14:textId="77777777" w:rsidR="000605DD" w:rsidRPr="00FA6BB2" w:rsidRDefault="000605DD" w:rsidP="0085152D">
            <w:pPr>
              <w:spacing w:after="0" w:line="240" w:lineRule="auto"/>
              <w:rPr>
                <w:rFonts w:ascii="Arial Narrow" w:hAnsi="Arial Narrow" w:cs="Arial"/>
                <w:color w:val="000000"/>
              </w:rPr>
            </w:pPr>
            <w:r w:rsidRPr="00FA6BB2">
              <w:rPr>
                <w:rFonts w:ascii="Arial Narrow" w:hAnsi="Arial Narrow"/>
                <w:szCs w:val="24"/>
                <w:lang w:eastAsia="zh-CN"/>
              </w:rPr>
              <w:t>Commentaire d’images, lecture et compréhension des textes :</w:t>
            </w:r>
          </w:p>
        </w:tc>
        <w:tc>
          <w:tcPr>
            <w:tcW w:w="1417" w:type="dxa"/>
            <w:vMerge w:val="restart"/>
            <w:vAlign w:val="center"/>
          </w:tcPr>
          <w:p w14:paraId="63993E90" w14:textId="77777777" w:rsidR="000605DD" w:rsidRPr="00987322" w:rsidRDefault="000605DD" w:rsidP="0085152D">
            <w:pPr>
              <w:jc w:val="center"/>
              <w:rPr>
                <w:rFonts w:ascii="Arial Narrow" w:hAnsi="Arial Narrow"/>
                <w:b/>
              </w:rPr>
            </w:pPr>
            <w:r w:rsidRPr="00987322">
              <w:rPr>
                <w:rFonts w:ascii="Arial Narrow" w:hAnsi="Arial Narrow"/>
                <w:szCs w:val="20"/>
              </w:rPr>
              <w:t>Produire des phrases (déclaratives, interrogatives, affirmatives et impératives)  pour communiquer en interaction ou en continu au téléphone, dans les réseaux sociaux ou par lettre et traduire des phrases ou des textes courts en rapport avec les contenus thématiques</w:t>
            </w:r>
          </w:p>
        </w:tc>
        <w:tc>
          <w:tcPr>
            <w:tcW w:w="1418" w:type="dxa"/>
            <w:vMerge w:val="restart"/>
            <w:vAlign w:val="center"/>
          </w:tcPr>
          <w:p w14:paraId="09021653" w14:textId="77777777" w:rsidR="000605DD" w:rsidRPr="003B27AC" w:rsidRDefault="000605DD" w:rsidP="0085152D">
            <w:pPr>
              <w:spacing w:after="0" w:line="240" w:lineRule="auto"/>
              <w:jc w:val="center"/>
              <w:rPr>
                <w:rFonts w:ascii="Arial Narrow" w:hAnsi="Arial Narrow" w:cs="Arial"/>
                <w:lang w:eastAsia="zh-CN"/>
              </w:rPr>
            </w:pPr>
            <w:r w:rsidRPr="003B27AC">
              <w:rPr>
                <w:rFonts w:ascii="Arial Narrow" w:hAnsi="Arial Narrow" w:cs="Arial"/>
                <w:lang w:eastAsia="zh-CN"/>
              </w:rPr>
              <w:t xml:space="preserve">-Sens de l’observation, de l’anticipation, de l’organisation, de l’improvisation, de l’écoute, </w:t>
            </w:r>
          </w:p>
          <w:p w14:paraId="301F12DE" w14:textId="77777777" w:rsidR="000605DD" w:rsidRPr="003B27AC" w:rsidRDefault="000605DD" w:rsidP="0085152D">
            <w:pPr>
              <w:spacing w:after="0" w:line="240" w:lineRule="auto"/>
              <w:jc w:val="center"/>
              <w:rPr>
                <w:rFonts w:ascii="Arial Narrow" w:hAnsi="Arial Narrow" w:cs="Arial"/>
                <w:lang w:eastAsia="zh-CN"/>
              </w:rPr>
            </w:pPr>
            <w:r w:rsidRPr="003B27AC">
              <w:rPr>
                <w:rFonts w:ascii="Arial Narrow" w:hAnsi="Arial Narrow" w:cs="Arial"/>
                <w:lang w:eastAsia="zh-CN"/>
              </w:rPr>
              <w:t>-Courtoisie</w:t>
            </w:r>
          </w:p>
          <w:p w14:paraId="3323A8A3" w14:textId="77777777" w:rsidR="000605DD" w:rsidRPr="003B27AC" w:rsidRDefault="000605DD" w:rsidP="0085152D">
            <w:pPr>
              <w:spacing w:after="0" w:line="240" w:lineRule="auto"/>
              <w:jc w:val="center"/>
              <w:rPr>
                <w:rFonts w:ascii="Arial Narrow" w:hAnsi="Arial Narrow" w:cs="Arial"/>
                <w:lang w:eastAsia="zh-CN"/>
              </w:rPr>
            </w:pPr>
            <w:r w:rsidRPr="003B27AC">
              <w:rPr>
                <w:rFonts w:ascii="Arial Narrow" w:hAnsi="Arial Narrow" w:cs="Arial"/>
                <w:lang w:eastAsia="zh-CN"/>
              </w:rPr>
              <w:t xml:space="preserve">-Curiosité, </w:t>
            </w:r>
          </w:p>
          <w:p w14:paraId="7A0954D2" w14:textId="77777777" w:rsidR="000605DD" w:rsidRPr="003B27AC" w:rsidRDefault="000605DD" w:rsidP="0085152D">
            <w:pPr>
              <w:spacing w:after="0" w:line="240" w:lineRule="auto"/>
              <w:jc w:val="center"/>
              <w:rPr>
                <w:rFonts w:ascii="Arial Narrow" w:hAnsi="Arial Narrow" w:cs="Arial"/>
                <w:lang w:eastAsia="zh-CN"/>
              </w:rPr>
            </w:pPr>
            <w:r w:rsidRPr="003B27AC">
              <w:rPr>
                <w:rFonts w:ascii="Arial Narrow" w:hAnsi="Arial Narrow" w:cs="Arial"/>
                <w:lang w:eastAsia="zh-CN"/>
              </w:rPr>
              <w:t>-Tolérance,</w:t>
            </w:r>
          </w:p>
          <w:p w14:paraId="5307F3CD" w14:textId="77777777" w:rsidR="000605DD" w:rsidRPr="003B27AC" w:rsidRDefault="000605DD" w:rsidP="0085152D">
            <w:pPr>
              <w:spacing w:after="0" w:line="240" w:lineRule="auto"/>
              <w:jc w:val="center"/>
              <w:rPr>
                <w:rFonts w:ascii="Arial Narrow" w:hAnsi="Arial Narrow" w:cs="Arial"/>
                <w:lang w:eastAsia="zh-CN"/>
              </w:rPr>
            </w:pPr>
            <w:r w:rsidRPr="003B27AC">
              <w:rPr>
                <w:rFonts w:ascii="Arial Narrow" w:hAnsi="Arial Narrow" w:cs="Arial"/>
                <w:lang w:eastAsia="zh-CN"/>
              </w:rPr>
              <w:t xml:space="preserve">-Esprit critique, de persuasion … </w:t>
            </w:r>
          </w:p>
          <w:p w14:paraId="7320CE85" w14:textId="77777777" w:rsidR="000605DD" w:rsidRPr="00FA6BB2" w:rsidRDefault="000605DD" w:rsidP="0085152D">
            <w:pPr>
              <w:spacing w:after="0" w:line="240" w:lineRule="auto"/>
              <w:jc w:val="center"/>
              <w:rPr>
                <w:rFonts w:ascii="Arial Narrow" w:hAnsi="Arial Narrow" w:cs="Arial"/>
                <w:lang w:eastAsia="zh-CN"/>
              </w:rPr>
            </w:pPr>
          </w:p>
        </w:tc>
        <w:tc>
          <w:tcPr>
            <w:tcW w:w="1089" w:type="dxa"/>
          </w:tcPr>
          <w:p w14:paraId="4C9FB65B" w14:textId="77777777" w:rsidR="000605DD" w:rsidRPr="00FA6BB2" w:rsidRDefault="000605DD" w:rsidP="0085152D">
            <w:pPr>
              <w:spacing w:after="0" w:line="240" w:lineRule="auto"/>
              <w:rPr>
                <w:rFonts w:ascii="Arial Narrow" w:hAnsi="Arial Narrow"/>
              </w:rPr>
            </w:pPr>
          </w:p>
        </w:tc>
      </w:tr>
      <w:tr w:rsidR="000605DD" w:rsidRPr="00FA6BB2" w14:paraId="532F127E" w14:textId="77777777" w:rsidTr="00856208">
        <w:trPr>
          <w:trHeight w:val="653"/>
        </w:trPr>
        <w:tc>
          <w:tcPr>
            <w:tcW w:w="1101" w:type="dxa"/>
            <w:vMerge/>
          </w:tcPr>
          <w:p w14:paraId="41A09CB5" w14:textId="77777777" w:rsidR="000605DD" w:rsidRPr="00FA6BB2" w:rsidRDefault="000605DD" w:rsidP="00856208">
            <w:pPr>
              <w:spacing w:after="0" w:line="240" w:lineRule="auto"/>
              <w:rPr>
                <w:rFonts w:ascii="Arial Narrow" w:hAnsi="Arial Narrow" w:cs="Arial"/>
                <w:sz w:val="40"/>
                <w:szCs w:val="40"/>
              </w:rPr>
            </w:pPr>
          </w:p>
        </w:tc>
        <w:tc>
          <w:tcPr>
            <w:tcW w:w="1229" w:type="dxa"/>
            <w:vMerge/>
          </w:tcPr>
          <w:p w14:paraId="49A897A8" w14:textId="77777777" w:rsidR="000605DD" w:rsidRPr="00FA6BB2" w:rsidRDefault="000605DD" w:rsidP="00856208">
            <w:pPr>
              <w:spacing w:after="0" w:line="240" w:lineRule="auto"/>
              <w:rPr>
                <w:rFonts w:ascii="Arial Narrow" w:hAnsi="Arial Narrow" w:cs="Arial"/>
                <w:sz w:val="40"/>
                <w:szCs w:val="40"/>
              </w:rPr>
            </w:pPr>
          </w:p>
        </w:tc>
        <w:tc>
          <w:tcPr>
            <w:tcW w:w="1560" w:type="dxa"/>
            <w:vMerge/>
            <w:vAlign w:val="center"/>
          </w:tcPr>
          <w:p w14:paraId="63CEE1F1" w14:textId="77777777" w:rsidR="000605DD" w:rsidRPr="00FA6BB2" w:rsidRDefault="000605DD" w:rsidP="00856208">
            <w:pPr>
              <w:spacing w:after="0" w:line="240" w:lineRule="auto"/>
              <w:rPr>
                <w:rFonts w:ascii="Arial Narrow" w:hAnsi="Arial Narrow"/>
                <w:b/>
                <w:sz w:val="23"/>
                <w:szCs w:val="23"/>
              </w:rPr>
            </w:pPr>
          </w:p>
        </w:tc>
        <w:tc>
          <w:tcPr>
            <w:tcW w:w="2172" w:type="dxa"/>
            <w:vMerge/>
            <w:vAlign w:val="center"/>
          </w:tcPr>
          <w:p w14:paraId="12BED98F" w14:textId="77777777" w:rsidR="000605DD" w:rsidRPr="00FA6BB2" w:rsidRDefault="000605DD" w:rsidP="00856208">
            <w:pPr>
              <w:autoSpaceDE w:val="0"/>
              <w:autoSpaceDN w:val="0"/>
              <w:adjustRightInd w:val="0"/>
              <w:spacing w:after="0" w:line="240" w:lineRule="auto"/>
              <w:rPr>
                <w:rFonts w:ascii="Arial Narrow" w:hAnsi="Arial Narrow" w:cs="Arial"/>
                <w:color w:val="000000"/>
                <w:sz w:val="20"/>
                <w:lang w:eastAsia="zh-CN"/>
              </w:rPr>
            </w:pPr>
          </w:p>
        </w:tc>
        <w:tc>
          <w:tcPr>
            <w:tcW w:w="1559" w:type="dxa"/>
            <w:vMerge/>
            <w:vAlign w:val="center"/>
          </w:tcPr>
          <w:p w14:paraId="3EACF1DB" w14:textId="77777777" w:rsidR="000605DD" w:rsidRPr="00FA6BB2" w:rsidRDefault="000605DD" w:rsidP="00856208">
            <w:pPr>
              <w:autoSpaceDE w:val="0"/>
              <w:autoSpaceDN w:val="0"/>
              <w:adjustRightInd w:val="0"/>
              <w:spacing w:after="0" w:line="240" w:lineRule="auto"/>
              <w:rPr>
                <w:rFonts w:ascii="Arial Narrow" w:hAnsi="Arial Narrow" w:cs="Arial"/>
                <w:color w:val="000000"/>
                <w:sz w:val="24"/>
                <w:lang w:eastAsia="zh-CN"/>
              </w:rPr>
            </w:pPr>
          </w:p>
        </w:tc>
        <w:tc>
          <w:tcPr>
            <w:tcW w:w="4111" w:type="dxa"/>
            <w:vAlign w:val="center"/>
          </w:tcPr>
          <w:p w14:paraId="0BC72D29" w14:textId="77777777" w:rsidR="000605DD" w:rsidRPr="00FA6BB2" w:rsidRDefault="000605DD" w:rsidP="00856208">
            <w:pPr>
              <w:autoSpaceDE w:val="0"/>
              <w:autoSpaceDN w:val="0"/>
              <w:adjustRightInd w:val="0"/>
              <w:spacing w:after="0" w:line="240" w:lineRule="auto"/>
              <w:rPr>
                <w:rFonts w:ascii="Arial Narrow" w:hAnsi="Arial Narrow" w:cs="Arial"/>
                <w:color w:val="000000"/>
                <w:sz w:val="24"/>
                <w:lang w:eastAsia="zh-CN"/>
              </w:rPr>
            </w:pPr>
            <w:r w:rsidRPr="00FA6BB2">
              <w:rPr>
                <w:rFonts w:ascii="Arial Narrow" w:hAnsi="Arial Narrow"/>
                <w:sz w:val="24"/>
                <w:szCs w:val="24"/>
                <w:lang w:eastAsia="zh-CN"/>
              </w:rPr>
              <w:t xml:space="preserve">Grammaire : Les adverbes de manière : formation, emploi </w:t>
            </w:r>
          </w:p>
        </w:tc>
        <w:tc>
          <w:tcPr>
            <w:tcW w:w="1417" w:type="dxa"/>
            <w:vMerge/>
            <w:vAlign w:val="center"/>
          </w:tcPr>
          <w:p w14:paraId="731C461F" w14:textId="77777777" w:rsidR="000605DD" w:rsidRPr="00FA6BB2" w:rsidRDefault="000605DD" w:rsidP="00856208">
            <w:pPr>
              <w:spacing w:after="0" w:line="240" w:lineRule="auto"/>
              <w:jc w:val="center"/>
              <w:rPr>
                <w:rFonts w:ascii="Arial Narrow" w:hAnsi="Arial Narrow" w:cs="Arial"/>
              </w:rPr>
            </w:pPr>
          </w:p>
        </w:tc>
        <w:tc>
          <w:tcPr>
            <w:tcW w:w="1418" w:type="dxa"/>
            <w:vMerge/>
            <w:vAlign w:val="center"/>
          </w:tcPr>
          <w:p w14:paraId="1EBB175D" w14:textId="77777777" w:rsidR="000605DD" w:rsidRPr="00FA6BB2" w:rsidRDefault="000605DD" w:rsidP="00856208">
            <w:pPr>
              <w:spacing w:after="0" w:line="240" w:lineRule="auto"/>
              <w:jc w:val="center"/>
              <w:rPr>
                <w:rFonts w:ascii="Arial Narrow" w:hAnsi="Arial Narrow" w:cs="Arial"/>
              </w:rPr>
            </w:pPr>
          </w:p>
        </w:tc>
        <w:tc>
          <w:tcPr>
            <w:tcW w:w="1089" w:type="dxa"/>
          </w:tcPr>
          <w:p w14:paraId="0A7C0742" w14:textId="77777777" w:rsidR="000605DD" w:rsidRPr="00FA6BB2" w:rsidRDefault="000605DD" w:rsidP="00856208">
            <w:pPr>
              <w:spacing w:after="0" w:line="240" w:lineRule="auto"/>
              <w:rPr>
                <w:rFonts w:ascii="Arial Narrow" w:hAnsi="Arial Narrow"/>
              </w:rPr>
            </w:pPr>
          </w:p>
        </w:tc>
      </w:tr>
      <w:tr w:rsidR="000605DD" w:rsidRPr="00FA6BB2" w14:paraId="7BD37A1A" w14:textId="77777777" w:rsidTr="00856208">
        <w:trPr>
          <w:trHeight w:val="703"/>
        </w:trPr>
        <w:tc>
          <w:tcPr>
            <w:tcW w:w="1101" w:type="dxa"/>
            <w:vMerge/>
          </w:tcPr>
          <w:p w14:paraId="4FE5495C" w14:textId="77777777" w:rsidR="000605DD" w:rsidRPr="00FA6BB2" w:rsidRDefault="000605DD" w:rsidP="00856208">
            <w:pPr>
              <w:spacing w:after="0" w:line="240" w:lineRule="auto"/>
              <w:ind w:hanging="120"/>
              <w:rPr>
                <w:rFonts w:ascii="Arial Narrow" w:hAnsi="Arial Narrow" w:cs="Arial"/>
                <w:b/>
                <w:bCs/>
                <w:sz w:val="32"/>
                <w:szCs w:val="32"/>
              </w:rPr>
            </w:pPr>
          </w:p>
        </w:tc>
        <w:tc>
          <w:tcPr>
            <w:tcW w:w="1229" w:type="dxa"/>
            <w:vMerge/>
          </w:tcPr>
          <w:p w14:paraId="2A3C233E" w14:textId="77777777" w:rsidR="000605DD" w:rsidRPr="00FA6BB2" w:rsidRDefault="000605DD" w:rsidP="00856208">
            <w:pPr>
              <w:spacing w:after="0" w:line="240" w:lineRule="auto"/>
              <w:ind w:hanging="101"/>
              <w:rPr>
                <w:rFonts w:ascii="Arial Narrow" w:hAnsi="Arial Narrow" w:cs="Arial"/>
                <w:b/>
                <w:bCs/>
                <w:sz w:val="24"/>
                <w:szCs w:val="24"/>
              </w:rPr>
            </w:pPr>
          </w:p>
        </w:tc>
        <w:tc>
          <w:tcPr>
            <w:tcW w:w="1560" w:type="dxa"/>
            <w:vMerge/>
          </w:tcPr>
          <w:p w14:paraId="6020CCAD" w14:textId="77777777" w:rsidR="000605DD" w:rsidRPr="00FA6BB2" w:rsidRDefault="000605DD" w:rsidP="00856208">
            <w:pPr>
              <w:spacing w:after="0" w:line="240" w:lineRule="auto"/>
              <w:rPr>
                <w:rFonts w:ascii="Arial Narrow" w:hAnsi="Arial Narrow" w:cs="Arial"/>
              </w:rPr>
            </w:pPr>
          </w:p>
        </w:tc>
        <w:tc>
          <w:tcPr>
            <w:tcW w:w="2172" w:type="dxa"/>
            <w:vMerge w:val="restart"/>
            <w:vAlign w:val="center"/>
          </w:tcPr>
          <w:p w14:paraId="6558E9CE" w14:textId="77777777" w:rsidR="000605DD" w:rsidRPr="00FA6BB2" w:rsidRDefault="000605DD" w:rsidP="00856208">
            <w:pPr>
              <w:spacing w:after="0" w:line="240" w:lineRule="auto"/>
              <w:rPr>
                <w:rFonts w:ascii="Arial Narrow" w:hAnsi="Arial Narrow"/>
                <w:sz w:val="24"/>
                <w:szCs w:val="24"/>
                <w:lang w:eastAsia="zh-CN"/>
              </w:rPr>
            </w:pPr>
            <w:r w:rsidRPr="00FA6BB2">
              <w:rPr>
                <w:rFonts w:ascii="Arial Narrow" w:hAnsi="Arial Narrow"/>
                <w:sz w:val="24"/>
                <w:szCs w:val="24"/>
                <w:lang w:eastAsia="zh-CN"/>
              </w:rPr>
              <w:t>Utilisation du téléphone et navigation sur internet.</w:t>
            </w:r>
          </w:p>
        </w:tc>
        <w:tc>
          <w:tcPr>
            <w:tcW w:w="1559" w:type="dxa"/>
            <w:vMerge w:val="restart"/>
            <w:vAlign w:val="center"/>
          </w:tcPr>
          <w:p w14:paraId="1F0E5F53" w14:textId="77777777" w:rsidR="000605DD" w:rsidRPr="00FA6BB2" w:rsidRDefault="000605DD" w:rsidP="00856208">
            <w:pPr>
              <w:spacing w:after="0" w:line="240" w:lineRule="auto"/>
              <w:rPr>
                <w:rFonts w:ascii="Arial Narrow" w:hAnsi="Arial Narrow" w:cs="Arial"/>
                <w:color w:val="000000"/>
                <w:sz w:val="24"/>
              </w:rPr>
            </w:pPr>
          </w:p>
        </w:tc>
        <w:tc>
          <w:tcPr>
            <w:tcW w:w="4111" w:type="dxa"/>
            <w:vAlign w:val="center"/>
          </w:tcPr>
          <w:p w14:paraId="056BC4AE" w14:textId="77777777" w:rsidR="000605DD" w:rsidRPr="00FA6BB2" w:rsidRDefault="000605DD" w:rsidP="00856208">
            <w:pPr>
              <w:spacing w:after="0" w:line="240" w:lineRule="auto"/>
              <w:rPr>
                <w:rFonts w:ascii="Arial Narrow" w:hAnsi="Arial Narrow" w:cs="Arial"/>
                <w:color w:val="000000"/>
                <w:sz w:val="24"/>
              </w:rPr>
            </w:pPr>
            <w:r w:rsidRPr="00FA6BB2">
              <w:rPr>
                <w:rFonts w:ascii="Arial Narrow" w:hAnsi="Arial Narrow"/>
                <w:sz w:val="24"/>
                <w:szCs w:val="24"/>
                <w:lang w:eastAsia="zh-CN"/>
              </w:rPr>
              <w:t>Commentaire d’images, lecture et compréhension des textes :</w:t>
            </w:r>
          </w:p>
        </w:tc>
        <w:tc>
          <w:tcPr>
            <w:tcW w:w="1417" w:type="dxa"/>
            <w:vMerge/>
          </w:tcPr>
          <w:p w14:paraId="1264EC4E" w14:textId="77777777" w:rsidR="000605DD" w:rsidRPr="00FA6BB2" w:rsidRDefault="000605DD" w:rsidP="00856208">
            <w:pPr>
              <w:spacing w:after="0" w:line="240" w:lineRule="auto"/>
              <w:jc w:val="center"/>
              <w:rPr>
                <w:rFonts w:ascii="Arial Narrow" w:hAnsi="Arial Narrow" w:cs="Arial"/>
              </w:rPr>
            </w:pPr>
          </w:p>
        </w:tc>
        <w:tc>
          <w:tcPr>
            <w:tcW w:w="1418" w:type="dxa"/>
            <w:vMerge/>
            <w:vAlign w:val="center"/>
          </w:tcPr>
          <w:p w14:paraId="44CA1C71" w14:textId="77777777" w:rsidR="000605DD" w:rsidRPr="00FA6BB2" w:rsidRDefault="000605DD" w:rsidP="00856208">
            <w:pPr>
              <w:spacing w:after="0" w:line="240" w:lineRule="auto"/>
              <w:jc w:val="center"/>
              <w:rPr>
                <w:rFonts w:ascii="Arial Narrow" w:hAnsi="Arial Narrow" w:cs="Arial"/>
              </w:rPr>
            </w:pPr>
          </w:p>
        </w:tc>
        <w:tc>
          <w:tcPr>
            <w:tcW w:w="1089" w:type="dxa"/>
          </w:tcPr>
          <w:p w14:paraId="18B1E60F" w14:textId="77777777" w:rsidR="000605DD" w:rsidRPr="00FA6BB2" w:rsidRDefault="000605DD" w:rsidP="00856208">
            <w:pPr>
              <w:spacing w:after="0" w:line="240" w:lineRule="auto"/>
              <w:rPr>
                <w:rFonts w:ascii="Arial Narrow" w:hAnsi="Arial Narrow" w:cs="Arial"/>
              </w:rPr>
            </w:pPr>
          </w:p>
        </w:tc>
      </w:tr>
      <w:tr w:rsidR="000605DD" w:rsidRPr="00FA6BB2" w14:paraId="55A81234" w14:textId="77777777" w:rsidTr="00856208">
        <w:trPr>
          <w:trHeight w:val="581"/>
        </w:trPr>
        <w:tc>
          <w:tcPr>
            <w:tcW w:w="1101" w:type="dxa"/>
            <w:vMerge/>
          </w:tcPr>
          <w:p w14:paraId="7B004189" w14:textId="77777777" w:rsidR="000605DD" w:rsidRPr="00FA6BB2" w:rsidRDefault="000605DD" w:rsidP="00856208">
            <w:pPr>
              <w:spacing w:after="0" w:line="240" w:lineRule="auto"/>
              <w:ind w:hanging="120"/>
              <w:rPr>
                <w:rFonts w:ascii="Arial Narrow" w:hAnsi="Arial Narrow" w:cs="Arial"/>
                <w:b/>
                <w:bCs/>
                <w:sz w:val="32"/>
                <w:szCs w:val="32"/>
              </w:rPr>
            </w:pPr>
          </w:p>
        </w:tc>
        <w:tc>
          <w:tcPr>
            <w:tcW w:w="1229" w:type="dxa"/>
            <w:vMerge/>
          </w:tcPr>
          <w:p w14:paraId="53DF1BFB" w14:textId="77777777" w:rsidR="000605DD" w:rsidRPr="00FA6BB2" w:rsidRDefault="000605DD" w:rsidP="00856208">
            <w:pPr>
              <w:spacing w:after="0" w:line="240" w:lineRule="auto"/>
              <w:ind w:hanging="101"/>
              <w:rPr>
                <w:rFonts w:ascii="Arial Narrow" w:hAnsi="Arial Narrow" w:cs="Arial"/>
                <w:b/>
                <w:bCs/>
                <w:sz w:val="24"/>
                <w:szCs w:val="24"/>
              </w:rPr>
            </w:pPr>
          </w:p>
        </w:tc>
        <w:tc>
          <w:tcPr>
            <w:tcW w:w="1560" w:type="dxa"/>
            <w:vMerge/>
          </w:tcPr>
          <w:p w14:paraId="314145B9" w14:textId="77777777" w:rsidR="000605DD" w:rsidRPr="00FA6BB2" w:rsidRDefault="000605DD" w:rsidP="00856208">
            <w:pPr>
              <w:spacing w:after="0" w:line="240" w:lineRule="auto"/>
              <w:rPr>
                <w:rFonts w:ascii="Arial Narrow" w:hAnsi="Arial Narrow" w:cs="Arial"/>
              </w:rPr>
            </w:pPr>
          </w:p>
        </w:tc>
        <w:tc>
          <w:tcPr>
            <w:tcW w:w="2172" w:type="dxa"/>
            <w:vMerge/>
            <w:vAlign w:val="center"/>
          </w:tcPr>
          <w:p w14:paraId="301CA65F" w14:textId="77777777" w:rsidR="000605DD" w:rsidRPr="00FA6BB2" w:rsidRDefault="000605DD" w:rsidP="00856208">
            <w:pPr>
              <w:spacing w:after="0" w:line="240" w:lineRule="auto"/>
              <w:ind w:left="-66"/>
              <w:rPr>
                <w:rFonts w:ascii="Arial Narrow" w:hAnsi="Arial Narrow" w:cs="Arial"/>
                <w:color w:val="000000"/>
              </w:rPr>
            </w:pPr>
          </w:p>
        </w:tc>
        <w:tc>
          <w:tcPr>
            <w:tcW w:w="1559" w:type="dxa"/>
            <w:vMerge/>
            <w:vAlign w:val="center"/>
          </w:tcPr>
          <w:p w14:paraId="56274E05" w14:textId="77777777" w:rsidR="000605DD" w:rsidRPr="00FA6BB2" w:rsidRDefault="000605DD" w:rsidP="00856208">
            <w:pPr>
              <w:spacing w:after="0" w:line="240" w:lineRule="auto"/>
              <w:rPr>
                <w:rFonts w:ascii="Arial Narrow" w:hAnsi="Arial Narrow" w:cs="Arial"/>
                <w:color w:val="000000"/>
              </w:rPr>
            </w:pPr>
          </w:p>
        </w:tc>
        <w:tc>
          <w:tcPr>
            <w:tcW w:w="4111" w:type="dxa"/>
            <w:vAlign w:val="center"/>
          </w:tcPr>
          <w:p w14:paraId="3CE908E8" w14:textId="77777777" w:rsidR="000605DD" w:rsidRPr="00FA6BB2" w:rsidRDefault="000605DD" w:rsidP="00856208">
            <w:pPr>
              <w:spacing w:after="0" w:line="240" w:lineRule="auto"/>
              <w:rPr>
                <w:rFonts w:ascii="Arial Narrow" w:hAnsi="Arial Narrow" w:cs="Arial"/>
                <w:color w:val="000000"/>
              </w:rPr>
            </w:pPr>
            <w:r w:rsidRPr="00FA6BB2">
              <w:rPr>
                <w:rFonts w:ascii="Arial Narrow" w:hAnsi="Arial Narrow"/>
                <w:szCs w:val="24"/>
                <w:lang w:eastAsia="zh-CN"/>
              </w:rPr>
              <w:t xml:space="preserve">Grammaire : La phrase exclamative, la phrase impérative </w:t>
            </w:r>
          </w:p>
        </w:tc>
        <w:tc>
          <w:tcPr>
            <w:tcW w:w="1417" w:type="dxa"/>
            <w:vMerge/>
          </w:tcPr>
          <w:p w14:paraId="5307861F" w14:textId="77777777" w:rsidR="000605DD" w:rsidRPr="00FA6BB2" w:rsidRDefault="000605DD" w:rsidP="00856208">
            <w:pPr>
              <w:spacing w:after="0" w:line="240" w:lineRule="auto"/>
              <w:jc w:val="center"/>
              <w:rPr>
                <w:rFonts w:ascii="Arial Narrow" w:hAnsi="Arial Narrow" w:cs="Arial"/>
              </w:rPr>
            </w:pPr>
          </w:p>
        </w:tc>
        <w:tc>
          <w:tcPr>
            <w:tcW w:w="1418" w:type="dxa"/>
            <w:vMerge/>
            <w:vAlign w:val="center"/>
          </w:tcPr>
          <w:p w14:paraId="62B124EF" w14:textId="77777777" w:rsidR="000605DD" w:rsidRPr="00FA6BB2" w:rsidRDefault="000605DD" w:rsidP="00856208">
            <w:pPr>
              <w:spacing w:after="0" w:line="240" w:lineRule="auto"/>
              <w:jc w:val="center"/>
              <w:rPr>
                <w:rFonts w:ascii="Arial Narrow" w:hAnsi="Arial Narrow" w:cs="Arial"/>
              </w:rPr>
            </w:pPr>
          </w:p>
        </w:tc>
        <w:tc>
          <w:tcPr>
            <w:tcW w:w="1089" w:type="dxa"/>
          </w:tcPr>
          <w:p w14:paraId="40E2BE37" w14:textId="77777777" w:rsidR="000605DD" w:rsidRPr="00FA6BB2" w:rsidRDefault="000605DD" w:rsidP="00856208">
            <w:pPr>
              <w:spacing w:after="0" w:line="240" w:lineRule="auto"/>
              <w:rPr>
                <w:rFonts w:ascii="Arial Narrow" w:hAnsi="Arial Narrow" w:cs="Arial"/>
              </w:rPr>
            </w:pPr>
          </w:p>
        </w:tc>
      </w:tr>
      <w:tr w:rsidR="000605DD" w:rsidRPr="00FA6BB2" w14:paraId="79DFE2CE" w14:textId="77777777" w:rsidTr="00856208">
        <w:trPr>
          <w:trHeight w:val="595"/>
        </w:trPr>
        <w:tc>
          <w:tcPr>
            <w:tcW w:w="1101" w:type="dxa"/>
            <w:vMerge/>
          </w:tcPr>
          <w:p w14:paraId="2BCF4702" w14:textId="77777777" w:rsidR="000605DD" w:rsidRPr="00FA6BB2" w:rsidRDefault="000605DD" w:rsidP="00856208">
            <w:pPr>
              <w:spacing w:after="0" w:line="240" w:lineRule="auto"/>
              <w:rPr>
                <w:rFonts w:ascii="Arial Narrow" w:hAnsi="Arial Narrow" w:cs="Arial"/>
              </w:rPr>
            </w:pPr>
          </w:p>
        </w:tc>
        <w:tc>
          <w:tcPr>
            <w:tcW w:w="1229" w:type="dxa"/>
            <w:vMerge/>
          </w:tcPr>
          <w:p w14:paraId="49E3E3B4" w14:textId="77777777" w:rsidR="000605DD" w:rsidRPr="00FA6BB2" w:rsidRDefault="000605DD" w:rsidP="00856208">
            <w:pPr>
              <w:spacing w:after="0" w:line="240" w:lineRule="auto"/>
              <w:rPr>
                <w:rFonts w:ascii="Arial Narrow" w:hAnsi="Arial Narrow" w:cs="Arial"/>
              </w:rPr>
            </w:pPr>
          </w:p>
        </w:tc>
        <w:tc>
          <w:tcPr>
            <w:tcW w:w="1560" w:type="dxa"/>
            <w:vMerge/>
          </w:tcPr>
          <w:p w14:paraId="46A35146" w14:textId="77777777" w:rsidR="000605DD" w:rsidRPr="00FA6BB2" w:rsidRDefault="000605DD" w:rsidP="00856208">
            <w:pPr>
              <w:spacing w:after="0" w:line="240" w:lineRule="auto"/>
              <w:rPr>
                <w:rFonts w:ascii="Arial Narrow" w:hAnsi="Arial Narrow" w:cs="Arial"/>
              </w:rPr>
            </w:pPr>
          </w:p>
        </w:tc>
        <w:tc>
          <w:tcPr>
            <w:tcW w:w="2172" w:type="dxa"/>
            <w:vMerge w:val="restart"/>
            <w:vAlign w:val="center"/>
          </w:tcPr>
          <w:p w14:paraId="0271BEF4" w14:textId="77777777" w:rsidR="000605DD" w:rsidRPr="00FA6BB2" w:rsidRDefault="000605DD" w:rsidP="00856208">
            <w:pPr>
              <w:spacing w:after="0" w:line="240" w:lineRule="auto"/>
              <w:rPr>
                <w:rFonts w:ascii="Arial Narrow" w:hAnsi="Arial Narrow"/>
                <w:sz w:val="24"/>
                <w:szCs w:val="24"/>
              </w:rPr>
            </w:pPr>
            <w:r w:rsidRPr="00FA6BB2">
              <w:rPr>
                <w:rFonts w:ascii="Arial Narrow" w:hAnsi="Arial Narrow"/>
                <w:sz w:val="24"/>
                <w:szCs w:val="24"/>
              </w:rPr>
              <w:t>Utilisation des TIC en milieu scolaire.</w:t>
            </w:r>
          </w:p>
          <w:p w14:paraId="60B745EB" w14:textId="77777777" w:rsidR="000605DD" w:rsidRPr="00FA6BB2" w:rsidRDefault="000605DD" w:rsidP="00856208">
            <w:pPr>
              <w:spacing w:after="0" w:line="240" w:lineRule="auto"/>
              <w:rPr>
                <w:rFonts w:ascii="Arial Narrow" w:hAnsi="Arial Narrow"/>
                <w:sz w:val="24"/>
                <w:szCs w:val="24"/>
              </w:rPr>
            </w:pPr>
            <w:r w:rsidRPr="00FA6BB2">
              <w:rPr>
                <w:rFonts w:ascii="Arial Narrow" w:hAnsi="Arial Narrow"/>
                <w:sz w:val="24"/>
                <w:szCs w:val="24"/>
                <w:lang w:eastAsia="zh-CN"/>
              </w:rPr>
              <w:t>Utilisation des moyens de communication non verbaux.</w:t>
            </w:r>
          </w:p>
        </w:tc>
        <w:tc>
          <w:tcPr>
            <w:tcW w:w="1559" w:type="dxa"/>
            <w:vMerge w:val="restart"/>
            <w:vAlign w:val="center"/>
          </w:tcPr>
          <w:p w14:paraId="720239D0" w14:textId="77777777" w:rsidR="000605DD" w:rsidRPr="00FA6BB2" w:rsidRDefault="000605DD" w:rsidP="00856208">
            <w:pPr>
              <w:spacing w:after="0" w:line="240" w:lineRule="auto"/>
              <w:rPr>
                <w:rFonts w:ascii="Arial Narrow" w:hAnsi="Arial Narrow" w:cs="Arial"/>
                <w:color w:val="000000"/>
              </w:rPr>
            </w:pPr>
          </w:p>
        </w:tc>
        <w:tc>
          <w:tcPr>
            <w:tcW w:w="4111" w:type="dxa"/>
            <w:vAlign w:val="center"/>
          </w:tcPr>
          <w:p w14:paraId="5A70D18E" w14:textId="77777777" w:rsidR="000605DD" w:rsidRPr="00FA6BB2" w:rsidRDefault="000605DD" w:rsidP="00856208">
            <w:pPr>
              <w:spacing w:after="0" w:line="240" w:lineRule="auto"/>
              <w:rPr>
                <w:rFonts w:ascii="Arial Narrow" w:hAnsi="Arial Narrow" w:cs="Arial"/>
                <w:color w:val="000000"/>
              </w:rPr>
            </w:pPr>
            <w:r w:rsidRPr="00FA6BB2">
              <w:rPr>
                <w:rFonts w:ascii="Arial Narrow" w:hAnsi="Arial Narrow"/>
                <w:szCs w:val="24"/>
                <w:lang w:eastAsia="zh-CN"/>
              </w:rPr>
              <w:t xml:space="preserve">Commentaire d’images, lecture et compréhension des textes :  </w:t>
            </w:r>
          </w:p>
        </w:tc>
        <w:tc>
          <w:tcPr>
            <w:tcW w:w="1417" w:type="dxa"/>
            <w:vMerge/>
          </w:tcPr>
          <w:p w14:paraId="35240B21" w14:textId="77777777" w:rsidR="000605DD" w:rsidRPr="00FA6BB2" w:rsidRDefault="000605DD" w:rsidP="00856208">
            <w:pPr>
              <w:spacing w:after="0" w:line="240" w:lineRule="auto"/>
              <w:jc w:val="center"/>
              <w:rPr>
                <w:rFonts w:ascii="Arial Narrow" w:hAnsi="Arial Narrow" w:cs="Arial"/>
              </w:rPr>
            </w:pPr>
          </w:p>
        </w:tc>
        <w:tc>
          <w:tcPr>
            <w:tcW w:w="1418" w:type="dxa"/>
            <w:vMerge/>
            <w:vAlign w:val="center"/>
          </w:tcPr>
          <w:p w14:paraId="42CBC2F6" w14:textId="77777777" w:rsidR="000605DD" w:rsidRPr="00FA6BB2" w:rsidRDefault="000605DD" w:rsidP="00856208">
            <w:pPr>
              <w:spacing w:after="0" w:line="240" w:lineRule="auto"/>
              <w:jc w:val="center"/>
              <w:rPr>
                <w:rFonts w:ascii="Arial Narrow" w:hAnsi="Arial Narrow" w:cs="Arial"/>
              </w:rPr>
            </w:pPr>
          </w:p>
        </w:tc>
        <w:tc>
          <w:tcPr>
            <w:tcW w:w="1089" w:type="dxa"/>
          </w:tcPr>
          <w:p w14:paraId="1E032645" w14:textId="77777777" w:rsidR="000605DD" w:rsidRPr="00FA6BB2" w:rsidRDefault="000605DD" w:rsidP="00856208">
            <w:pPr>
              <w:spacing w:after="0" w:line="240" w:lineRule="auto"/>
              <w:rPr>
                <w:rFonts w:ascii="Arial Narrow" w:hAnsi="Arial Narrow" w:cs="Arial"/>
              </w:rPr>
            </w:pPr>
          </w:p>
        </w:tc>
      </w:tr>
      <w:tr w:rsidR="000605DD" w:rsidRPr="00FA6BB2" w14:paraId="565E947D" w14:textId="77777777" w:rsidTr="00F751F6">
        <w:trPr>
          <w:trHeight w:val="270"/>
        </w:trPr>
        <w:tc>
          <w:tcPr>
            <w:tcW w:w="1101" w:type="dxa"/>
            <w:vMerge/>
          </w:tcPr>
          <w:p w14:paraId="1D0CEC74" w14:textId="77777777" w:rsidR="000605DD" w:rsidRPr="00FA6BB2" w:rsidRDefault="000605DD" w:rsidP="00856208">
            <w:pPr>
              <w:spacing w:after="0" w:line="240" w:lineRule="auto"/>
              <w:rPr>
                <w:rFonts w:ascii="Arial Narrow" w:hAnsi="Arial Narrow" w:cs="Arial"/>
              </w:rPr>
            </w:pPr>
          </w:p>
        </w:tc>
        <w:tc>
          <w:tcPr>
            <w:tcW w:w="1229" w:type="dxa"/>
            <w:vMerge/>
          </w:tcPr>
          <w:p w14:paraId="13D7DC1C" w14:textId="77777777" w:rsidR="000605DD" w:rsidRPr="00FA6BB2" w:rsidRDefault="000605DD" w:rsidP="00856208">
            <w:pPr>
              <w:spacing w:after="0" w:line="240" w:lineRule="auto"/>
              <w:rPr>
                <w:rFonts w:ascii="Arial Narrow" w:hAnsi="Arial Narrow" w:cs="Arial"/>
              </w:rPr>
            </w:pPr>
          </w:p>
        </w:tc>
        <w:tc>
          <w:tcPr>
            <w:tcW w:w="1560" w:type="dxa"/>
            <w:vMerge/>
          </w:tcPr>
          <w:p w14:paraId="5B23D9F7" w14:textId="77777777" w:rsidR="000605DD" w:rsidRPr="00FA6BB2" w:rsidRDefault="000605DD" w:rsidP="00856208">
            <w:pPr>
              <w:spacing w:after="0" w:line="240" w:lineRule="auto"/>
              <w:rPr>
                <w:rFonts w:ascii="Arial Narrow" w:hAnsi="Arial Narrow" w:cs="Arial"/>
              </w:rPr>
            </w:pPr>
          </w:p>
        </w:tc>
        <w:tc>
          <w:tcPr>
            <w:tcW w:w="2172" w:type="dxa"/>
            <w:vMerge/>
            <w:vAlign w:val="center"/>
          </w:tcPr>
          <w:p w14:paraId="096DB0A0" w14:textId="77777777" w:rsidR="000605DD" w:rsidRPr="00FA6BB2" w:rsidRDefault="000605DD" w:rsidP="00856208">
            <w:pPr>
              <w:spacing w:after="0" w:line="240" w:lineRule="auto"/>
              <w:rPr>
                <w:rFonts w:ascii="Arial Narrow" w:hAnsi="Arial Narrow"/>
                <w:sz w:val="24"/>
                <w:szCs w:val="24"/>
              </w:rPr>
            </w:pPr>
          </w:p>
        </w:tc>
        <w:tc>
          <w:tcPr>
            <w:tcW w:w="1559" w:type="dxa"/>
            <w:vMerge/>
            <w:vAlign w:val="center"/>
          </w:tcPr>
          <w:p w14:paraId="501DA013" w14:textId="77777777" w:rsidR="000605DD" w:rsidRPr="00FA6BB2" w:rsidRDefault="000605DD" w:rsidP="00856208">
            <w:pPr>
              <w:autoSpaceDE w:val="0"/>
              <w:autoSpaceDN w:val="0"/>
              <w:adjustRightInd w:val="0"/>
              <w:spacing w:after="0" w:line="240" w:lineRule="auto"/>
              <w:rPr>
                <w:rFonts w:ascii="Arial Narrow" w:hAnsi="Arial Narrow" w:cs="Arial"/>
                <w:color w:val="000000"/>
              </w:rPr>
            </w:pPr>
          </w:p>
        </w:tc>
        <w:tc>
          <w:tcPr>
            <w:tcW w:w="4111" w:type="dxa"/>
            <w:vAlign w:val="center"/>
          </w:tcPr>
          <w:p w14:paraId="1B92CA5A" w14:textId="77777777" w:rsidR="000605DD" w:rsidRPr="00FA6BB2" w:rsidRDefault="000605DD" w:rsidP="00856208">
            <w:pPr>
              <w:autoSpaceDE w:val="0"/>
              <w:autoSpaceDN w:val="0"/>
              <w:adjustRightInd w:val="0"/>
              <w:spacing w:after="0" w:line="240" w:lineRule="auto"/>
              <w:rPr>
                <w:rFonts w:ascii="Arial Narrow" w:hAnsi="Arial Narrow" w:cs="Arial"/>
                <w:color w:val="000000"/>
              </w:rPr>
            </w:pPr>
            <w:r w:rsidRPr="00FA6BB2">
              <w:rPr>
                <w:rFonts w:ascii="Arial Narrow" w:hAnsi="Arial Narrow"/>
                <w:szCs w:val="24"/>
              </w:rPr>
              <w:t>Grammaire : Les prépositions adversatives,  les pronoms relatifs.</w:t>
            </w:r>
            <w:r>
              <w:rPr>
                <w:rFonts w:ascii="Arial Narrow" w:hAnsi="Arial Narrow"/>
                <w:szCs w:val="24"/>
              </w:rPr>
              <w:t xml:space="preserve"> </w:t>
            </w:r>
            <w:r w:rsidRPr="00FA6BB2">
              <w:rPr>
                <w:rFonts w:ascii="Arial Narrow" w:hAnsi="Arial Narrow"/>
                <w:szCs w:val="24"/>
                <w:lang w:eastAsia="zh-CN"/>
              </w:rPr>
              <w:t xml:space="preserve"> Les aspects de l’action verbale</w:t>
            </w:r>
          </w:p>
        </w:tc>
        <w:tc>
          <w:tcPr>
            <w:tcW w:w="1417" w:type="dxa"/>
            <w:vMerge/>
          </w:tcPr>
          <w:p w14:paraId="6969A32D" w14:textId="77777777" w:rsidR="000605DD" w:rsidRPr="00FA6BB2" w:rsidRDefault="000605DD" w:rsidP="00856208">
            <w:pPr>
              <w:spacing w:after="0" w:line="240" w:lineRule="auto"/>
              <w:jc w:val="center"/>
              <w:rPr>
                <w:rFonts w:ascii="Arial Narrow" w:hAnsi="Arial Narrow" w:cs="Arial"/>
              </w:rPr>
            </w:pPr>
          </w:p>
        </w:tc>
        <w:tc>
          <w:tcPr>
            <w:tcW w:w="1418" w:type="dxa"/>
            <w:vMerge/>
            <w:vAlign w:val="center"/>
          </w:tcPr>
          <w:p w14:paraId="14A5F64D" w14:textId="77777777" w:rsidR="000605DD" w:rsidRPr="00FA6BB2" w:rsidRDefault="000605DD" w:rsidP="00856208">
            <w:pPr>
              <w:spacing w:after="0" w:line="240" w:lineRule="auto"/>
              <w:jc w:val="center"/>
              <w:rPr>
                <w:rFonts w:ascii="Arial Narrow" w:hAnsi="Arial Narrow" w:cs="Arial"/>
              </w:rPr>
            </w:pPr>
          </w:p>
        </w:tc>
        <w:tc>
          <w:tcPr>
            <w:tcW w:w="1089" w:type="dxa"/>
          </w:tcPr>
          <w:p w14:paraId="3DE6B29A" w14:textId="77777777" w:rsidR="000605DD" w:rsidRPr="00FA6BB2" w:rsidRDefault="000605DD" w:rsidP="00856208">
            <w:pPr>
              <w:spacing w:after="0" w:line="240" w:lineRule="auto"/>
              <w:rPr>
                <w:rFonts w:ascii="Arial Narrow" w:hAnsi="Arial Narrow" w:cs="Arial"/>
              </w:rPr>
            </w:pPr>
          </w:p>
        </w:tc>
      </w:tr>
      <w:tr w:rsidR="000605DD" w:rsidRPr="00FA6BB2" w14:paraId="25080B29" w14:textId="77777777" w:rsidTr="00F751F6">
        <w:trPr>
          <w:trHeight w:val="815"/>
        </w:trPr>
        <w:tc>
          <w:tcPr>
            <w:tcW w:w="1101" w:type="dxa"/>
            <w:vMerge/>
          </w:tcPr>
          <w:p w14:paraId="05735163" w14:textId="77777777" w:rsidR="000605DD" w:rsidRPr="00FA6BB2" w:rsidRDefault="000605DD" w:rsidP="00856208">
            <w:pPr>
              <w:spacing w:after="0" w:line="240" w:lineRule="auto"/>
              <w:rPr>
                <w:rFonts w:ascii="Arial Narrow" w:hAnsi="Arial Narrow" w:cs="Arial"/>
              </w:rPr>
            </w:pPr>
          </w:p>
        </w:tc>
        <w:tc>
          <w:tcPr>
            <w:tcW w:w="1229" w:type="dxa"/>
            <w:vMerge/>
          </w:tcPr>
          <w:p w14:paraId="3405EB81" w14:textId="77777777" w:rsidR="000605DD" w:rsidRPr="00FA6BB2" w:rsidRDefault="000605DD" w:rsidP="00856208">
            <w:pPr>
              <w:spacing w:after="0" w:line="240" w:lineRule="auto"/>
              <w:rPr>
                <w:rFonts w:ascii="Arial Narrow" w:hAnsi="Arial Narrow" w:cs="Arial"/>
              </w:rPr>
            </w:pPr>
          </w:p>
        </w:tc>
        <w:tc>
          <w:tcPr>
            <w:tcW w:w="1560" w:type="dxa"/>
            <w:vMerge/>
          </w:tcPr>
          <w:p w14:paraId="6228719A" w14:textId="77777777" w:rsidR="000605DD" w:rsidRPr="00FA6BB2" w:rsidRDefault="000605DD" w:rsidP="00856208">
            <w:pPr>
              <w:spacing w:after="0" w:line="240" w:lineRule="auto"/>
              <w:rPr>
                <w:rFonts w:ascii="Arial Narrow" w:hAnsi="Arial Narrow" w:cs="Arial"/>
              </w:rPr>
            </w:pPr>
          </w:p>
        </w:tc>
        <w:tc>
          <w:tcPr>
            <w:tcW w:w="2172" w:type="dxa"/>
            <w:vMerge/>
            <w:vAlign w:val="center"/>
          </w:tcPr>
          <w:p w14:paraId="449B148F" w14:textId="77777777" w:rsidR="000605DD" w:rsidRPr="00FA6BB2" w:rsidRDefault="000605DD" w:rsidP="00856208">
            <w:pPr>
              <w:spacing w:after="0" w:line="240" w:lineRule="auto"/>
              <w:rPr>
                <w:rFonts w:ascii="Arial Narrow" w:hAnsi="Arial Narrow"/>
                <w:sz w:val="24"/>
                <w:szCs w:val="24"/>
              </w:rPr>
            </w:pPr>
          </w:p>
        </w:tc>
        <w:tc>
          <w:tcPr>
            <w:tcW w:w="1559" w:type="dxa"/>
            <w:vMerge/>
            <w:vAlign w:val="center"/>
          </w:tcPr>
          <w:p w14:paraId="0C709635" w14:textId="77777777" w:rsidR="000605DD" w:rsidRPr="00FA6BB2" w:rsidRDefault="000605DD" w:rsidP="00856208">
            <w:pPr>
              <w:autoSpaceDE w:val="0"/>
              <w:autoSpaceDN w:val="0"/>
              <w:adjustRightInd w:val="0"/>
              <w:spacing w:after="0" w:line="240" w:lineRule="auto"/>
              <w:rPr>
                <w:rFonts w:ascii="Arial Narrow" w:hAnsi="Arial Narrow" w:cs="Arial"/>
                <w:color w:val="000000"/>
                <w:sz w:val="20"/>
              </w:rPr>
            </w:pPr>
          </w:p>
        </w:tc>
        <w:tc>
          <w:tcPr>
            <w:tcW w:w="4111" w:type="dxa"/>
            <w:vAlign w:val="center"/>
          </w:tcPr>
          <w:p w14:paraId="563F2414" w14:textId="77777777" w:rsidR="000605DD" w:rsidRPr="00FA6BB2" w:rsidRDefault="000605DD" w:rsidP="00856208">
            <w:pPr>
              <w:autoSpaceDE w:val="0"/>
              <w:autoSpaceDN w:val="0"/>
              <w:adjustRightInd w:val="0"/>
              <w:spacing w:after="0" w:line="240" w:lineRule="auto"/>
              <w:rPr>
                <w:rFonts w:ascii="Arial Narrow" w:hAnsi="Arial Narrow" w:cs="Arial"/>
                <w:color w:val="000000"/>
                <w:sz w:val="20"/>
              </w:rPr>
            </w:pPr>
            <w:r w:rsidRPr="00FA6BB2">
              <w:rPr>
                <w:rFonts w:ascii="Arial Narrow" w:hAnsi="Arial Narrow"/>
                <w:sz w:val="24"/>
                <w:szCs w:val="24"/>
                <w:lang w:eastAsia="zh-CN"/>
              </w:rPr>
              <w:t xml:space="preserve">Conjugaison : l’impératif affirmatif et négatif </w:t>
            </w:r>
          </w:p>
        </w:tc>
        <w:tc>
          <w:tcPr>
            <w:tcW w:w="1417" w:type="dxa"/>
            <w:vMerge/>
          </w:tcPr>
          <w:p w14:paraId="4F57EF47" w14:textId="77777777" w:rsidR="000605DD" w:rsidRPr="00FA6BB2" w:rsidRDefault="000605DD" w:rsidP="00856208">
            <w:pPr>
              <w:spacing w:after="0" w:line="240" w:lineRule="auto"/>
              <w:jc w:val="center"/>
              <w:rPr>
                <w:rFonts w:ascii="Arial Narrow" w:hAnsi="Arial Narrow" w:cs="Arial"/>
              </w:rPr>
            </w:pPr>
          </w:p>
        </w:tc>
        <w:tc>
          <w:tcPr>
            <w:tcW w:w="1418" w:type="dxa"/>
            <w:vMerge/>
            <w:vAlign w:val="center"/>
          </w:tcPr>
          <w:p w14:paraId="7B8352BA" w14:textId="77777777" w:rsidR="000605DD" w:rsidRPr="00FA6BB2" w:rsidRDefault="000605DD" w:rsidP="00856208">
            <w:pPr>
              <w:spacing w:after="0" w:line="240" w:lineRule="auto"/>
              <w:jc w:val="center"/>
              <w:rPr>
                <w:rFonts w:ascii="Arial Narrow" w:hAnsi="Arial Narrow" w:cs="Arial"/>
              </w:rPr>
            </w:pPr>
          </w:p>
        </w:tc>
        <w:tc>
          <w:tcPr>
            <w:tcW w:w="1089" w:type="dxa"/>
          </w:tcPr>
          <w:p w14:paraId="7809A4E6" w14:textId="77777777" w:rsidR="000605DD" w:rsidRPr="00FA6BB2" w:rsidRDefault="000605DD" w:rsidP="00856208">
            <w:pPr>
              <w:spacing w:after="0" w:line="240" w:lineRule="auto"/>
              <w:rPr>
                <w:rFonts w:ascii="Arial Narrow" w:hAnsi="Arial Narrow" w:cs="Arial"/>
              </w:rPr>
            </w:pPr>
          </w:p>
        </w:tc>
      </w:tr>
      <w:tr w:rsidR="000605DD" w:rsidRPr="00FA6BB2" w14:paraId="0DA62244" w14:textId="77777777" w:rsidTr="00363355">
        <w:trPr>
          <w:trHeight w:val="270"/>
        </w:trPr>
        <w:tc>
          <w:tcPr>
            <w:tcW w:w="1101" w:type="dxa"/>
            <w:vMerge/>
          </w:tcPr>
          <w:p w14:paraId="40A0E442" w14:textId="77777777" w:rsidR="000605DD" w:rsidRPr="00FA6BB2" w:rsidRDefault="000605DD" w:rsidP="00856208">
            <w:pPr>
              <w:spacing w:after="0" w:line="240" w:lineRule="auto"/>
              <w:rPr>
                <w:rFonts w:ascii="Arial Narrow" w:hAnsi="Arial Narrow" w:cs="Arial"/>
              </w:rPr>
            </w:pPr>
          </w:p>
        </w:tc>
        <w:tc>
          <w:tcPr>
            <w:tcW w:w="1229" w:type="dxa"/>
            <w:vMerge/>
          </w:tcPr>
          <w:p w14:paraId="776192F0" w14:textId="77777777" w:rsidR="000605DD" w:rsidRPr="00FA6BB2" w:rsidRDefault="000605DD" w:rsidP="00856208">
            <w:pPr>
              <w:spacing w:after="0" w:line="240" w:lineRule="auto"/>
              <w:rPr>
                <w:rFonts w:ascii="Arial Narrow" w:hAnsi="Arial Narrow" w:cs="Arial"/>
              </w:rPr>
            </w:pPr>
          </w:p>
        </w:tc>
        <w:tc>
          <w:tcPr>
            <w:tcW w:w="1560" w:type="dxa"/>
            <w:vMerge/>
          </w:tcPr>
          <w:p w14:paraId="754EEEA8" w14:textId="77777777" w:rsidR="000605DD" w:rsidRPr="00FA6BB2" w:rsidRDefault="000605DD" w:rsidP="00856208">
            <w:pPr>
              <w:spacing w:after="0" w:line="240" w:lineRule="auto"/>
              <w:rPr>
                <w:rFonts w:ascii="Arial Narrow" w:hAnsi="Arial Narrow" w:cs="Arial"/>
              </w:rPr>
            </w:pPr>
          </w:p>
        </w:tc>
        <w:tc>
          <w:tcPr>
            <w:tcW w:w="2172" w:type="dxa"/>
            <w:vMerge w:val="restart"/>
            <w:vAlign w:val="center"/>
          </w:tcPr>
          <w:p w14:paraId="70268B67" w14:textId="77777777" w:rsidR="000605DD" w:rsidRPr="00FA6BB2" w:rsidRDefault="000605DD" w:rsidP="00856208">
            <w:pPr>
              <w:spacing w:after="0" w:line="240" w:lineRule="auto"/>
              <w:rPr>
                <w:rFonts w:ascii="Arial Narrow" w:hAnsi="Arial Narrow"/>
                <w:sz w:val="24"/>
                <w:szCs w:val="24"/>
                <w:lang w:eastAsia="zh-CN"/>
              </w:rPr>
            </w:pPr>
            <w:r w:rsidRPr="00FA6BB2">
              <w:rPr>
                <w:rFonts w:ascii="Arial Narrow" w:hAnsi="Arial Narrow"/>
                <w:sz w:val="24"/>
                <w:szCs w:val="24"/>
                <w:lang w:eastAsia="zh-CN"/>
              </w:rPr>
              <w:t>Lecture et exploitation du journal écrit.</w:t>
            </w:r>
          </w:p>
        </w:tc>
        <w:tc>
          <w:tcPr>
            <w:tcW w:w="1559" w:type="dxa"/>
            <w:vMerge w:val="restart"/>
            <w:vAlign w:val="center"/>
          </w:tcPr>
          <w:p w14:paraId="11BEEFAC" w14:textId="77777777" w:rsidR="000605DD" w:rsidRPr="00FA6BB2" w:rsidRDefault="000605DD" w:rsidP="00856208">
            <w:pPr>
              <w:spacing w:after="0" w:line="240" w:lineRule="auto"/>
              <w:rPr>
                <w:rFonts w:ascii="Arial Narrow" w:hAnsi="Arial Narrow" w:cs="Arial"/>
                <w:color w:val="000000"/>
              </w:rPr>
            </w:pPr>
          </w:p>
        </w:tc>
        <w:tc>
          <w:tcPr>
            <w:tcW w:w="4111" w:type="dxa"/>
            <w:vAlign w:val="center"/>
          </w:tcPr>
          <w:p w14:paraId="64FD59B2" w14:textId="77777777" w:rsidR="000605DD" w:rsidRPr="00FA6BB2" w:rsidRDefault="000605DD" w:rsidP="00856208">
            <w:pPr>
              <w:spacing w:after="0" w:line="240" w:lineRule="auto"/>
              <w:rPr>
                <w:rFonts w:ascii="Arial Narrow" w:hAnsi="Arial Narrow" w:cs="Arial"/>
                <w:color w:val="000000"/>
              </w:rPr>
            </w:pPr>
            <w:r w:rsidRPr="00FA6BB2">
              <w:rPr>
                <w:rFonts w:ascii="Arial Narrow" w:hAnsi="Arial Narrow"/>
                <w:szCs w:val="24"/>
                <w:lang w:eastAsia="zh-CN"/>
              </w:rPr>
              <w:t>Commentaire d’images, lecture et compréhension des textes :</w:t>
            </w:r>
          </w:p>
        </w:tc>
        <w:tc>
          <w:tcPr>
            <w:tcW w:w="1417" w:type="dxa"/>
            <w:vMerge/>
          </w:tcPr>
          <w:p w14:paraId="6666F50D" w14:textId="77777777" w:rsidR="000605DD" w:rsidRPr="00FA6BB2" w:rsidRDefault="000605DD" w:rsidP="00856208">
            <w:pPr>
              <w:spacing w:after="0" w:line="240" w:lineRule="auto"/>
              <w:jc w:val="center"/>
              <w:rPr>
                <w:rFonts w:ascii="Arial Narrow" w:hAnsi="Arial Narrow" w:cs="Arial"/>
              </w:rPr>
            </w:pPr>
          </w:p>
        </w:tc>
        <w:tc>
          <w:tcPr>
            <w:tcW w:w="1418" w:type="dxa"/>
            <w:vMerge/>
            <w:vAlign w:val="center"/>
          </w:tcPr>
          <w:p w14:paraId="16D3E970" w14:textId="77777777" w:rsidR="000605DD" w:rsidRPr="00FA6BB2" w:rsidRDefault="000605DD" w:rsidP="00856208">
            <w:pPr>
              <w:spacing w:after="0" w:line="240" w:lineRule="auto"/>
              <w:jc w:val="center"/>
              <w:rPr>
                <w:rFonts w:ascii="Arial Narrow" w:hAnsi="Arial Narrow" w:cs="Arial"/>
              </w:rPr>
            </w:pPr>
          </w:p>
        </w:tc>
        <w:tc>
          <w:tcPr>
            <w:tcW w:w="1089" w:type="dxa"/>
          </w:tcPr>
          <w:p w14:paraId="5AAF2EE0" w14:textId="77777777" w:rsidR="000605DD" w:rsidRPr="00FA6BB2" w:rsidRDefault="000605DD" w:rsidP="00856208">
            <w:pPr>
              <w:spacing w:after="0" w:line="240" w:lineRule="auto"/>
              <w:rPr>
                <w:rFonts w:ascii="Arial Narrow" w:hAnsi="Arial Narrow" w:cs="Arial"/>
              </w:rPr>
            </w:pPr>
          </w:p>
        </w:tc>
      </w:tr>
      <w:tr w:rsidR="000605DD" w:rsidRPr="00FA6BB2" w14:paraId="3DDA46C1" w14:textId="77777777" w:rsidTr="00363355">
        <w:trPr>
          <w:trHeight w:val="135"/>
        </w:trPr>
        <w:tc>
          <w:tcPr>
            <w:tcW w:w="1101" w:type="dxa"/>
            <w:vMerge/>
          </w:tcPr>
          <w:p w14:paraId="397D4AD8" w14:textId="77777777" w:rsidR="000605DD" w:rsidRPr="00FA6BB2" w:rsidRDefault="000605DD" w:rsidP="00856208">
            <w:pPr>
              <w:spacing w:after="0" w:line="240" w:lineRule="auto"/>
              <w:rPr>
                <w:rFonts w:ascii="Arial Narrow" w:hAnsi="Arial Narrow" w:cs="Arial"/>
              </w:rPr>
            </w:pPr>
          </w:p>
        </w:tc>
        <w:tc>
          <w:tcPr>
            <w:tcW w:w="1229" w:type="dxa"/>
            <w:vMerge/>
          </w:tcPr>
          <w:p w14:paraId="16AD0688" w14:textId="77777777" w:rsidR="000605DD" w:rsidRPr="00FA6BB2" w:rsidRDefault="000605DD" w:rsidP="00856208">
            <w:pPr>
              <w:spacing w:after="0" w:line="240" w:lineRule="auto"/>
              <w:rPr>
                <w:rFonts w:ascii="Arial Narrow" w:hAnsi="Arial Narrow" w:cs="Arial"/>
              </w:rPr>
            </w:pPr>
          </w:p>
        </w:tc>
        <w:tc>
          <w:tcPr>
            <w:tcW w:w="1560" w:type="dxa"/>
            <w:vMerge/>
          </w:tcPr>
          <w:p w14:paraId="06E03C84" w14:textId="77777777" w:rsidR="000605DD" w:rsidRPr="00FA6BB2" w:rsidRDefault="000605DD" w:rsidP="00856208">
            <w:pPr>
              <w:spacing w:after="0" w:line="240" w:lineRule="auto"/>
              <w:rPr>
                <w:rFonts w:ascii="Arial Narrow" w:hAnsi="Arial Narrow" w:cs="Arial"/>
              </w:rPr>
            </w:pPr>
          </w:p>
        </w:tc>
        <w:tc>
          <w:tcPr>
            <w:tcW w:w="2172" w:type="dxa"/>
            <w:vMerge/>
            <w:vAlign w:val="center"/>
          </w:tcPr>
          <w:p w14:paraId="637E54C4" w14:textId="77777777" w:rsidR="000605DD" w:rsidRPr="00FA6BB2" w:rsidRDefault="000605DD" w:rsidP="00856208">
            <w:pPr>
              <w:autoSpaceDE w:val="0"/>
              <w:autoSpaceDN w:val="0"/>
              <w:adjustRightInd w:val="0"/>
              <w:spacing w:after="0" w:line="240" w:lineRule="auto"/>
              <w:rPr>
                <w:rFonts w:ascii="Arial Narrow" w:hAnsi="Arial Narrow" w:cs="Arial"/>
                <w:color w:val="000000"/>
                <w:sz w:val="20"/>
              </w:rPr>
            </w:pPr>
          </w:p>
        </w:tc>
        <w:tc>
          <w:tcPr>
            <w:tcW w:w="1559" w:type="dxa"/>
            <w:vMerge/>
            <w:vAlign w:val="center"/>
          </w:tcPr>
          <w:p w14:paraId="0086C19E" w14:textId="77777777" w:rsidR="000605DD" w:rsidRPr="00FA6BB2" w:rsidRDefault="000605DD" w:rsidP="00856208">
            <w:pPr>
              <w:autoSpaceDE w:val="0"/>
              <w:autoSpaceDN w:val="0"/>
              <w:adjustRightInd w:val="0"/>
              <w:spacing w:after="0" w:line="240" w:lineRule="auto"/>
              <w:rPr>
                <w:rFonts w:ascii="Arial Narrow" w:hAnsi="Arial Narrow"/>
                <w:szCs w:val="24"/>
                <w:lang w:eastAsia="zh-CN"/>
              </w:rPr>
            </w:pPr>
          </w:p>
        </w:tc>
        <w:tc>
          <w:tcPr>
            <w:tcW w:w="4111" w:type="dxa"/>
            <w:vAlign w:val="center"/>
          </w:tcPr>
          <w:p w14:paraId="4CBE78C7" w14:textId="77777777" w:rsidR="000605DD" w:rsidRPr="00FA6BB2" w:rsidRDefault="000605DD" w:rsidP="00856208">
            <w:pPr>
              <w:autoSpaceDE w:val="0"/>
              <w:autoSpaceDN w:val="0"/>
              <w:adjustRightInd w:val="0"/>
              <w:spacing w:after="0" w:line="240" w:lineRule="auto"/>
              <w:rPr>
                <w:rFonts w:ascii="Arial Narrow" w:hAnsi="Arial Narrow"/>
                <w:szCs w:val="24"/>
                <w:lang w:eastAsia="zh-CN"/>
              </w:rPr>
            </w:pPr>
            <w:r w:rsidRPr="00FA6BB2">
              <w:rPr>
                <w:rFonts w:ascii="Arial Narrow" w:hAnsi="Arial Narrow"/>
                <w:szCs w:val="24"/>
                <w:lang w:eastAsia="zh-CN"/>
              </w:rPr>
              <w:t>Grammaire : les connecteurs énumératifs et temporaux</w:t>
            </w:r>
          </w:p>
        </w:tc>
        <w:tc>
          <w:tcPr>
            <w:tcW w:w="1417" w:type="dxa"/>
            <w:vMerge/>
          </w:tcPr>
          <w:p w14:paraId="422C54D8" w14:textId="77777777" w:rsidR="000605DD" w:rsidRPr="00FA6BB2" w:rsidRDefault="000605DD" w:rsidP="00856208">
            <w:pPr>
              <w:spacing w:after="0" w:line="240" w:lineRule="auto"/>
              <w:jc w:val="center"/>
              <w:rPr>
                <w:rFonts w:ascii="Arial Narrow" w:hAnsi="Arial Narrow" w:cs="Arial"/>
              </w:rPr>
            </w:pPr>
          </w:p>
        </w:tc>
        <w:tc>
          <w:tcPr>
            <w:tcW w:w="1418" w:type="dxa"/>
            <w:vMerge/>
            <w:vAlign w:val="center"/>
          </w:tcPr>
          <w:p w14:paraId="39BFACA6" w14:textId="77777777" w:rsidR="000605DD" w:rsidRPr="00FA6BB2" w:rsidRDefault="000605DD" w:rsidP="00856208">
            <w:pPr>
              <w:spacing w:after="0" w:line="240" w:lineRule="auto"/>
              <w:jc w:val="center"/>
              <w:rPr>
                <w:rFonts w:ascii="Arial Narrow" w:hAnsi="Arial Narrow" w:cs="Arial"/>
              </w:rPr>
            </w:pPr>
          </w:p>
        </w:tc>
        <w:tc>
          <w:tcPr>
            <w:tcW w:w="1089" w:type="dxa"/>
          </w:tcPr>
          <w:p w14:paraId="094F2F67" w14:textId="77777777" w:rsidR="000605DD" w:rsidRPr="00FA6BB2" w:rsidRDefault="000605DD" w:rsidP="00856208">
            <w:pPr>
              <w:spacing w:after="0" w:line="240" w:lineRule="auto"/>
              <w:rPr>
                <w:rFonts w:ascii="Arial Narrow" w:hAnsi="Arial Narrow" w:cs="Arial"/>
              </w:rPr>
            </w:pPr>
          </w:p>
        </w:tc>
      </w:tr>
      <w:tr w:rsidR="000605DD" w:rsidRPr="00FA6BB2" w14:paraId="198458FE" w14:textId="77777777" w:rsidTr="00363355">
        <w:trPr>
          <w:trHeight w:val="280"/>
        </w:trPr>
        <w:tc>
          <w:tcPr>
            <w:tcW w:w="1101" w:type="dxa"/>
            <w:vMerge/>
          </w:tcPr>
          <w:p w14:paraId="79D926C3" w14:textId="77777777" w:rsidR="000605DD" w:rsidRPr="00FA6BB2" w:rsidRDefault="000605DD" w:rsidP="00856208">
            <w:pPr>
              <w:spacing w:after="0" w:line="240" w:lineRule="auto"/>
              <w:rPr>
                <w:rFonts w:ascii="Arial Narrow" w:hAnsi="Arial Narrow" w:cs="Arial"/>
              </w:rPr>
            </w:pPr>
          </w:p>
        </w:tc>
        <w:tc>
          <w:tcPr>
            <w:tcW w:w="1229" w:type="dxa"/>
            <w:vMerge/>
          </w:tcPr>
          <w:p w14:paraId="1AB10014" w14:textId="77777777" w:rsidR="000605DD" w:rsidRPr="00FA6BB2" w:rsidRDefault="000605DD" w:rsidP="00856208">
            <w:pPr>
              <w:spacing w:after="0" w:line="240" w:lineRule="auto"/>
              <w:rPr>
                <w:rFonts w:ascii="Arial Narrow" w:hAnsi="Arial Narrow" w:cs="Arial"/>
              </w:rPr>
            </w:pPr>
          </w:p>
        </w:tc>
        <w:tc>
          <w:tcPr>
            <w:tcW w:w="1560" w:type="dxa"/>
            <w:vMerge/>
          </w:tcPr>
          <w:p w14:paraId="135CAED9" w14:textId="77777777" w:rsidR="000605DD" w:rsidRPr="00FA6BB2" w:rsidRDefault="000605DD" w:rsidP="00856208">
            <w:pPr>
              <w:spacing w:after="0" w:line="240" w:lineRule="auto"/>
              <w:rPr>
                <w:rFonts w:ascii="Arial Narrow" w:hAnsi="Arial Narrow" w:cs="Arial"/>
              </w:rPr>
            </w:pPr>
          </w:p>
        </w:tc>
        <w:tc>
          <w:tcPr>
            <w:tcW w:w="2172" w:type="dxa"/>
            <w:vMerge/>
            <w:vAlign w:val="center"/>
          </w:tcPr>
          <w:p w14:paraId="65AC7B6B" w14:textId="77777777" w:rsidR="000605DD" w:rsidRPr="00FA6BB2" w:rsidRDefault="000605DD" w:rsidP="00856208">
            <w:pPr>
              <w:autoSpaceDE w:val="0"/>
              <w:autoSpaceDN w:val="0"/>
              <w:adjustRightInd w:val="0"/>
              <w:spacing w:after="0" w:line="240" w:lineRule="auto"/>
              <w:rPr>
                <w:rFonts w:ascii="Arial Narrow" w:hAnsi="Arial Narrow" w:cs="Arial"/>
                <w:color w:val="000000"/>
                <w:sz w:val="20"/>
              </w:rPr>
            </w:pPr>
          </w:p>
        </w:tc>
        <w:tc>
          <w:tcPr>
            <w:tcW w:w="1559" w:type="dxa"/>
            <w:vMerge/>
            <w:vAlign w:val="center"/>
          </w:tcPr>
          <w:p w14:paraId="2507A7BE" w14:textId="77777777" w:rsidR="000605DD" w:rsidRPr="00FA6BB2" w:rsidRDefault="000605DD" w:rsidP="00856208">
            <w:pPr>
              <w:autoSpaceDE w:val="0"/>
              <w:autoSpaceDN w:val="0"/>
              <w:adjustRightInd w:val="0"/>
              <w:spacing w:after="0" w:line="240" w:lineRule="auto"/>
              <w:rPr>
                <w:rFonts w:ascii="Arial Narrow" w:hAnsi="Arial Narrow" w:cs="Arial"/>
                <w:color w:val="000000"/>
              </w:rPr>
            </w:pPr>
          </w:p>
        </w:tc>
        <w:tc>
          <w:tcPr>
            <w:tcW w:w="4111" w:type="dxa"/>
            <w:vAlign w:val="center"/>
          </w:tcPr>
          <w:p w14:paraId="31BADEC5" w14:textId="77777777" w:rsidR="000605DD" w:rsidRPr="00FA6BB2" w:rsidRDefault="000605DD" w:rsidP="00856208">
            <w:pPr>
              <w:autoSpaceDE w:val="0"/>
              <w:autoSpaceDN w:val="0"/>
              <w:adjustRightInd w:val="0"/>
              <w:spacing w:after="0" w:line="240" w:lineRule="auto"/>
              <w:rPr>
                <w:rFonts w:ascii="Arial Narrow" w:hAnsi="Arial Narrow" w:cs="Arial"/>
                <w:color w:val="000000"/>
              </w:rPr>
            </w:pPr>
            <w:r w:rsidRPr="00FA6BB2">
              <w:rPr>
                <w:rFonts w:ascii="Arial Narrow" w:hAnsi="Arial Narrow"/>
                <w:lang w:eastAsia="zh-CN"/>
              </w:rPr>
              <w:t>Conjugaison : Le passé simple</w:t>
            </w:r>
          </w:p>
        </w:tc>
        <w:tc>
          <w:tcPr>
            <w:tcW w:w="1417" w:type="dxa"/>
            <w:vMerge/>
          </w:tcPr>
          <w:p w14:paraId="6900EEA0" w14:textId="77777777" w:rsidR="000605DD" w:rsidRPr="00FA6BB2" w:rsidRDefault="000605DD" w:rsidP="00856208">
            <w:pPr>
              <w:spacing w:after="0" w:line="240" w:lineRule="auto"/>
              <w:jc w:val="center"/>
              <w:rPr>
                <w:rFonts w:ascii="Arial Narrow" w:hAnsi="Arial Narrow" w:cs="Arial"/>
              </w:rPr>
            </w:pPr>
          </w:p>
        </w:tc>
        <w:tc>
          <w:tcPr>
            <w:tcW w:w="1418" w:type="dxa"/>
            <w:vMerge/>
            <w:vAlign w:val="center"/>
          </w:tcPr>
          <w:p w14:paraId="63CF5FC4" w14:textId="77777777" w:rsidR="000605DD" w:rsidRPr="00FA6BB2" w:rsidRDefault="000605DD" w:rsidP="00856208">
            <w:pPr>
              <w:spacing w:after="0" w:line="240" w:lineRule="auto"/>
              <w:jc w:val="center"/>
              <w:rPr>
                <w:rFonts w:ascii="Arial Narrow" w:hAnsi="Arial Narrow" w:cs="Arial"/>
              </w:rPr>
            </w:pPr>
          </w:p>
        </w:tc>
        <w:tc>
          <w:tcPr>
            <w:tcW w:w="1089" w:type="dxa"/>
          </w:tcPr>
          <w:p w14:paraId="2599D4C5" w14:textId="77777777" w:rsidR="000605DD" w:rsidRPr="00FA6BB2" w:rsidRDefault="000605DD" w:rsidP="00856208">
            <w:pPr>
              <w:spacing w:after="0" w:line="240" w:lineRule="auto"/>
              <w:rPr>
                <w:rFonts w:ascii="Arial Narrow" w:hAnsi="Arial Narrow" w:cs="Arial"/>
              </w:rPr>
            </w:pPr>
          </w:p>
        </w:tc>
      </w:tr>
      <w:tr w:rsidR="00856208" w:rsidRPr="00FA6BB2" w14:paraId="1FF9E6AA" w14:textId="77777777" w:rsidTr="005C6B4B">
        <w:trPr>
          <w:trHeight w:val="845"/>
        </w:trPr>
        <w:tc>
          <w:tcPr>
            <w:tcW w:w="1101" w:type="dxa"/>
            <w:vMerge/>
          </w:tcPr>
          <w:p w14:paraId="0556D06F" w14:textId="77777777" w:rsidR="00856208" w:rsidRPr="00FA6BB2" w:rsidRDefault="00856208" w:rsidP="00856208">
            <w:pPr>
              <w:spacing w:after="0" w:line="240" w:lineRule="auto"/>
              <w:rPr>
                <w:rFonts w:ascii="Arial Narrow" w:hAnsi="Arial Narrow" w:cs="Arial"/>
              </w:rPr>
            </w:pPr>
          </w:p>
        </w:tc>
        <w:tc>
          <w:tcPr>
            <w:tcW w:w="1229" w:type="dxa"/>
            <w:vMerge/>
          </w:tcPr>
          <w:p w14:paraId="6E86E2BA" w14:textId="77777777" w:rsidR="00856208" w:rsidRPr="00FA6BB2" w:rsidRDefault="00856208" w:rsidP="00856208">
            <w:pPr>
              <w:spacing w:after="0" w:line="240" w:lineRule="auto"/>
              <w:rPr>
                <w:rFonts w:ascii="Arial Narrow" w:hAnsi="Arial Narrow" w:cs="Arial"/>
              </w:rPr>
            </w:pPr>
          </w:p>
        </w:tc>
        <w:tc>
          <w:tcPr>
            <w:tcW w:w="1560" w:type="dxa"/>
            <w:vMerge/>
          </w:tcPr>
          <w:p w14:paraId="47B4E072" w14:textId="77777777" w:rsidR="00856208" w:rsidRPr="00FA6BB2" w:rsidRDefault="00856208" w:rsidP="00856208">
            <w:pPr>
              <w:spacing w:after="0" w:line="240" w:lineRule="auto"/>
              <w:rPr>
                <w:rFonts w:ascii="Arial Narrow" w:hAnsi="Arial Narrow" w:cs="Arial"/>
              </w:rPr>
            </w:pPr>
          </w:p>
        </w:tc>
        <w:tc>
          <w:tcPr>
            <w:tcW w:w="2172" w:type="dxa"/>
            <w:vAlign w:val="center"/>
          </w:tcPr>
          <w:p w14:paraId="01135E65" w14:textId="77777777" w:rsidR="00856208" w:rsidRPr="00FA6BB2" w:rsidRDefault="00856208" w:rsidP="00856208">
            <w:pPr>
              <w:autoSpaceDE w:val="0"/>
              <w:autoSpaceDN w:val="0"/>
              <w:adjustRightInd w:val="0"/>
              <w:spacing w:after="0" w:line="240" w:lineRule="auto"/>
              <w:rPr>
                <w:rFonts w:ascii="Arial Narrow" w:hAnsi="Arial Narrow"/>
                <w:color w:val="000000"/>
                <w:sz w:val="24"/>
                <w:lang w:eastAsia="zh-CN"/>
              </w:rPr>
            </w:pPr>
            <w:r w:rsidRPr="00FA6BB2">
              <w:rPr>
                <w:rFonts w:ascii="Arial Narrow" w:hAnsi="Arial Narrow"/>
                <w:color w:val="000000"/>
                <w:sz w:val="24"/>
              </w:rPr>
              <w:t>Activités d’intégration</w:t>
            </w:r>
          </w:p>
        </w:tc>
        <w:tc>
          <w:tcPr>
            <w:tcW w:w="1559" w:type="dxa"/>
            <w:vAlign w:val="center"/>
          </w:tcPr>
          <w:p w14:paraId="5F18E829" w14:textId="77777777" w:rsidR="00856208" w:rsidRPr="00FA6BB2" w:rsidRDefault="00856208" w:rsidP="00856208">
            <w:pPr>
              <w:autoSpaceDE w:val="0"/>
              <w:autoSpaceDN w:val="0"/>
              <w:adjustRightInd w:val="0"/>
              <w:spacing w:after="0" w:line="240" w:lineRule="auto"/>
              <w:rPr>
                <w:rFonts w:ascii="Arial Narrow" w:hAnsi="Arial Narrow" w:cs="Arial"/>
                <w:color w:val="000000"/>
                <w:sz w:val="20"/>
                <w:lang w:eastAsia="zh-CN"/>
              </w:rPr>
            </w:pPr>
          </w:p>
        </w:tc>
        <w:tc>
          <w:tcPr>
            <w:tcW w:w="4111" w:type="dxa"/>
            <w:vAlign w:val="center"/>
          </w:tcPr>
          <w:p w14:paraId="598F51D3" w14:textId="77777777" w:rsidR="00856208" w:rsidRPr="00FA6BB2" w:rsidRDefault="00856208" w:rsidP="00856208">
            <w:pPr>
              <w:autoSpaceDE w:val="0"/>
              <w:autoSpaceDN w:val="0"/>
              <w:adjustRightInd w:val="0"/>
              <w:spacing w:after="0" w:line="240" w:lineRule="auto"/>
              <w:rPr>
                <w:rFonts w:ascii="Arial Narrow" w:hAnsi="Arial Narrow" w:cs="Arial"/>
                <w:color w:val="000000"/>
                <w:sz w:val="20"/>
                <w:lang w:eastAsia="zh-CN"/>
              </w:rPr>
            </w:pPr>
            <w:r w:rsidRPr="00FA6BB2">
              <w:rPr>
                <w:rFonts w:ascii="Arial Narrow" w:hAnsi="Arial Narrow" w:cs="Arial"/>
                <w:color w:val="000000"/>
                <w:sz w:val="20"/>
              </w:rPr>
              <w:t>Activités d’intégration </w:t>
            </w:r>
            <w:r w:rsidRPr="00FA6BB2">
              <w:rPr>
                <w:rFonts w:ascii="Arial Narrow" w:hAnsi="Arial Narrow" w:cs="Arial"/>
                <w:color w:val="000000"/>
                <w:sz w:val="20"/>
                <w:lang w:eastAsia="zh-CN"/>
              </w:rPr>
              <w:t>: (dialogue,</w:t>
            </w:r>
            <w:r>
              <w:rPr>
                <w:rFonts w:ascii="Arial Narrow" w:hAnsi="Arial Narrow" w:cs="Arial"/>
                <w:color w:val="000000"/>
                <w:sz w:val="20"/>
                <w:lang w:eastAsia="zh-CN"/>
              </w:rPr>
              <w:t xml:space="preserve"> </w:t>
            </w:r>
            <w:r w:rsidRPr="00FA6BB2">
              <w:rPr>
                <w:rFonts w:ascii="Arial Narrow" w:hAnsi="Arial Narrow" w:cs="Arial"/>
                <w:color w:val="000000"/>
                <w:sz w:val="20"/>
                <w:lang w:eastAsia="zh-CN"/>
              </w:rPr>
              <w:t>traduction,</w:t>
            </w:r>
            <w:r>
              <w:rPr>
                <w:rFonts w:ascii="Arial Narrow" w:hAnsi="Arial Narrow" w:cs="Arial"/>
                <w:color w:val="000000"/>
                <w:sz w:val="20"/>
                <w:lang w:eastAsia="zh-CN"/>
              </w:rPr>
              <w:t xml:space="preserve"> </w:t>
            </w:r>
            <w:r w:rsidRPr="00FA6BB2">
              <w:rPr>
                <w:rFonts w:ascii="Arial Narrow" w:hAnsi="Arial Narrow" w:cs="Arial"/>
                <w:color w:val="000000"/>
                <w:sz w:val="20"/>
                <w:lang w:eastAsia="zh-CN"/>
              </w:rPr>
              <w:t>lecture,</w:t>
            </w:r>
            <w:r>
              <w:rPr>
                <w:rFonts w:ascii="Arial Narrow" w:hAnsi="Arial Narrow" w:cs="Arial"/>
                <w:color w:val="000000"/>
                <w:sz w:val="20"/>
                <w:lang w:eastAsia="zh-CN"/>
              </w:rPr>
              <w:t xml:space="preserve"> </w:t>
            </w:r>
            <w:r w:rsidRPr="00FA6BB2">
              <w:rPr>
                <w:rFonts w:ascii="Arial Narrow" w:hAnsi="Arial Narrow" w:cs="Arial"/>
                <w:color w:val="000000"/>
                <w:sz w:val="20"/>
                <w:lang w:eastAsia="zh-CN"/>
              </w:rPr>
              <w:t>chant</w:t>
            </w:r>
            <w:r>
              <w:rPr>
                <w:rFonts w:ascii="Arial Narrow" w:hAnsi="Arial Narrow" w:cs="Arial"/>
                <w:color w:val="000000"/>
                <w:sz w:val="20"/>
                <w:lang w:eastAsia="zh-CN"/>
              </w:rPr>
              <w:t xml:space="preserve">, </w:t>
            </w:r>
            <w:r w:rsidRPr="00FA6BB2">
              <w:rPr>
                <w:rFonts w:ascii="Arial Narrow" w:hAnsi="Arial Narrow" w:cs="Arial"/>
                <w:color w:val="000000"/>
                <w:sz w:val="20"/>
                <w:lang w:eastAsia="zh-CN"/>
              </w:rPr>
              <w:t xml:space="preserve"> etc</w:t>
            </w:r>
            <w:r>
              <w:rPr>
                <w:rFonts w:ascii="Arial Narrow" w:hAnsi="Arial Narrow" w:cs="Arial"/>
                <w:color w:val="000000"/>
                <w:sz w:val="20"/>
                <w:lang w:eastAsia="zh-CN"/>
              </w:rPr>
              <w:t>.</w:t>
            </w:r>
            <w:r w:rsidRPr="00FA6BB2">
              <w:rPr>
                <w:rFonts w:ascii="Arial Narrow" w:hAnsi="Arial Narrow" w:cs="Arial"/>
                <w:color w:val="000000"/>
                <w:sz w:val="20"/>
                <w:lang w:eastAsia="zh-CN"/>
              </w:rPr>
              <w:t>)</w:t>
            </w:r>
          </w:p>
          <w:p w14:paraId="6A42E44A" w14:textId="77777777" w:rsidR="00856208" w:rsidRPr="00FA6BB2" w:rsidRDefault="00856208" w:rsidP="00856208">
            <w:pPr>
              <w:autoSpaceDE w:val="0"/>
              <w:autoSpaceDN w:val="0"/>
              <w:adjustRightInd w:val="0"/>
              <w:spacing w:after="0" w:line="240" w:lineRule="auto"/>
              <w:rPr>
                <w:rFonts w:ascii="Arial Narrow" w:hAnsi="Arial Narrow" w:cs="Arial"/>
                <w:color w:val="000000"/>
                <w:sz w:val="20"/>
                <w:lang w:eastAsia="zh-CN"/>
              </w:rPr>
            </w:pPr>
            <w:r w:rsidRPr="00FA6BB2">
              <w:rPr>
                <w:rFonts w:ascii="Arial Narrow" w:hAnsi="Arial Narrow" w:cs="Arial"/>
                <w:color w:val="000000"/>
                <w:sz w:val="20"/>
              </w:rPr>
              <w:t>Lettre ou article de presse.</w:t>
            </w:r>
          </w:p>
        </w:tc>
        <w:tc>
          <w:tcPr>
            <w:tcW w:w="1417" w:type="dxa"/>
            <w:vMerge/>
          </w:tcPr>
          <w:p w14:paraId="233CE684" w14:textId="77777777" w:rsidR="00856208" w:rsidRPr="00FA6BB2" w:rsidRDefault="00856208" w:rsidP="00856208">
            <w:pPr>
              <w:spacing w:after="0" w:line="240" w:lineRule="auto"/>
              <w:jc w:val="center"/>
              <w:rPr>
                <w:rFonts w:ascii="Arial Narrow" w:hAnsi="Arial Narrow" w:cs="Arial"/>
              </w:rPr>
            </w:pPr>
          </w:p>
        </w:tc>
        <w:tc>
          <w:tcPr>
            <w:tcW w:w="1418" w:type="dxa"/>
            <w:vMerge/>
            <w:vAlign w:val="center"/>
          </w:tcPr>
          <w:p w14:paraId="7264248D" w14:textId="77777777" w:rsidR="00856208" w:rsidRPr="00FA6BB2" w:rsidRDefault="00856208" w:rsidP="00856208">
            <w:pPr>
              <w:spacing w:after="0" w:line="240" w:lineRule="auto"/>
              <w:jc w:val="center"/>
              <w:rPr>
                <w:rFonts w:ascii="Arial Narrow" w:hAnsi="Arial Narrow" w:cs="Arial"/>
              </w:rPr>
            </w:pPr>
          </w:p>
        </w:tc>
        <w:tc>
          <w:tcPr>
            <w:tcW w:w="1089" w:type="dxa"/>
          </w:tcPr>
          <w:p w14:paraId="06DB23D2" w14:textId="77777777" w:rsidR="00856208" w:rsidRPr="00FA6BB2" w:rsidRDefault="00856208" w:rsidP="00856208">
            <w:pPr>
              <w:spacing w:after="0" w:line="240" w:lineRule="auto"/>
              <w:rPr>
                <w:rFonts w:ascii="Arial Narrow" w:hAnsi="Arial Narrow" w:cs="Arial"/>
              </w:rPr>
            </w:pPr>
          </w:p>
        </w:tc>
      </w:tr>
      <w:tr w:rsidR="00F56956" w:rsidRPr="00FA6BB2" w14:paraId="09DFCD61" w14:textId="77777777" w:rsidTr="00856208">
        <w:trPr>
          <w:trHeight w:val="385"/>
        </w:trPr>
        <w:tc>
          <w:tcPr>
            <w:tcW w:w="1101" w:type="dxa"/>
            <w:vMerge/>
          </w:tcPr>
          <w:p w14:paraId="5112C426" w14:textId="77777777" w:rsidR="00F56956" w:rsidRPr="00FA6BB2" w:rsidRDefault="00F56956" w:rsidP="00F56956">
            <w:pPr>
              <w:spacing w:after="0" w:line="240" w:lineRule="auto"/>
              <w:rPr>
                <w:rFonts w:ascii="Arial Narrow" w:hAnsi="Arial Narrow" w:cs="Arial"/>
              </w:rPr>
            </w:pPr>
          </w:p>
        </w:tc>
        <w:tc>
          <w:tcPr>
            <w:tcW w:w="1229" w:type="dxa"/>
            <w:vMerge/>
          </w:tcPr>
          <w:p w14:paraId="57FBCF14" w14:textId="77777777" w:rsidR="00F56956" w:rsidRPr="00FA6BB2" w:rsidRDefault="00F56956" w:rsidP="00F56956">
            <w:pPr>
              <w:spacing w:after="0" w:line="240" w:lineRule="auto"/>
              <w:rPr>
                <w:rFonts w:ascii="Arial Narrow" w:hAnsi="Arial Narrow" w:cs="Arial"/>
              </w:rPr>
            </w:pPr>
          </w:p>
        </w:tc>
        <w:tc>
          <w:tcPr>
            <w:tcW w:w="1560" w:type="dxa"/>
            <w:vMerge/>
          </w:tcPr>
          <w:p w14:paraId="724413F8" w14:textId="77777777" w:rsidR="00F56956" w:rsidRPr="00FA6BB2" w:rsidRDefault="00F56956" w:rsidP="00F56956">
            <w:pPr>
              <w:spacing w:after="0" w:line="240" w:lineRule="auto"/>
              <w:rPr>
                <w:rFonts w:ascii="Arial Narrow" w:hAnsi="Arial Narrow" w:cs="Arial"/>
              </w:rPr>
            </w:pPr>
          </w:p>
        </w:tc>
        <w:tc>
          <w:tcPr>
            <w:tcW w:w="11766" w:type="dxa"/>
            <w:gridSpan w:val="6"/>
            <w:vAlign w:val="center"/>
          </w:tcPr>
          <w:p w14:paraId="38BF0BE7" w14:textId="77777777" w:rsidR="00F56956" w:rsidRDefault="00F56956" w:rsidP="00F56956">
            <w:pPr>
              <w:spacing w:after="0" w:line="240" w:lineRule="auto"/>
              <w:jc w:val="center"/>
              <w:rPr>
                <w:rFonts w:ascii="Arial Narrow" w:hAnsi="Arial Narrow" w:cs="Arial"/>
              </w:rPr>
            </w:pPr>
          </w:p>
          <w:p w14:paraId="14386BAC" w14:textId="77777777" w:rsidR="00F56956" w:rsidRDefault="00F56956" w:rsidP="00F56956">
            <w:pPr>
              <w:spacing w:after="0" w:line="240" w:lineRule="auto"/>
              <w:jc w:val="center"/>
              <w:rPr>
                <w:rFonts w:ascii="Arial Narrow" w:hAnsi="Arial Narrow" w:cs="Arial"/>
              </w:rPr>
            </w:pPr>
            <w:r>
              <w:rPr>
                <w:rFonts w:ascii="Arial Narrow" w:hAnsi="Arial Narrow" w:cs="Arial"/>
              </w:rPr>
              <w:t>EVALUATIONS ET REMEDIATIONS</w:t>
            </w:r>
          </w:p>
          <w:p w14:paraId="5387554A" w14:textId="77777777" w:rsidR="00F56956" w:rsidRPr="00882F52" w:rsidRDefault="00F56956" w:rsidP="00F56956">
            <w:pPr>
              <w:spacing w:after="0" w:line="240" w:lineRule="auto"/>
              <w:jc w:val="center"/>
              <w:rPr>
                <w:rFonts w:ascii="Arial Narrow" w:hAnsi="Arial Narrow" w:cs="Arial"/>
              </w:rPr>
            </w:pPr>
          </w:p>
        </w:tc>
      </w:tr>
    </w:tbl>
    <w:p w14:paraId="69D6BF61" w14:textId="77777777" w:rsidR="00AC4AE0" w:rsidRPr="00FA6BB2" w:rsidRDefault="00AC4AE0" w:rsidP="00AC4AE0">
      <w:pPr>
        <w:rPr>
          <w:rFonts w:ascii="Arial Narrow" w:hAnsi="Arial Narrow" w:cs="Arial"/>
          <w:b/>
          <w:bCs/>
          <w:sz w:val="28"/>
          <w:szCs w:val="28"/>
        </w:rPr>
      </w:pPr>
    </w:p>
    <w:p w14:paraId="6E78CE77" w14:textId="77777777" w:rsidR="006F6C81" w:rsidRDefault="006F6C81" w:rsidP="00C71A22">
      <w:pPr>
        <w:rPr>
          <w:rFonts w:ascii="Arial Narrow" w:hAnsi="Arial Narrow"/>
        </w:rPr>
      </w:pPr>
    </w:p>
    <w:sectPr w:rsidR="006F6C81" w:rsidSect="00146B22">
      <w:headerReference w:type="even" r:id="rId7"/>
      <w:headerReference w:type="default" r:id="rId8"/>
      <w:footerReference w:type="even" r:id="rId9"/>
      <w:footerReference w:type="default" r:id="rId10"/>
      <w:headerReference w:type="first" r:id="rId11"/>
      <w:footerReference w:type="first" r:id="rId12"/>
      <w:pgSz w:w="16838" w:h="11906" w:orient="landscape"/>
      <w:pgMar w:top="993" w:right="1417" w:bottom="993" w:left="1417" w:header="708" w:footer="1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0BB8A" w14:textId="77777777" w:rsidR="00ED47FC" w:rsidRDefault="00ED47FC">
      <w:pPr>
        <w:spacing w:after="0" w:line="240" w:lineRule="auto"/>
      </w:pPr>
      <w:r>
        <w:separator/>
      </w:r>
    </w:p>
  </w:endnote>
  <w:endnote w:type="continuationSeparator" w:id="0">
    <w:p w14:paraId="7C3D5428" w14:textId="77777777" w:rsidR="00ED47FC" w:rsidRDefault="00ED4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BB63" w14:textId="77777777" w:rsidR="00120936" w:rsidRDefault="0012093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92E8" w14:textId="77777777" w:rsidR="00221383" w:rsidRDefault="00A74821">
    <w:pPr>
      <w:pStyle w:val="Pieddepage"/>
      <w:jc w:val="center"/>
    </w:pPr>
    <w:r>
      <w:fldChar w:fldCharType="begin"/>
    </w:r>
    <w:r w:rsidR="00CB1B9D">
      <w:instrText xml:space="preserve"> PAGE   \* MERGEFORMAT </w:instrText>
    </w:r>
    <w:r>
      <w:fldChar w:fldCharType="separate"/>
    </w:r>
    <w:r w:rsidR="00A83619">
      <w:rPr>
        <w:noProof/>
      </w:rPr>
      <w:t>5</w:t>
    </w:r>
    <w:r>
      <w:fldChar w:fldCharType="end"/>
    </w:r>
  </w:p>
  <w:p w14:paraId="57A8843A" w14:textId="77777777" w:rsidR="002474EF" w:rsidRDefault="0000000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B1596" w14:textId="77777777" w:rsidR="00120936" w:rsidRDefault="001209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F413F" w14:textId="77777777" w:rsidR="00ED47FC" w:rsidRDefault="00ED47FC">
      <w:pPr>
        <w:spacing w:after="0" w:line="240" w:lineRule="auto"/>
      </w:pPr>
      <w:r>
        <w:separator/>
      </w:r>
    </w:p>
  </w:footnote>
  <w:footnote w:type="continuationSeparator" w:id="0">
    <w:p w14:paraId="07A5C083" w14:textId="77777777" w:rsidR="00ED47FC" w:rsidRDefault="00ED4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B1E5" w14:textId="1F6BA3FD" w:rsidR="00120936" w:rsidRDefault="00120936">
    <w:pPr>
      <w:pStyle w:val="En-tte"/>
    </w:pPr>
    <w:r>
      <w:rPr>
        <w:noProof/>
      </w:rPr>
      <w:pict w14:anchorId="7F7ED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321844" o:spid="_x0000_s1026" type="#_x0000_t75" style="position:absolute;margin-left:0;margin-top:0;width:698.6pt;height:292.15pt;z-index:-251657216;mso-position-horizontal:center;mso-position-horizontal-relative:margin;mso-position-vertical:center;mso-position-vertical-relative:margin" o:allowincell="f">
          <v:imagedata r:id="rId1" o:title="Logo PEA2 Bleu PNG OK"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8088" w14:textId="4058E39E" w:rsidR="00120936" w:rsidRDefault="00120936">
    <w:pPr>
      <w:pStyle w:val="En-tte"/>
    </w:pPr>
    <w:r>
      <w:rPr>
        <w:noProof/>
      </w:rPr>
      <w:pict w14:anchorId="2D210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321845" o:spid="_x0000_s1027" type="#_x0000_t75" style="position:absolute;margin-left:0;margin-top:0;width:698.6pt;height:292.15pt;z-index:-251656192;mso-position-horizontal:center;mso-position-horizontal-relative:margin;mso-position-vertical:center;mso-position-vertical-relative:margin" o:allowincell="f">
          <v:imagedata r:id="rId1" o:title="Logo PEA2 Bleu PNG OK"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80C29" w14:textId="5AF2A575" w:rsidR="00120936" w:rsidRDefault="00120936">
    <w:pPr>
      <w:pStyle w:val="En-tte"/>
    </w:pPr>
    <w:r>
      <w:rPr>
        <w:noProof/>
      </w:rPr>
      <w:pict w14:anchorId="29C25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321843" o:spid="_x0000_s1025" type="#_x0000_t75" style="position:absolute;margin-left:0;margin-top:0;width:698.6pt;height:292.15pt;z-index:-251658240;mso-position-horizontal:center;mso-position-horizontal-relative:margin;mso-position-vertical:center;mso-position-vertical-relative:margin" o:allowincell="f">
          <v:imagedata r:id="rId1" o:title="Logo PEA2 Bleu PNG OK"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E05E7"/>
    <w:multiLevelType w:val="hybridMultilevel"/>
    <w:tmpl w:val="F948DCD8"/>
    <w:lvl w:ilvl="0" w:tplc="DE201E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A934ECB"/>
    <w:multiLevelType w:val="hybridMultilevel"/>
    <w:tmpl w:val="182252DC"/>
    <w:lvl w:ilvl="0" w:tplc="46F0D32A">
      <w:start w:val="1"/>
      <w:numFmt w:val="decimal"/>
      <w:lvlText w:val="%1-"/>
      <w:lvlJc w:val="left"/>
      <w:pPr>
        <w:ind w:left="786" w:hanging="360"/>
      </w:pPr>
      <w:rPr>
        <w:rFonts w:hint="default"/>
        <w:b/>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num w:numId="1" w16cid:durableId="866941254">
    <w:abstractNumId w:val="1"/>
  </w:num>
  <w:num w:numId="2" w16cid:durableId="20795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H1QJuCs+sBFtkq6qX21L5MpRDcCesdQfYCWyP401PEJjmt0NmbJOcCj7xmM+FmAsp1hndrlJe0qcQ5jrKm2V2A==" w:salt="P37Yuobjf8XAGYTBDiwlJg=="/>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4771"/>
    <w:rsid w:val="00000314"/>
    <w:rsid w:val="000602F0"/>
    <w:rsid w:val="000605DD"/>
    <w:rsid w:val="0011449D"/>
    <w:rsid w:val="00120936"/>
    <w:rsid w:val="00122E4E"/>
    <w:rsid w:val="00135443"/>
    <w:rsid w:val="0016530A"/>
    <w:rsid w:val="001B6326"/>
    <w:rsid w:val="0024267B"/>
    <w:rsid w:val="00291D5B"/>
    <w:rsid w:val="00330AA3"/>
    <w:rsid w:val="003313FB"/>
    <w:rsid w:val="003B59EC"/>
    <w:rsid w:val="003C2EAC"/>
    <w:rsid w:val="004C3DD0"/>
    <w:rsid w:val="005549BA"/>
    <w:rsid w:val="005D7986"/>
    <w:rsid w:val="00606DDE"/>
    <w:rsid w:val="00661416"/>
    <w:rsid w:val="006764C4"/>
    <w:rsid w:val="006C2F87"/>
    <w:rsid w:val="006F6C81"/>
    <w:rsid w:val="00807E95"/>
    <w:rsid w:val="0085152D"/>
    <w:rsid w:val="00856208"/>
    <w:rsid w:val="0086410B"/>
    <w:rsid w:val="00883ACB"/>
    <w:rsid w:val="008C6728"/>
    <w:rsid w:val="00991AD0"/>
    <w:rsid w:val="00A0377F"/>
    <w:rsid w:val="00A4522B"/>
    <w:rsid w:val="00A57380"/>
    <w:rsid w:val="00A74821"/>
    <w:rsid w:val="00A83619"/>
    <w:rsid w:val="00AA7003"/>
    <w:rsid w:val="00AC4AE0"/>
    <w:rsid w:val="00AD4F76"/>
    <w:rsid w:val="00AF12B7"/>
    <w:rsid w:val="00B10039"/>
    <w:rsid w:val="00B44379"/>
    <w:rsid w:val="00BD062D"/>
    <w:rsid w:val="00BF1E90"/>
    <w:rsid w:val="00C3182C"/>
    <w:rsid w:val="00C71A22"/>
    <w:rsid w:val="00C72F44"/>
    <w:rsid w:val="00C9678C"/>
    <w:rsid w:val="00CB1B9D"/>
    <w:rsid w:val="00D163A2"/>
    <w:rsid w:val="00D65EDB"/>
    <w:rsid w:val="00E21EFA"/>
    <w:rsid w:val="00E46DC0"/>
    <w:rsid w:val="00EB1B16"/>
    <w:rsid w:val="00EC600B"/>
    <w:rsid w:val="00ED47FC"/>
    <w:rsid w:val="00EF5EC2"/>
    <w:rsid w:val="00F00FD2"/>
    <w:rsid w:val="00F334B0"/>
    <w:rsid w:val="00F56956"/>
    <w:rsid w:val="00FB477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CCF00"/>
  <w15:docId w15:val="{70FCFA00-011D-4866-A495-10C4CEBB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22"/>
    <w:rPr>
      <w:rFonts w:ascii="Calibri" w:eastAsia="SimSun"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C71A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A22"/>
    <w:rPr>
      <w:rFonts w:ascii="Calibri" w:eastAsia="SimSun" w:hAnsi="Calibri" w:cs="Times New Roman"/>
    </w:rPr>
  </w:style>
  <w:style w:type="paragraph" w:styleId="Paragraphedeliste">
    <w:name w:val="List Paragraph"/>
    <w:basedOn w:val="Normal"/>
    <w:uiPriority w:val="34"/>
    <w:qFormat/>
    <w:rsid w:val="006764C4"/>
    <w:pPr>
      <w:ind w:left="720"/>
      <w:contextualSpacing/>
    </w:pPr>
    <w:rPr>
      <w:rFonts w:asciiTheme="minorHAnsi" w:eastAsiaTheme="minorHAnsi" w:hAnsiTheme="minorHAnsi" w:cstheme="minorBidi"/>
    </w:rPr>
  </w:style>
  <w:style w:type="paragraph" w:styleId="Corpsdetexte">
    <w:name w:val="Body Text"/>
    <w:basedOn w:val="Normal"/>
    <w:link w:val="CorpsdetexteCar"/>
    <w:rsid w:val="0085152D"/>
    <w:pPr>
      <w:spacing w:after="0" w:line="360" w:lineRule="auto"/>
      <w:jc w:val="both"/>
    </w:pPr>
    <w:rPr>
      <w:rFonts w:ascii="Times New Roman" w:eastAsia="Times New Roman" w:hAnsi="Times New Roman"/>
      <w:sz w:val="24"/>
      <w:szCs w:val="24"/>
      <w:lang w:val="fr-CA" w:eastAsia="x-none"/>
    </w:rPr>
  </w:style>
  <w:style w:type="character" w:customStyle="1" w:styleId="CorpsdetexteCar">
    <w:name w:val="Corps de texte Car"/>
    <w:basedOn w:val="Policepardfaut"/>
    <w:link w:val="Corpsdetexte"/>
    <w:rsid w:val="0085152D"/>
    <w:rPr>
      <w:rFonts w:ascii="Times New Roman" w:eastAsia="Times New Roman" w:hAnsi="Times New Roman" w:cs="Times New Roman"/>
      <w:sz w:val="24"/>
      <w:szCs w:val="24"/>
      <w:lang w:val="fr-CA" w:eastAsia="x-none"/>
    </w:rPr>
  </w:style>
  <w:style w:type="paragraph" w:styleId="En-tte">
    <w:name w:val="header"/>
    <w:basedOn w:val="Normal"/>
    <w:link w:val="En-tteCar"/>
    <w:uiPriority w:val="99"/>
    <w:unhideWhenUsed/>
    <w:rsid w:val="00120936"/>
    <w:pPr>
      <w:tabs>
        <w:tab w:val="center" w:pos="4536"/>
        <w:tab w:val="right" w:pos="9072"/>
      </w:tabs>
      <w:spacing w:after="0" w:line="240" w:lineRule="auto"/>
    </w:pPr>
  </w:style>
  <w:style w:type="character" w:customStyle="1" w:styleId="En-tteCar">
    <w:name w:val="En-tête Car"/>
    <w:basedOn w:val="Policepardfaut"/>
    <w:link w:val="En-tte"/>
    <w:uiPriority w:val="99"/>
    <w:rsid w:val="00120936"/>
    <w:rPr>
      <w:rFonts w:ascii="Calibri" w:eastAsia="SimSu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385">
      <w:bodyDiv w:val="1"/>
      <w:marLeft w:val="0"/>
      <w:marRight w:val="0"/>
      <w:marTop w:val="0"/>
      <w:marBottom w:val="0"/>
      <w:divBdr>
        <w:top w:val="none" w:sz="0" w:space="0" w:color="auto"/>
        <w:left w:val="none" w:sz="0" w:space="0" w:color="auto"/>
        <w:bottom w:val="none" w:sz="0" w:space="0" w:color="auto"/>
        <w:right w:val="none" w:sz="0" w:space="0" w:color="auto"/>
      </w:divBdr>
    </w:div>
    <w:div w:id="305283352">
      <w:bodyDiv w:val="1"/>
      <w:marLeft w:val="0"/>
      <w:marRight w:val="0"/>
      <w:marTop w:val="0"/>
      <w:marBottom w:val="0"/>
      <w:divBdr>
        <w:top w:val="none" w:sz="0" w:space="0" w:color="auto"/>
        <w:left w:val="none" w:sz="0" w:space="0" w:color="auto"/>
        <w:bottom w:val="none" w:sz="0" w:space="0" w:color="auto"/>
        <w:right w:val="none" w:sz="0" w:space="0" w:color="auto"/>
      </w:divBdr>
    </w:div>
    <w:div w:id="600114084">
      <w:bodyDiv w:val="1"/>
      <w:marLeft w:val="0"/>
      <w:marRight w:val="0"/>
      <w:marTop w:val="0"/>
      <w:marBottom w:val="0"/>
      <w:divBdr>
        <w:top w:val="none" w:sz="0" w:space="0" w:color="auto"/>
        <w:left w:val="none" w:sz="0" w:space="0" w:color="auto"/>
        <w:bottom w:val="none" w:sz="0" w:space="0" w:color="auto"/>
        <w:right w:val="none" w:sz="0" w:space="0" w:color="auto"/>
      </w:divBdr>
    </w:div>
    <w:div w:id="650211542">
      <w:bodyDiv w:val="1"/>
      <w:marLeft w:val="0"/>
      <w:marRight w:val="0"/>
      <w:marTop w:val="0"/>
      <w:marBottom w:val="0"/>
      <w:divBdr>
        <w:top w:val="none" w:sz="0" w:space="0" w:color="auto"/>
        <w:left w:val="none" w:sz="0" w:space="0" w:color="auto"/>
        <w:bottom w:val="none" w:sz="0" w:space="0" w:color="auto"/>
        <w:right w:val="none" w:sz="0" w:space="0" w:color="auto"/>
      </w:divBdr>
    </w:div>
    <w:div w:id="710542369">
      <w:bodyDiv w:val="1"/>
      <w:marLeft w:val="0"/>
      <w:marRight w:val="0"/>
      <w:marTop w:val="0"/>
      <w:marBottom w:val="0"/>
      <w:divBdr>
        <w:top w:val="none" w:sz="0" w:space="0" w:color="auto"/>
        <w:left w:val="none" w:sz="0" w:space="0" w:color="auto"/>
        <w:bottom w:val="none" w:sz="0" w:space="0" w:color="auto"/>
        <w:right w:val="none" w:sz="0" w:space="0" w:color="auto"/>
      </w:divBdr>
    </w:div>
    <w:div w:id="715468213">
      <w:bodyDiv w:val="1"/>
      <w:marLeft w:val="0"/>
      <w:marRight w:val="0"/>
      <w:marTop w:val="0"/>
      <w:marBottom w:val="0"/>
      <w:divBdr>
        <w:top w:val="none" w:sz="0" w:space="0" w:color="auto"/>
        <w:left w:val="none" w:sz="0" w:space="0" w:color="auto"/>
        <w:bottom w:val="none" w:sz="0" w:space="0" w:color="auto"/>
        <w:right w:val="none" w:sz="0" w:space="0" w:color="auto"/>
      </w:divBdr>
    </w:div>
    <w:div w:id="757750476">
      <w:bodyDiv w:val="1"/>
      <w:marLeft w:val="0"/>
      <w:marRight w:val="0"/>
      <w:marTop w:val="0"/>
      <w:marBottom w:val="0"/>
      <w:divBdr>
        <w:top w:val="none" w:sz="0" w:space="0" w:color="auto"/>
        <w:left w:val="none" w:sz="0" w:space="0" w:color="auto"/>
        <w:bottom w:val="none" w:sz="0" w:space="0" w:color="auto"/>
        <w:right w:val="none" w:sz="0" w:space="0" w:color="auto"/>
      </w:divBdr>
    </w:div>
    <w:div w:id="1210724178">
      <w:bodyDiv w:val="1"/>
      <w:marLeft w:val="0"/>
      <w:marRight w:val="0"/>
      <w:marTop w:val="0"/>
      <w:marBottom w:val="0"/>
      <w:divBdr>
        <w:top w:val="none" w:sz="0" w:space="0" w:color="auto"/>
        <w:left w:val="none" w:sz="0" w:space="0" w:color="auto"/>
        <w:bottom w:val="none" w:sz="0" w:space="0" w:color="auto"/>
        <w:right w:val="none" w:sz="0" w:space="0" w:color="auto"/>
      </w:divBdr>
    </w:div>
    <w:div w:id="1276670009">
      <w:bodyDiv w:val="1"/>
      <w:marLeft w:val="0"/>
      <w:marRight w:val="0"/>
      <w:marTop w:val="0"/>
      <w:marBottom w:val="0"/>
      <w:divBdr>
        <w:top w:val="none" w:sz="0" w:space="0" w:color="auto"/>
        <w:left w:val="none" w:sz="0" w:space="0" w:color="auto"/>
        <w:bottom w:val="none" w:sz="0" w:space="0" w:color="auto"/>
        <w:right w:val="none" w:sz="0" w:space="0" w:color="auto"/>
      </w:divBdr>
    </w:div>
    <w:div w:id="168559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Pages>
  <Words>1569</Words>
  <Characters>8635</Characters>
  <Application>Microsoft Office Word</Application>
  <DocSecurity>8</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dc:creator>
  <cp:keywords/>
  <dc:description/>
  <cp:lastModifiedBy>ELGA</cp:lastModifiedBy>
  <cp:revision>22</cp:revision>
  <dcterms:created xsi:type="dcterms:W3CDTF">2021-07-26T09:36:00Z</dcterms:created>
  <dcterms:modified xsi:type="dcterms:W3CDTF">2022-12-04T15:28:00Z</dcterms:modified>
</cp:coreProperties>
</file>