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6 Lab</w:t>
      </w:r>
    </w:p>
    <w:p>
      <w:pPr>
        <w:pStyle w:val="Normal"/>
        <w:rPr/>
      </w:pPr>
      <w:r>
        <w:rPr/>
        <w:t>Joel Huang 1002530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Association Mining</w:t>
      </w:r>
    </w:p>
    <w:p>
      <w:pPr>
        <w:pStyle w:val="Normal"/>
        <w:rPr/>
      </w:pPr>
      <w:r>
        <w:rPr/>
        <w:t>2. Features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Feature Type </w:t>
            </w:r>
            <w:r>
              <w:rPr/>
              <w:t>(doing this for practice)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checking_status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Discrete </w:t>
            </w:r>
            <w:r>
              <w:rPr/>
              <w:t>interval</w:t>
            </w:r>
            <w:r>
              <w:rPr/>
              <w:t>, there are 3 distinct range labels, and 1 for no checking.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Duration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Continuous </w:t>
            </w:r>
            <w:r>
              <w:rPr/>
              <w:t>ratio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credit_history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Discrete nominal, 5 different credit history classes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Purpose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Discrete nominal, 11 different purposes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credit_amount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Continuous interval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savings_status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Discrete interval, there are 4 distinct ranges and 1 for unknown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Employment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Discrete interval, there are 4 distinct ranges and 1 for unknown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installment_commitment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Discrete interval, ranges from 1-4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Personal_status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Discrete nominal, there are 5 different labels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other_parties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Discrete nominal, there are 3 different labels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residence_since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Discrete interval, ranges from 1-4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Property_magnitude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Discrete nominal, there are 4 different labels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Age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Discrete interval, ages can actually be considered multiplicatively but there’s not much point...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other_payment_plans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Discrete nominal, 3 different labels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Housing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Discrete nominal, 3 different labels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existing_credits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Discrete interval, ranges from 1-4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Job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Discrete ordinal, unemployed&lt;unskilled&lt;skilled&lt;high qualified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num_dependents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Binary interval, contains either 1 or 2 dependents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own_telephone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Binary nominal, contains either 0 or &gt;0 own telephones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foreign_worker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Binary nominal, either foreign or not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class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Binary nominal, either good or bad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The </w:t>
      </w:r>
      <w:r>
        <w:rPr/>
        <w:t>continuous features should first be discretized.</w:t>
      </w:r>
    </w:p>
    <w:p>
      <w:pPr>
        <w:pStyle w:val="Normal"/>
        <w:rPr/>
      </w:pPr>
      <w:r>
        <w:rPr/>
        <w:t>4.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1. residence_since='All' 1000 ==&gt; installment_commitment='All' 1000    &lt;conf:(1)&gt; lift:(1) lev:(0) [0] conv:(0)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2. installment_commitment='All' 1000 ==&gt; residence_since='All' 1000    &lt;conf:(1)&gt; lift:(1) lev:(0) [0] conv:(0)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3. age='All' 1000 ==&gt; installment_commitment='All' 1000    &lt;conf:(1)&gt; lift:(1) lev:(0) [0] conv:(0)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4. installment_commitment='All' 1000 ==&gt; age='All' 1000    &lt;conf:(1)&gt; lift:(1) lev:(0) [0] conv:(0)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5. existing_credits='All' 1000 ==&gt; installment_commitment='All' 1000    &lt;conf:(1)&gt; lift:(1) lev:(0) [0] conv:(0)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6. installment_commitment='All' 1000 ==&gt; existing_credits='All' 1000    &lt;conf:(1)&gt; lift:(1) lev:(0) [0] conv:(0)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7. num_dependents='All' 1000 ==&gt; installment_commitment='All' 1000    &lt;conf:(1)&gt; lift:(1) lev:(0) [0] conv:(0)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8. installment_commitment='All' 1000 ==&gt; num_dependents='All' 1000    &lt;conf:(1)&gt; lift:(1) lev:(0) [0] conv:(0)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9. age='All' 1000 ==&gt; residence_since='All' 1000    &lt;conf:(1)&gt; lift:(1) lev:(0) [0] conv:(0)</w:t>
            </w:r>
          </w:p>
          <w:p>
            <w:pPr>
              <w:pStyle w:val="TableContents"/>
              <w:rPr/>
            </w:pPr>
            <w:r>
              <w:rPr/>
              <w:t>10. residence_since='All' 1000 ==&gt; age='All' 1000    &lt;conf:(1)&gt; lift:(1) lev:(0) [0] conv:(0)</w:t>
            </w:r>
          </w:p>
        </w:tc>
      </w:tr>
    </w:tbl>
    <w:p>
      <w:pPr>
        <w:pStyle w:val="Normal"/>
        <w:rPr/>
      </w:pPr>
      <w:r>
        <w:rPr/>
        <w:t xml:space="preserve">5. 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Best rules found: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1. biscuits=t frozen foods=t fruit=t total=high 788 ==&gt; bread and cake=t 723    &lt;conf:(0.92)&gt; lift:(1.27) lev:(0.03) [155] conv:(3.35)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2. baking needs=t biscuits=t fruit=t total=high 760 ==&gt; bread and cake=t 696    &lt;conf:(0.92)&gt; lift:(1.27) lev:(0.03) [149] conv:(3.28)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3. baking needs=t frozen foods=t fruit=t total=high 770 ==&gt; bread and cake=t 705    &lt;conf:(0.92)&gt; lift:(1.27) lev:(0.03) [150] conv:(3.27)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4. biscuits=t fruit=t vegetables=t total=high 815 ==&gt; bread and cake=t 746    &lt;conf:(0.92)&gt; lift:(1.27) lev:(0.03) [159] conv:(3.26)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5. party snack foods=t fruit=t total=high 854 ==&gt; bread and cake=t 779    &lt;conf:(0.91)&gt; lift:(1.27) lev:(0.04) [164] conv:(3.15)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6. biscuits=t frozen foods=t vegetables=t total=high 797 ==&gt; bread and cake=t 725    &lt;conf:(0.91)&gt; lift:(1.26) lev:(0.03) [151] conv:(3.06)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7. baking needs=t biscuits=t vegetables=t total=high 772 ==&gt; bread and cake=t 701    &lt;conf:(0.91)&gt; lift:(1.26) lev:(0.03) [145] conv:(3.01)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8. biscuits=t fruit=t total=high 954 ==&gt; bread and cake=t 866    &lt;conf:(0.91)&gt; lift:(1.26) lev:(0.04) [179] conv:(3)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9. frozen foods=t fruit=t vegetables=t total=high 834 ==&gt; bread and cake=t 757    &lt;conf:(0.91)&gt; lift:(1.26) lev:(0.03) [156] conv:(3)</w:t>
            </w:r>
          </w:p>
          <w:p>
            <w:pPr>
              <w:pStyle w:val="TableContents"/>
              <w:rPr/>
            </w:pPr>
            <w:r>
              <w:rPr/>
              <w:t>10. frozen foods=t fruit=t total=high 969 ==&gt; bread and cake=t 877    &lt;conf:(0.91)&gt; lift:(1.26) lev:(0.04) [179] conv:(2.92)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Kmeans clustering</w:t>
      </w:r>
    </w:p>
    <w:p>
      <w:pPr>
        <w:pStyle w:val="Normal"/>
        <w:rPr/>
      </w:pPr>
      <w:r>
        <w:rPr/>
        <w:t xml:space="preserve">2. SSE </w:t>
      </w:r>
      <w:r>
        <w:rPr/>
        <w:t>is high and constant. 87.32963569427773</w:t>
      </w:r>
    </w:p>
    <w:p>
      <w:pPr>
        <w:pStyle w:val="Normal"/>
        <w:rPr/>
      </w:pPr>
      <w:r>
        <w:rPr/>
        <w:t>3. With feature norm, SSE drops to 7.817456892309574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LibreOffice/5.1.6.2$Linux_X86_64 LibreOffice_project/10m0$Build-2</Application>
  <Pages>2</Pages>
  <Words>490</Words>
  <Characters>3420</Characters>
  <CharactersWithSpaces>3914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2018-10-18T23:59:37Z</dcterms:created>
  <dc:creator/>
  <dc:description/>
  <dc:language>en-US</dc:language>
  <cp:lastModifiedBy/>
  <dcterms:modified xsi:type="dcterms:W3CDTF">2018-10-19T03:54:14Z</dcterms:modified>
  <cp:revision>2</cp:revision>
  <dc:subject/>
  <dc:title/>
</cp:coreProperties>
</file>