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6805" cy="16643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6000" cy="166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c0504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Name: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Joel John Joseph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Roll No: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Batch:S2 MCA 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23/05/22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7pt;margin-top:17pt;width:187.05pt;height:130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Name: </w:t>
                      </w: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Joel John Joseph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Roll No: </w:t>
                      </w: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8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Batch:S2 MCA 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23/05/22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NETWORKING&amp;SYSTEM ADMINISTRATION LAB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>Experiment No: 25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Setting Up an Apache Container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Procedure:</w:t>
      </w:r>
    </w:p>
    <w:p>
      <w:pPr>
        <w:pStyle w:val="Heading2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0" w:name="docs-internal-guid-45d80cf1-7fff-d006-b6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Setting Up an Apache Container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One of the amazing things about the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Docker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ecosystem is that there are tens of standard containers that you can easily download and use.</w:t>
      </w:r>
    </w:p>
    <w:p>
      <w:pPr>
        <w:pStyle w:val="TextBody"/>
        <w:bidi w:val="0"/>
        <w:spacing w:lineRule="auto" w:line="331" w:before="240" w:after="24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 the following example, we will instantiate an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Apache 2.4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container named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tecmint-web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, detached from the current terminal. We will use an image called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httpd:2.4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from</w:t>
      </w:r>
      <w:hyperlink r:id="rId2">
        <w:r>
          <w:rPr>
            <w:rStyle w:val="InternetLink"/>
            <w:b w:val="false"/>
            <w:caps w:val="false"/>
            <w:smallCaps w:val="false"/>
            <w:strike w:val="false"/>
            <w:dstrike w:val="false"/>
            <w:color w:val="000000"/>
            <w:u w:val="none"/>
            <w:effect w:val="none"/>
          </w:rPr>
          <w:t xml:space="preserve"> </w:t>
        </w:r>
        <w:r>
          <w:rPr>
            <w:rStyle w:val="InternetLink"/>
            <w:rFonts w:ascii="Arial" w:hAnsi="Arial"/>
            <w:b/>
            <w:i w:val="false"/>
            <w:caps w:val="false"/>
            <w:smallCaps w:val="false"/>
            <w:strike w:val="false"/>
            <w:dstrike w:val="false"/>
            <w:color w:val="000000"/>
            <w:sz w:val="22"/>
            <w:u w:val="single"/>
            <w:effect w:val="none"/>
          </w:rPr>
          <w:t>Docker Hub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Our plan is to have requests made to our public IP address on port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8080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be redirected to port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80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on the container. Also, instead of serving content from the container itself, we will serve a simple web page from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/home/user/website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We do this by mapping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/home/user/website/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on the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/usr/local/apache2/htdocs/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on the container. Note that you will need to use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or login as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root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to proceed, and do not omit the forward slashes at the end of each directory.</w:t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$ sudo docker run -dit --name tecmint-web -p 8080:80 -v  /home/user/website/:/usr/local/apache2/htdocs/ httpd:2.4</w:t>
      </w:r>
    </w:p>
    <w:p>
      <w:pPr>
        <w:pStyle w:val="TextBody"/>
        <w:bidi w:val="0"/>
        <w:spacing w:lineRule="auto" w:line="331" w:before="1797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6391275" cy="12884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Pull Docker Apache Container</w:t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At this point, our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Apache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container should be up and running.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$ sudo docker ps</w:t>
      </w:r>
    </w:p>
    <w:p>
      <w:pPr>
        <w:pStyle w:val="TextBody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4572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Check Apache Docker Container</w:t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Now let’s create a simple web page named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docker.html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inside the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/home/user/website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directory.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$ sudo gedit  /home/user/website/docker.html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0128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Add the following sample HTML content to the file.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&lt;!DOCTYPE html&gt;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&lt;html lang="en"&gt;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&lt;head&gt;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&lt;meta charset="UTF-8"&gt;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&lt;title&gt;Learn Docker at Tecmint.com&lt;/title&gt;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&lt;/head&gt;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&lt;body&gt;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&lt;h1&gt;Learn Docker With Us&lt;/h1&gt;   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&lt;/body&gt;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&lt;/html&gt;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240" w:after="24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Next, point your browser to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</w:t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(where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Server-IP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is your host’s public IP address). You should be presented with the page we created previously.</w:t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309245</wp:posOffset>
            </wp:positionH>
            <wp:positionV relativeFrom="paragraph">
              <wp:posOffset>635</wp:posOffset>
            </wp:positionV>
            <wp:extent cx="4819650" cy="153352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Check Apache Page</w:t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If you wish, you can now stop the container.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$ sudo docker stop tecmint-web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314325</wp:posOffset>
            </wp:positionH>
            <wp:positionV relativeFrom="paragraph">
              <wp:posOffset>-48260</wp:posOffset>
            </wp:positionV>
            <wp:extent cx="4238625" cy="3714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240" w:after="24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 remove it:</w:t>
      </w:r>
    </w:p>
    <w:p>
      <w:pPr>
        <w:pStyle w:val="TextBody"/>
        <w:bidi w:val="0"/>
        <w:spacing w:lineRule="auto" w:line="331" w:before="0" w:after="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$ sudo docker rm tecmint-web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328295</wp:posOffset>
            </wp:positionH>
            <wp:positionV relativeFrom="paragraph">
              <wp:posOffset>8890</wp:posOffset>
            </wp:positionV>
            <wp:extent cx="3238500" cy="3429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TextBody"/>
        <w:bidi w:val="0"/>
        <w:spacing w:lineRule="auto" w:line="331" w:before="240" w:after="240"/>
        <w:jc w:val="left"/>
        <w:rPr>
          <w:b w:val="false"/>
          <w:b w:val="fals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To finish cleaning up, you may want to delete the image that was used in the container (omit this step if you’re planning on creating other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Apache 2.4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containers soon).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$ sudo docker image remove httpd:2.4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29095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240" w:after="24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Note that in all the above steps we never had to install the webserver on our host.</w:t>
      </w:r>
    </w:p>
    <w:p>
      <w:pPr>
        <w:pStyle w:val="TextBody"/>
        <w:rPr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$ sudo docker run -dit --name tecmint-web -p 8080:80 -v  /home/user/website/:/usr/local/apache2/htdocs/ httpd:2.4</w:t>
      </w:r>
    </w:p>
    <w:p>
      <w:pPr>
        <w:pStyle w:val="TextBody"/>
        <w:spacing w:before="826" w:after="14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114109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</w:rPr>
      </w:r>
    </w:p>
    <w:p>
      <w:pPr>
        <w:pStyle w:val="TextBody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</w:rPr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134" w:right="707" w:header="568" w:top="993" w:footer="0" w:bottom="4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-88900</wp:posOffset>
              </wp:positionH>
              <wp:positionV relativeFrom="paragraph">
                <wp:posOffset>25400</wp:posOffset>
              </wp:positionV>
              <wp:extent cx="6520180" cy="58420"/>
              <wp:effectExtent l="0" t="0" r="0" b="0"/>
              <wp:wrapNone/>
              <wp:docPr id="12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19600" cy="579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/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  <w:t xml:space="preserve">Amal Jyothi College Of Engineering, Kanjirapally                                                                                                           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shd w:fill="auto" w:val="clear"/>
        <w:vertAlign w:val="baseline"/>
      </w:rPr>
      <w:fldChar w:fldCharType="begin"/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</w:rPr>
      <w:instrText> PAGE </w:instrText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</w:rPr>
      <w:fldChar w:fldCharType="separate"/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</w:rPr>
      <w:t>4</w:t>
    </w:r>
    <w: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rFonts w:eastAsia="Calibri" w:cs="Calibri"/>
      </w:rPr>
      <w:fldChar w:fldCharType="end"/>
    </w:r>
  </w:p>
  <w:p>
    <w:pPr>
      <w:pStyle w:val="Normal"/>
      <w:keepNext w:val="false"/>
      <w:keepLines w:val="false"/>
      <w:pageBreakBefore w:val="false"/>
      <w:widowControl/>
      <w:shd w:val="clear" w:fill="auto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-12700</wp:posOffset>
              </wp:positionH>
              <wp:positionV relativeFrom="paragraph">
                <wp:posOffset>254000</wp:posOffset>
              </wp:positionV>
              <wp:extent cx="6418580" cy="27940"/>
              <wp:effectExtent l="0" t="0" r="0" b="0"/>
              <wp:wrapNone/>
              <wp:docPr id="11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18080" cy="273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5560">
                        <a:solidFill>
                          <a:schemeClr val="dk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pBdr>
        <w:bottom w:val="single" w:sz="12" w:space="12" w:color="FFC000"/>
      </w:pBdr>
      <w:bidi w:val="0"/>
      <w:spacing w:lineRule="auto" w:line="240" w:before="460" w:after="480"/>
      <w:jc w:val="left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00000A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IN" w:eastAsia="zh-CN" w:bidi="hi-IN"/>
    </w:rPr>
  </w:style>
  <w:style w:type="character" w:styleId="ListLabel1">
    <w:name w:val="ListLabel 1"/>
    <w:qFormat/>
    <w:rPr>
      <w:rFonts w:ascii="Roboto" w:hAnsi="Roboto" w:eastAsia="Roboto" w:cs="Roboto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Roboto" w:hAnsi="Roboto" w:eastAsia="Roboto" w:cs="Roboto"/>
      <w:sz w:val="24"/>
      <w:szCs w:val="24"/>
    </w:rPr>
  </w:style>
  <w:style w:type="character" w:styleId="ListLabel3">
    <w:name w:val="ListLabel 3"/>
    <w:qFormat/>
    <w:rPr>
      <w:b w:val="false"/>
      <w:caps w:val="false"/>
      <w:smallCaps w:val="false"/>
      <w:strike w:val="false"/>
      <w:dstrike w:val="false"/>
      <w:color w:val="000000"/>
      <w:u w:val="none"/>
      <w:effect w:val="none"/>
    </w:rPr>
  </w:style>
  <w:style w:type="character" w:styleId="ListLabel4">
    <w:name w:val="ListLabel 4"/>
    <w:qFormat/>
    <w:rPr>
      <w:rFonts w:ascii="Arial" w:hAnsi="Arial"/>
      <w:b/>
      <w:i w:val="false"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character" w:styleId="ListLabel5">
    <w:name w:val="ListLabel 5"/>
    <w:qFormat/>
    <w:rPr>
      <w:b w:val="false"/>
      <w:caps w:val="false"/>
      <w:smallCaps w:val="false"/>
      <w:strike w:val="false"/>
      <w:dstrike w:val="false"/>
      <w:color w:val="000000"/>
      <w:u w:val="none"/>
      <w:effect w:val="none"/>
    </w:rPr>
  </w:style>
  <w:style w:type="character" w:styleId="ListLabel6">
    <w:name w:val="ListLabel 6"/>
    <w:qFormat/>
    <w:rPr>
      <w:rFonts w:ascii="Arial" w:hAnsi="Arial"/>
      <w:b/>
      <w:i w:val="false"/>
      <w:caps w:val="false"/>
      <w:smallCaps w:val="false"/>
      <w:strike w:val="false"/>
      <w:dstrike w:val="false"/>
      <w:color w:val="000000"/>
      <w:sz w:val="22"/>
      <w:u w:val="singl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widowControl w:val="false"/>
      <w:shd w:val="clear" w:fill="auto"/>
      <w:spacing w:lineRule="auto" w:line="240" w:before="480" w:after="120"/>
      <w:ind w:left="0" w:right="0" w:hanging="0"/>
      <w:jc w:val="left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LibreOffice/6.0.3.2$Linux_X86_64 LibreOffice_project/00m0$Build-2</Application>
  <Pages>4</Pages>
  <Words>374</Words>
  <Characters>2018</Characters>
  <CharactersWithSpaces>2507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2022-06-08T15:41:11Z</dcterms:modified>
  <cp:revision>5</cp:revision>
  <dc:subject/>
  <dc:title/>
</cp:coreProperties>
</file>