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448"/>
        <w:rPr>
          <w:rFonts w:ascii="Times New Roman"/>
          <w:sz w:val="44"/>
        </w:rPr>
      </w:pPr>
    </w:p>
    <w:p>
      <w:pPr>
        <w:pStyle w:val="Title"/>
        <w:spacing w:line="276" w:lineRule="auto"/>
      </w:pPr>
      <w:r>
        <w:rPr/>
        <w:t>FINAL</w:t>
      </w:r>
      <w:r>
        <w:rPr>
          <w:spacing w:val="-10"/>
        </w:rPr>
        <w:t> </w:t>
      </w:r>
      <w:r>
        <w:rPr/>
        <w:t>DRAFT</w:t>
      </w:r>
      <w:r>
        <w:rPr>
          <w:spacing w:val="-7"/>
        </w:rPr>
        <w:t> </w:t>
      </w:r>
      <w:r>
        <w:rPr/>
        <w:t>REPORT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CONSTITUTION AMENDMENT PROCEDURES OF THE CONSTITUTION OF IFECHUKWU AGE GRADE OBIOFU AMOJI NENWE.</w:t>
      </w:r>
    </w:p>
    <w:p>
      <w:pPr>
        <w:pStyle w:val="BodyText"/>
        <w:spacing w:before="480"/>
        <w:rPr>
          <w:b/>
          <w:sz w:val="44"/>
        </w:rPr>
      </w:pPr>
    </w:p>
    <w:p>
      <w:pPr>
        <w:spacing w:line="278" w:lineRule="auto" w:before="1"/>
        <w:ind w:left="3762" w:right="0" w:hanging="3243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COMMENTS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CONTRIBUTIONS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MEMBERS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z w:val="28"/>
        </w:rPr>
        <w:t> THE AGE GRADE</w:t>
      </w:r>
    </w:p>
    <w:p>
      <w:pPr>
        <w:spacing w:before="193"/>
        <w:ind w:left="296" w:right="0" w:firstLine="0"/>
        <w:jc w:val="left"/>
        <w:rPr>
          <w:sz w:val="22"/>
        </w:rPr>
      </w:pPr>
      <w:r>
        <w:rPr>
          <w:sz w:val="22"/>
        </w:rPr>
        <w:t>26</w:t>
      </w:r>
      <w:r>
        <w:rPr>
          <w:sz w:val="22"/>
          <w:vertAlign w:val="superscript"/>
        </w:rPr>
        <w:t>th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June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25,</w:t>
      </w:r>
      <w:r>
        <w:rPr>
          <w:spacing w:val="-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2022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820" w:bottom="280" w:left="1720" w:right="1340"/>
        </w:sectPr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296" w:right="204"/>
      </w:pPr>
      <w:r>
        <w:rPr/>
        <w:t>We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40"/>
        </w:rPr>
        <w:t> </w:t>
      </w:r>
      <w:r>
        <w:rPr/>
        <w:t>constitution</w:t>
      </w:r>
      <w:r>
        <w:rPr>
          <w:spacing w:val="-4"/>
        </w:rPr>
        <w:t> </w:t>
      </w:r>
      <w:r>
        <w:rPr/>
        <w:t>amendment</w:t>
      </w:r>
      <w:r>
        <w:rPr>
          <w:spacing w:val="-2"/>
        </w:rPr>
        <w:t> </w:t>
      </w:r>
      <w:r>
        <w:rPr/>
        <w:t>committee have</w:t>
      </w:r>
      <w:r>
        <w:rPr>
          <w:spacing w:val="40"/>
        </w:rPr>
        <w:t> </w:t>
      </w:r>
      <w:r>
        <w:rPr/>
        <w:t>resolved</w:t>
      </w:r>
      <w:r>
        <w:rPr>
          <w:spacing w:val="-3"/>
        </w:rPr>
        <w:t> </w:t>
      </w:r>
      <w:r>
        <w:rPr/>
        <w:t>to amending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portions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constitution</w:t>
      </w:r>
      <w:r>
        <w:rPr>
          <w:spacing w:val="-2"/>
        </w:rPr>
        <w:t> </w:t>
      </w:r>
      <w:r>
        <w:rPr/>
        <w:t>to meet with the current economic and social</w:t>
      </w:r>
      <w:r>
        <w:rPr>
          <w:spacing w:val="40"/>
        </w:rPr>
        <w:t> </w:t>
      </w:r>
      <w:r>
        <w:rPr/>
        <w:t>realities . These portions of the constitution that we have unanimously agreed to amend includes but not restricted to the following:</w:t>
      </w:r>
    </w:p>
    <w:p>
      <w:pPr>
        <w:pStyle w:val="BodyText"/>
        <w:spacing w:before="327"/>
      </w:pP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4592" w:val="left" w:leader="none"/>
          <w:tab w:pos="4938" w:val="left" w:leader="none"/>
        </w:tabs>
        <w:spacing w:line="240" w:lineRule="auto" w:before="0" w:after="0"/>
        <w:ind w:left="1016" w:right="0" w:hanging="360"/>
        <w:jc w:val="left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SUBSECTION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FOUR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b/>
          <w:spacing w:val="-2"/>
          <w:sz w:val="24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4905" w:val="left" w:leader="none"/>
        </w:tabs>
        <w:spacing w:line="305" w:lineRule="exact" w:before="1" w:after="0"/>
        <w:ind w:left="1016" w:right="0" w:hanging="360"/>
        <w:jc w:val="left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THREE: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SUBSECTION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49"/>
          <w:sz w:val="24"/>
        </w:rPr>
        <w:t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  <w:t>DEFAULTERS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PENALTIES.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4991" w:val="left" w:leader="none"/>
        </w:tabs>
        <w:spacing w:line="305" w:lineRule="exact" w:before="0" w:after="0"/>
        <w:ind w:left="1016" w:right="0" w:hanging="360"/>
        <w:jc w:val="left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FOUR: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75"/>
          <w:w w:val="150"/>
          <w:sz w:val="24"/>
        </w:rPr>
        <w:t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b/>
          <w:spacing w:val="-2"/>
          <w:sz w:val="24"/>
        </w:rPr>
        <w:t>WELFARE.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83"/>
        <w:rPr>
          <w:b/>
          <w:sz w:val="24"/>
        </w:rPr>
      </w:pPr>
    </w:p>
    <w:p>
      <w:pPr>
        <w:spacing w:line="240" w:lineRule="auto" w:before="0"/>
        <w:ind w:left="656" w:right="114" w:firstLine="0"/>
        <w:jc w:val="left"/>
        <w:rPr>
          <w:sz w:val="24"/>
        </w:rPr>
      </w:pPr>
      <w:r>
        <w:rPr>
          <w:sz w:val="24"/>
        </w:rPr>
        <w:t>In SECTION ONE: SUBSECTION FOUR which is centered on the requirement for registration of new member’s , we observed that some of our members who by reason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faith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believe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take alcohol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captured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that provision. Any person who wishes to be a member of the Age Grade shall provide the following to the Age Grade :</w:t>
      </w:r>
    </w:p>
    <w:p>
      <w:pPr>
        <w:pStyle w:val="ListParagraph"/>
        <w:numPr>
          <w:ilvl w:val="1"/>
          <w:numId w:val="1"/>
        </w:numPr>
        <w:tabs>
          <w:tab w:pos="1375" w:val="left" w:leader="none"/>
        </w:tabs>
        <w:spacing w:line="240" w:lineRule="auto" w:before="201" w:after="0"/>
        <w:ind w:left="1375" w:right="0" w:hanging="359"/>
        <w:jc w:val="left"/>
        <w:rPr>
          <w:sz w:val="24"/>
        </w:rPr>
      </w:pPr>
      <w:r>
        <w:rPr>
          <w:sz w:val="24"/>
        </w:rPr>
        <w:t>Others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are:</w:t>
      </w:r>
    </w:p>
    <w:p>
      <w:pPr>
        <w:spacing w:before="0"/>
        <w:ind w:left="1736" w:right="5074" w:firstLine="0"/>
        <w:jc w:val="left"/>
        <w:rPr>
          <w:sz w:val="24"/>
        </w:rPr>
      </w:pPr>
      <w:r>
        <w:rPr>
          <w:sz w:val="24"/>
        </w:rPr>
        <w:t>Kola</w:t>
      </w:r>
      <w:r>
        <w:rPr>
          <w:spacing w:val="-9"/>
          <w:sz w:val="24"/>
        </w:rPr>
        <w:t> </w:t>
      </w:r>
      <w:r>
        <w:rPr>
          <w:sz w:val="24"/>
        </w:rPr>
        <w:t>nuts</w:t>
      </w:r>
      <w:r>
        <w:rPr>
          <w:spacing w:val="-11"/>
          <w:sz w:val="24"/>
        </w:rPr>
        <w:t> 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garden</w:t>
      </w:r>
      <w:r>
        <w:rPr>
          <w:spacing w:val="-10"/>
          <w:sz w:val="24"/>
        </w:rPr>
        <w:t> </w:t>
      </w:r>
      <w:r>
        <w:rPr>
          <w:sz w:val="24"/>
        </w:rPr>
        <w:t>eggs, 2 packets of biscuit,</w:t>
      </w:r>
    </w:p>
    <w:p>
      <w:pPr>
        <w:spacing w:before="0"/>
        <w:ind w:left="1736" w:right="4652" w:firstLine="0"/>
        <w:jc w:val="left"/>
        <w:rPr>
          <w:sz w:val="24"/>
        </w:rPr>
      </w:pPr>
      <w:r>
        <w:rPr>
          <w:sz w:val="24"/>
        </w:rPr>
        <w:t>4 gallons of palm wine. #beer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malt</w:t>
      </w:r>
      <w:r>
        <w:rPr>
          <w:spacing w:val="-9"/>
          <w:sz w:val="24"/>
        </w:rPr>
        <w:t> </w:t>
      </w:r>
      <w:r>
        <w:rPr>
          <w:sz w:val="24"/>
        </w:rPr>
        <w:t>;</w:t>
      </w:r>
      <w:r>
        <w:rPr>
          <w:spacing w:val="-11"/>
          <w:sz w:val="24"/>
        </w:rPr>
        <w:t> </w:t>
      </w:r>
      <w:r>
        <w:rPr>
          <w:sz w:val="24"/>
        </w:rPr>
        <w:t>optional.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"/>
        <w:rPr>
          <w:sz w:val="24"/>
        </w:rPr>
      </w:pPr>
    </w:p>
    <w:p>
      <w:pPr>
        <w:spacing w:before="0"/>
        <w:ind w:left="656" w:right="0" w:firstLine="0"/>
        <w:jc w:val="left"/>
        <w:rPr>
          <w:b/>
          <w:sz w:val="28"/>
        </w:rPr>
      </w:pPr>
      <w:r>
        <w:rPr>
          <w:b/>
          <w:sz w:val="28"/>
        </w:rPr>
        <w:t>NB: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We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advice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malt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included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our constitution that places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priority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only on alcohol. This is to ensure </w:t>
      </w:r>
      <w:r>
        <w:rPr>
          <w:b/>
          <w:spacing w:val="-2"/>
          <w:sz w:val="28"/>
        </w:rPr>
        <w:t>inclusiveness.</w:t>
      </w:r>
    </w:p>
    <w:p>
      <w:pPr>
        <w:spacing w:after="0"/>
        <w:jc w:val="left"/>
        <w:rPr>
          <w:sz w:val="28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9"/>
        <w:rPr>
          <w:b/>
        </w:rPr>
      </w:pPr>
    </w:p>
    <w:p>
      <w:pPr>
        <w:pStyle w:val="BodyText"/>
        <w:ind w:left="296" w:right="204"/>
      </w:pPr>
      <w:r>
        <w:rPr/>
        <w:t>With</w:t>
      </w:r>
      <w:r>
        <w:rPr>
          <w:spacing w:val="40"/>
        </w:rPr>
        <w:t> </w:t>
      </w:r>
      <w:r>
        <w:rPr/>
        <w:t>respect to SECTION THREE: SUBSECTION ONE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centered on </w:t>
      </w:r>
      <w:r>
        <w:rPr>
          <w:b/>
        </w:rPr>
        <w:t>defaulters and penalties </w:t>
      </w:r>
      <w:r>
        <w:rPr/>
        <w:t>and with</w:t>
      </w:r>
      <w:r>
        <w:rPr>
          <w:spacing w:val="40"/>
        </w:rPr>
        <w:t> </w:t>
      </w:r>
      <w:r>
        <w:rPr/>
        <w:t>what is currently happening in our age grade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Embezzlement</w:t>
      </w:r>
      <w:r>
        <w:rPr>
          <w:spacing w:val="-4"/>
        </w:rPr>
        <w:t> </w:t>
      </w:r>
      <w:r>
        <w:rPr/>
        <w:t>of collective funds of the age grade should be addressed. In view of that we have resolved to take the following stand.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240" w:lineRule="auto" w:before="0" w:after="0"/>
        <w:ind w:left="1016" w:right="285" w:hanging="360"/>
        <w:jc w:val="left"/>
        <w:rPr>
          <w:sz w:val="28"/>
        </w:rPr>
      </w:pPr>
      <w:r>
        <w:rPr>
          <w:sz w:val="28"/>
        </w:rPr>
        <w:t>Any member ,</w:t>
      </w:r>
      <w:r>
        <w:rPr>
          <w:spacing w:val="40"/>
          <w:sz w:val="28"/>
        </w:rPr>
        <w:t> </w:t>
      </w:r>
      <w:r>
        <w:rPr>
          <w:sz w:val="28"/>
        </w:rPr>
        <w:t>group of members , none members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z w:val="28"/>
        </w:rPr>
        <w:t>such , found culpable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offense</w:t>
      </w:r>
      <w:r>
        <w:rPr>
          <w:spacing w:val="-4"/>
          <w:sz w:val="28"/>
        </w:rPr>
        <w:t> </w:t>
      </w:r>
      <w:r>
        <w:rPr>
          <w:sz w:val="28"/>
        </w:rPr>
        <w:t>related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embezzlement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funds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due investigation , should be penalized as follows: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235" w:lineRule="auto" w:before="4" w:after="0"/>
        <w:ind w:left="1376" w:right="111" w:hanging="360"/>
        <w:jc w:val="left"/>
        <w:rPr>
          <w:sz w:val="24"/>
        </w:rPr>
      </w:pPr>
      <w:r>
        <w:rPr>
          <w:sz w:val="24"/>
        </w:rPr>
        <w:t>He/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grace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six months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pay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embezzled amount. And while paying the same amount he/she is to pay a </w:t>
      </w:r>
      <w:r>
        <w:rPr>
          <w:b/>
          <w:sz w:val="24"/>
        </w:rPr>
        <w:t>fifty percent interest (50%) </w:t>
      </w:r>
      <w:r>
        <w:rPr>
          <w:sz w:val="24"/>
        </w:rPr>
        <w:t>which would stand at half of the said total amount embezzled.</w:t>
      </w:r>
      <w:r>
        <w:rPr>
          <w:spacing w:val="40"/>
          <w:sz w:val="24"/>
        </w:rPr>
        <w:t> </w:t>
      </w:r>
      <w:r>
        <w:rPr>
          <w:sz w:val="24"/>
        </w:rPr>
        <w:t>If by the end of the six months of grace the defaulter is yet to pay up, the age grade is empowered by this provision to confiscate and sell any property/ properties of the defaulter.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218" w:lineRule="auto" w:before="30" w:after="0"/>
        <w:ind w:left="1376" w:right="521" w:hanging="360"/>
        <w:jc w:val="left"/>
        <w:rPr>
          <w:sz w:val="24"/>
        </w:rPr>
      </w:pPr>
      <w:r>
        <w:rPr>
          <w:sz w:val="24"/>
        </w:rPr>
        <w:t>He/she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apology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5"/>
          <w:sz w:val="24"/>
        </w:rPr>
        <w:t> </w:t>
      </w:r>
      <w:r>
        <w:rPr>
          <w:sz w:val="24"/>
        </w:rPr>
        <w:t>and signed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 guarantor stating that he/she would never commit such act.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  <w:tab w:pos="1486" w:val="left" w:leader="none"/>
        </w:tabs>
        <w:spacing w:line="302" w:lineRule="auto" w:before="4" w:after="0"/>
        <w:ind w:left="1376" w:right="580" w:hanging="360"/>
        <w:jc w:val="left"/>
        <w:rPr>
          <w:b/>
          <w:sz w:val="24"/>
        </w:rPr>
      </w:pPr>
      <w:r>
        <w:rPr>
          <w:sz w:val="36"/>
        </w:rPr>
        <w:tab/>
      </w:r>
      <w:r>
        <w:rPr>
          <w:sz w:val="24"/>
        </w:rPr>
        <w:t>He/she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allowed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contest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appointed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position within the age grade for at least a period of </w:t>
      </w:r>
      <w:r>
        <w:rPr>
          <w:b/>
          <w:sz w:val="24"/>
        </w:rPr>
        <w:t>Ten years (10 years).</w:t>
      </w:r>
    </w:p>
    <w:p>
      <w:pPr>
        <w:spacing w:after="0" w:line="302" w:lineRule="auto"/>
        <w:jc w:val="left"/>
        <w:rPr>
          <w:sz w:val="24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7"/>
        <w:rPr>
          <w:b/>
        </w:rPr>
      </w:pPr>
    </w:p>
    <w:p>
      <w:pPr>
        <w:spacing w:before="0"/>
        <w:ind w:left="296" w:right="0" w:firstLine="0"/>
        <w:jc w:val="left"/>
        <w:rPr>
          <w:b/>
          <w:sz w:val="28"/>
        </w:rPr>
      </w:pPr>
      <w:r>
        <w:rPr>
          <w:sz w:val="28"/>
        </w:rPr>
        <w:t>We also identified from comments and contributions, that the area of the constitution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requires</w:t>
      </w:r>
      <w:r>
        <w:rPr>
          <w:spacing w:val="-3"/>
          <w:sz w:val="28"/>
        </w:rPr>
        <w:t> </w:t>
      </w:r>
      <w:r>
        <w:rPr>
          <w:sz w:val="28"/>
        </w:rPr>
        <w:t>much</w:t>
      </w:r>
      <w:r>
        <w:rPr>
          <w:spacing w:val="-6"/>
          <w:sz w:val="28"/>
        </w:rPr>
        <w:t> </w:t>
      </w:r>
      <w:r>
        <w:rPr>
          <w:sz w:val="28"/>
        </w:rPr>
        <w:t>adjustment</w:t>
      </w:r>
      <w:r>
        <w:rPr>
          <w:spacing w:val="-5"/>
          <w:sz w:val="28"/>
        </w:rPr>
        <w:t> </w:t>
      </w:r>
      <w:r>
        <w:rPr>
          <w:sz w:val="28"/>
        </w:rPr>
        <w:t>is </w:t>
      </w:r>
      <w:r>
        <w:rPr>
          <w:b/>
          <w:sz w:val="28"/>
        </w:rPr>
        <w:t>SECTION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FOUR: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SUBSECTION ONE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- WELFARE</w:t>
      </w:r>
    </w:p>
    <w:p>
      <w:pPr>
        <w:pStyle w:val="BodyText"/>
        <w:spacing w:line="276" w:lineRule="auto" w:before="201"/>
        <w:ind w:left="296" w:right="204"/>
      </w:pPr>
      <w:r>
        <w:rPr/>
        <w:t>We the members of the constitution amendment committee in consideration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indices</w:t>
      </w:r>
      <w:r>
        <w:rPr>
          <w:spacing w:val="-4"/>
        </w:rPr>
        <w:t> </w:t>
      </w:r>
      <w:r>
        <w:rPr/>
        <w:t>arrived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 following amendment.</w:t>
      </w: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278" w:lineRule="auto" w:before="199" w:after="0"/>
        <w:ind w:left="1482" w:right="494" w:hanging="360"/>
        <w:jc w:val="left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attend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traditional</w:t>
      </w:r>
      <w:r>
        <w:rPr>
          <w:spacing w:val="-6"/>
          <w:sz w:val="24"/>
        </w:rPr>
        <w:t> </w:t>
      </w:r>
      <w:r>
        <w:rPr>
          <w:sz w:val="24"/>
        </w:rPr>
        <w:t>marriage</w:t>
      </w:r>
      <w:r>
        <w:rPr>
          <w:spacing w:val="-5"/>
          <w:sz w:val="24"/>
        </w:rPr>
        <w:t> </w:t>
      </w:r>
      <w:r>
        <w:rPr>
          <w:sz w:val="24"/>
        </w:rPr>
        <w:t>ceremony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present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1376" w:val="left" w:leader="none"/>
        </w:tabs>
        <w:spacing w:line="288" w:lineRule="exact" w:before="0" w:after="0"/>
        <w:ind w:left="1376" w:right="0" w:hanging="360"/>
        <w:jc w:val="left"/>
        <w:rPr>
          <w:b/>
          <w:sz w:val="24"/>
        </w:rPr>
      </w:pPr>
      <w:r>
        <w:rPr>
          <w:b/>
          <w:sz w:val="24"/>
        </w:rPr>
        <w:t>Present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fourteen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gallons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palm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wine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(14).</w:t>
      </w:r>
    </w:p>
    <w:p>
      <w:pPr>
        <w:pStyle w:val="ListParagraph"/>
        <w:numPr>
          <w:ilvl w:val="0"/>
          <w:numId w:val="3"/>
        </w:numPr>
        <w:tabs>
          <w:tab w:pos="1376" w:val="left" w:leader="none"/>
        </w:tabs>
        <w:spacing w:line="240" w:lineRule="auto" w:before="146" w:after="0"/>
        <w:ind w:left="1376" w:right="0" w:hanging="360"/>
        <w:jc w:val="left"/>
        <w:rPr>
          <w:b/>
          <w:sz w:val="24"/>
        </w:rPr>
      </w:pP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fifty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thousand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naira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(N50,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000).</w:t>
      </w:r>
    </w:p>
    <w:p>
      <w:pPr>
        <w:pStyle w:val="ListParagraph"/>
        <w:numPr>
          <w:ilvl w:val="0"/>
          <w:numId w:val="3"/>
        </w:numPr>
        <w:tabs>
          <w:tab w:pos="1376" w:val="left" w:leader="none"/>
        </w:tabs>
        <w:spacing w:line="240" w:lineRule="auto" w:before="146" w:after="0"/>
        <w:ind w:left="1376" w:right="0" w:hanging="36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bottle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hot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drinks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his </w:t>
      </w:r>
      <w:r>
        <w:rPr>
          <w:b/>
          <w:spacing w:val="-2"/>
          <w:sz w:val="24"/>
        </w:rPr>
        <w:t>member.</w:t>
      </w:r>
    </w:p>
    <w:p>
      <w:pPr>
        <w:pStyle w:val="ListParagraph"/>
        <w:numPr>
          <w:ilvl w:val="1"/>
          <w:numId w:val="3"/>
        </w:numPr>
        <w:tabs>
          <w:tab w:pos="1482" w:val="left" w:leader="none"/>
        </w:tabs>
        <w:spacing w:line="360" w:lineRule="auto" w:before="144" w:after="0"/>
        <w:ind w:left="1482" w:right="331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convene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 bride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bridegroom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night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 traditional marriage/wedding; “Marriage Night Party”. And the bride and bridegroom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present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grade, three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(3)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crates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 brand, one (1) crate of malt drink of any brand, and a cooler of food of any type.</w:t>
      </w:r>
    </w:p>
    <w:p>
      <w:pPr>
        <w:pStyle w:val="ListParagraph"/>
        <w:numPr>
          <w:ilvl w:val="1"/>
          <w:numId w:val="3"/>
        </w:numPr>
        <w:tabs>
          <w:tab w:pos="1482" w:val="left" w:leader="none"/>
        </w:tabs>
        <w:spacing w:line="360" w:lineRule="auto" w:before="2" w:after="0"/>
        <w:ind w:left="1482" w:right="261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bride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bridegroom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allowed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grades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without charges and to return it undamaged after use.</w:t>
      </w:r>
    </w:p>
    <w:p>
      <w:pPr>
        <w:spacing w:line="276" w:lineRule="auto" w:before="203"/>
        <w:ind w:left="296" w:right="0" w:firstLine="0"/>
        <w:jc w:val="left"/>
        <w:rPr>
          <w:b/>
          <w:sz w:val="28"/>
        </w:rPr>
      </w:pPr>
      <w:r>
        <w:rPr>
          <w:b/>
          <w:sz w:val="28"/>
        </w:rPr>
        <w:t>NB: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Bride/bridegroom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his/her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entitlement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only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he/she was a member of the Age Grade for a period not less than one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(1) year.</w:t>
      </w:r>
    </w:p>
    <w:p>
      <w:pPr>
        <w:spacing w:line="276" w:lineRule="auto" w:before="200"/>
        <w:ind w:left="296" w:right="114" w:firstLine="62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bride/bridegroom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wishes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Grade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property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without charges shall abide by the following rules: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</w:tabs>
        <w:spacing w:line="240" w:lineRule="auto" w:before="198" w:after="0"/>
        <w:ind w:left="1015" w:right="0" w:hanging="359"/>
        <w:jc w:val="left"/>
        <w:rPr>
          <w:b/>
          <w:sz w:val="28"/>
        </w:rPr>
      </w:pPr>
      <w:r>
        <w:rPr>
          <w:b/>
          <w:sz w:val="28"/>
        </w:rPr>
        <w:t>He/she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actual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celebrant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ceremony.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</w:tabs>
        <w:spacing w:line="240" w:lineRule="auto" w:before="52" w:after="0"/>
        <w:ind w:left="1015" w:right="0" w:hanging="359"/>
        <w:jc w:val="left"/>
        <w:rPr>
          <w:b/>
          <w:sz w:val="28"/>
        </w:rPr>
      </w:pPr>
      <w:r>
        <w:rPr>
          <w:b/>
          <w:sz w:val="28"/>
        </w:rPr>
        <w:t>He/she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shall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financially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update.</w:t>
      </w:r>
    </w:p>
    <w:p>
      <w:pPr>
        <w:pStyle w:val="ListParagraph"/>
        <w:numPr>
          <w:ilvl w:val="0"/>
          <w:numId w:val="4"/>
        </w:numPr>
        <w:tabs>
          <w:tab w:pos="1016" w:val="left" w:leader="none"/>
        </w:tabs>
        <w:spacing w:line="278" w:lineRule="auto" w:before="52" w:after="0"/>
        <w:ind w:left="1016" w:right="395" w:hanging="360"/>
        <w:jc w:val="left"/>
        <w:rPr>
          <w:b/>
          <w:sz w:val="28"/>
        </w:rPr>
      </w:pPr>
      <w:r>
        <w:rPr>
          <w:b/>
          <w:sz w:val="28"/>
        </w:rPr>
        <w:t>He/she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guarantee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damages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repairs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such </w:t>
      </w:r>
      <w:r>
        <w:rPr>
          <w:b/>
          <w:spacing w:val="-2"/>
          <w:sz w:val="28"/>
        </w:rPr>
        <w:t>occurs.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rPr>
          <w:b/>
        </w:rPr>
      </w:pPr>
    </w:p>
    <w:p>
      <w:pPr>
        <w:pStyle w:val="BodyText"/>
        <w:spacing w:before="122"/>
        <w:rPr>
          <w:b/>
        </w:rPr>
      </w:pPr>
    </w:p>
    <w:p>
      <w:pPr>
        <w:pStyle w:val="BodyText"/>
        <w:spacing w:line="276" w:lineRule="auto"/>
        <w:ind w:left="296"/>
      </w:pPr>
      <w:r>
        <w:rPr/>
        <w:t>Lastly, from our findings we were able to come to the conclusion that these amended sections of the constitution are ones that requires immediate amendment. We</w:t>
      </w:r>
      <w:r>
        <w:rPr>
          <w:spacing w:val="-2"/>
        </w:rPr>
        <w:t> </w:t>
      </w:r>
      <w:r>
        <w:rPr/>
        <w:t>also recommend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constitutions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reviewed every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years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fall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touch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2"/>
        </w:rPr>
        <w:t>realities.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ind w:left="296"/>
      </w:pPr>
      <w:r>
        <w:rPr/>
        <w:t>Constitution</w:t>
      </w:r>
      <w:r>
        <w:rPr>
          <w:spacing w:val="-10"/>
        </w:rPr>
        <w:t> </w:t>
      </w:r>
      <w:r>
        <w:rPr/>
        <w:t>Amendment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>
          <w:spacing w:val="-2"/>
        </w:rPr>
        <w:t>Members: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  <w:tab w:pos="3680" w:val="left" w:leader="none"/>
        </w:tabs>
        <w:spacing w:line="240" w:lineRule="auto" w:before="249" w:after="0"/>
        <w:ind w:left="1016" w:right="0" w:hanging="360"/>
        <w:jc w:val="left"/>
        <w:rPr>
          <w:b/>
          <w:sz w:val="28"/>
        </w:rPr>
      </w:pPr>
      <w:r>
        <w:rPr>
          <w:b/>
          <w:sz w:val="28"/>
        </w:rPr>
        <w:t>Chinka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Uchenna</w:t>
      </w:r>
      <w:r>
        <w:rPr>
          <w:b/>
          <w:spacing w:val="27"/>
          <w:sz w:val="28"/>
        </w:rPr>
        <w:t>  </w:t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b/>
          <w:spacing w:val="-2"/>
          <w:sz w:val="28"/>
        </w:rPr>
        <w:t>Chairman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  <w:tab w:pos="2980" w:val="left" w:leader="none"/>
          <w:tab w:pos="3700" w:val="left" w:leader="none"/>
        </w:tabs>
        <w:spacing w:line="240" w:lineRule="auto" w:before="51" w:after="0"/>
        <w:ind w:left="1016" w:right="0" w:hanging="360"/>
        <w:jc w:val="left"/>
        <w:rPr>
          <w:b/>
          <w:sz w:val="28"/>
        </w:rPr>
      </w:pPr>
      <w:r>
        <w:rPr>
          <w:b/>
          <w:sz w:val="28"/>
        </w:rPr>
        <w:t>Festus</w:t>
      </w:r>
      <w:r>
        <w:rPr>
          <w:b/>
          <w:spacing w:val="56"/>
          <w:sz w:val="28"/>
        </w:rPr>
        <w:t> </w:t>
      </w:r>
      <w:r>
        <w:rPr>
          <w:b/>
          <w:spacing w:val="-4"/>
          <w:sz w:val="28"/>
        </w:rPr>
        <w:t>Uche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  <w:t>Vice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Chairman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  <w:tab w:pos="2963" w:val="left" w:leader="none"/>
          <w:tab w:pos="3745" w:val="left" w:leader="none"/>
        </w:tabs>
        <w:spacing w:line="240" w:lineRule="auto" w:before="51" w:after="0"/>
        <w:ind w:left="1016" w:right="0" w:hanging="360"/>
        <w:jc w:val="left"/>
        <w:rPr>
          <w:b/>
          <w:sz w:val="28"/>
        </w:rPr>
      </w:pPr>
      <w:r>
        <w:rPr>
          <w:b/>
          <w:sz w:val="28"/>
        </w:rPr>
        <w:t>Kingsley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Ilo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b/>
          <w:spacing w:val="-2"/>
          <w:sz w:val="28"/>
        </w:rPr>
        <w:t>member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  <w:tab w:pos="3736" w:val="left" w:leader="none"/>
        </w:tabs>
        <w:spacing w:line="240" w:lineRule="auto" w:before="51" w:after="0"/>
        <w:ind w:left="1016" w:right="0" w:hanging="360"/>
        <w:jc w:val="left"/>
        <w:rPr>
          <w:b/>
          <w:sz w:val="28"/>
        </w:rPr>
      </w:pPr>
      <w:r>
        <w:rPr>
          <w:b/>
          <w:sz w:val="28"/>
        </w:rPr>
        <w:t>Okoro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Stephen</w:t>
      </w:r>
      <w:r>
        <w:rPr>
          <w:b/>
          <w:spacing w:val="27"/>
          <w:sz w:val="28"/>
        </w:rPr>
        <w:t>  </w:t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b/>
          <w:spacing w:val="-2"/>
          <w:sz w:val="28"/>
        </w:rPr>
        <w:t>member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  <w:tab w:pos="3767" w:val="left" w:leader="none"/>
        </w:tabs>
        <w:spacing w:line="240" w:lineRule="auto" w:before="54" w:after="0"/>
        <w:ind w:left="1016" w:right="0" w:hanging="360"/>
        <w:jc w:val="left"/>
        <w:rPr>
          <w:b/>
          <w:sz w:val="28"/>
        </w:rPr>
      </w:pPr>
      <w:r>
        <w:rPr>
          <w:b/>
          <w:sz w:val="28"/>
        </w:rPr>
        <w:t>Okpara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Ogechukwu</w:t>
      </w:r>
      <w:r>
        <w:rPr>
          <w:b/>
          <w:spacing w:val="54"/>
          <w:sz w:val="28"/>
        </w:rPr>
        <w:t> </w:t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b/>
          <w:spacing w:val="-2"/>
          <w:sz w:val="28"/>
        </w:rPr>
        <w:t>member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7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10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7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4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4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37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2023-07-26T08:35:51Z</dcterms:created>
  <dcterms:modified xsi:type="dcterms:W3CDTF">2023-07-26T08:35:51Z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2023-07-26T00:00:00Z</vt:filetime>
  </property>
  <property fmtid="{D5CDD505-2E9C-101B-9397-08002B2CF9AE}" pid="5" name="Producer">
    <vt:lpwstr>Microsoft® Word 2010</vt:lpwstr>
  </property>
</Properties>
</file>