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C72E59" w14:textId="139C2ED5" w:rsidR="0098209E" w:rsidRPr="0098209E" w:rsidRDefault="0098209E" w:rsidP="0098209E">
      <w:pPr>
        <w:pStyle w:val="Ttulo"/>
        <w:rPr>
          <w:lang w:eastAsia="es-MX"/>
        </w:rPr>
      </w:pPr>
      <w:r>
        <w:rPr>
          <w:lang w:eastAsia="es-MX"/>
        </w:rPr>
        <w:t>MANUAL DE DESPLIEGUE, INFRAESTRUCTURA Y OPERACIÓN EN VIVO</w:t>
      </w:r>
    </w:p>
    <w:p>
      <w:pPr>
        <w:rPr>
          <w:i/>
          <w:iCs/>
          <w:lang w:eastAsia="es-MX"/>
        </w:rPr>
      </w:pPr>
      <w:r>
        <w:rPr>
          <w:i/>
          <w:iCs/>
          <w:lang w:eastAsia="es-MX"/>
        </w:rPr>
        <w:t>Nota: lo que se despliega el día del evento sale siempre de la rama main del repositorio, que solo se actualiza mediante Pull Request revisado y aprobado — ver GUIA_DE_GIT.docx, sección 2. Nunca se despliega desde una rama de tarea sin mergear.</w:t>
      </w:r>
    </w:p>
    <w:p w14:paraId="1849F828" w14:textId="77777777" w:rsidR="0098209E" w:rsidRPr="0098209E" w:rsidRDefault="0098209E" w:rsidP="0098209E">
      <w:pPr>
        <w:pStyle w:val="Subttulo"/>
        <w:rPr>
          <w:lang w:eastAsia="es-MX"/>
        </w:rPr>
      </w:pPr>
      <w:r>
        <w:rPr>
          <w:lang w:eastAsia="es-MX"/>
        </w:rPr>
        <w:t>1. REQUERIMIENTOS DE INFRAESTRUCTURA Y HARDWARE</w:t>
      </w:r>
    </w:p>
    <w:p w14:paraId="68C1D8B1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Para garantizar la disponibilidad y baja latencia durante el evento en vivo, la infraestructura se divide en tres capas principales: Servidor de Aplicación, Capa de Red/Seguridad y Dispositivos de Presentación/Clientes.</w:t>
      </w:r>
    </w:p>
    <w:p w14:paraId="6FA2E70C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br/>
      </w:r>
    </w:p>
    <w:p w14:paraId="5786B503" w14:textId="77777777" w:rsidR="0098209E" w:rsidRPr="0098209E" w:rsidRDefault="0098209E" w:rsidP="0098209E">
      <w:pPr>
        <w:rPr>
          <w:rStyle w:val="nfasissutil"/>
          <w:lang w:eastAsia="es-MX"/>
        </w:rPr>
      </w:pPr>
      <w:r>
        <w:rPr>
          <w:rStyle w:val="nfasissutil"/>
          <w:lang w:eastAsia="es-MX"/>
        </w:rPr>
        <w:t>1.1 Especificaciones Técnicas Recomendadas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059"/>
        <w:gridCol w:w="3442"/>
      </w:tblGrid>
      <w:tr w:rsidR="0098209E" w:rsidRPr="0098209E" w14:paraId="251AD0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B2574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8CC87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Requisito Mínimo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B1469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Requisito Recomendado</w:t>
            </w:r>
          </w:p>
        </w:tc>
      </w:tr>
      <w:tr w:rsidR="0098209E" w:rsidRPr="0098209E" w14:paraId="746ED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99DF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Servidor Host (Backend)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4B2F7" w14:textId="77777777" w:rsidR="0098209E" w:rsidRPr="0098209E" w:rsidRDefault="0098209E" w:rsidP="0098209E">
            <w:pPr>
              <w:rPr>
                <w:lang w:val="en-US" w:eastAsia="es-MX"/>
              </w:rPr>
            </w:pPr>
            <w:r>
              <w:rPr>
                <w:lang w:val="en-US" w:eastAsia="es-MX"/>
              </w:rPr>
              <w:t>CPU Dual-Core 2.0 GHz, 8 GB RAM, Java 17 LTS, OS Linux / Windows 11.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274FC" w14:textId="77777777" w:rsidR="0098209E" w:rsidRPr="0098209E" w:rsidRDefault="0098209E" w:rsidP="0098209E">
            <w:pPr>
              <w:rPr>
                <w:lang w:val="en-US" w:eastAsia="es-MX"/>
              </w:rPr>
            </w:pPr>
            <w:r>
              <w:rPr>
                <w:lang w:val="en-US" w:eastAsia="es-MX"/>
              </w:rPr>
              <w:t>CPU Quad-Core 2.5 GHz+, 16 GB RAM, SSD, Linux (Ubuntu Server / Arch).</w:t>
            </w:r>
          </w:p>
        </w:tc>
      </w:tr>
      <w:tr w:rsidR="0098209E" w:rsidRPr="0098209E" w14:paraId="22D44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F339F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Ancho de Banda (Lugar del Evento)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C3F3D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10 Mbps de subida / bajada dedicada.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2F742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30 Mbps+ dedicados con baja latencia (&lt;50 ms RTT).</w:t>
            </w:r>
          </w:p>
        </w:tc>
      </w:tr>
      <w:tr w:rsidR="0098209E" w:rsidRPr="0098209E" w14:paraId="5FE5E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50F67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Infraestructura de Red (Wi-Fi/4G)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CACD3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Router Wi-Fi Dual Band (2.4 GHz / 5 GHz) o cobertura 4G/LTE local.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EDC4B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Red Wi-Fi dedicada para moderador + cobertura LTE estable para asistentes.</w:t>
            </w:r>
          </w:p>
        </w:tc>
      </w:tr>
      <w:tr w:rsidR="0098209E" w:rsidRPr="0098209E" w14:paraId="401E6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EF1F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Proyección y Audio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B4090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Proyector Full HD (1080p) mediante HDMI, sistema de amplificación de audio.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8DF62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Proyector/Pantalla LED HD, conexión HDMI directa y micrófono ambiental.</w:t>
            </w:r>
          </w:p>
        </w:tc>
      </w:tr>
      <w:tr w:rsidR="0098209E" w:rsidRPr="0098209E" w14:paraId="08ED8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6D6A9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Clientes (Jugadores)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5EF94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Navegador moderno (Chrome, Safari, Edge) con soporte para WebSockets y HTML5.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4E6F8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Google Chrome (Android) o Safari (iOS) actualizados con permisos de micrófono.</w:t>
            </w:r>
          </w:p>
        </w:tc>
      </w:tr>
    </w:tbl>
    <w:p w14:paraId="1B9FDF89" w14:textId="77777777" w:rsidR="0098209E" w:rsidRPr="0098209E" w:rsidRDefault="0098209E" w:rsidP="0098209E">
      <w:pPr>
        <w:pStyle w:val="Subttulo"/>
        <w:rPr>
          <w:lang w:eastAsia="es-MX"/>
        </w:rPr>
      </w:pPr>
      <w:r>
        <w:rPr>
          <w:lang w:eastAsia="es-MX"/>
        </w:rPr>
        <w:t>2. GUÍA DE DESPLIEGUE Y CONFIGURACIÓN PASO A PASO</w:t>
      </w:r>
    </w:p>
    <w:p w14:paraId="5F4F4A15" w14:textId="77777777" w:rsidR="0098209E" w:rsidRPr="0098209E" w:rsidRDefault="0098209E" w:rsidP="0098209E">
      <w:pPr>
        <w:rPr>
          <w:rStyle w:val="nfasissutil"/>
          <w:lang w:eastAsia="es-MX"/>
        </w:rPr>
      </w:pPr>
      <w:r>
        <w:rPr>
          <w:rStyle w:val="nfasissutil"/>
          <w:lang w:eastAsia="es-MX"/>
        </w:rPr>
        <w:t>Paso 1: Configuración de la Base de Datos</w:t>
      </w:r>
    </w:p>
    <w:p w14:paraId="67774A10" w14:textId="2751F954" w:rsidR="0098209E" w:rsidRPr="0098209E" w:rsidRDefault="0098209E" w:rsidP="0098209E">
      <w:pPr>
        <w:pStyle w:val="Prrafodelista"/>
        <w:numPr>
          <w:ilvl w:val="0"/>
          <w:numId w:val="9"/>
        </w:numPr>
        <w:rPr>
          <w:lang w:eastAsia="es-MX"/>
        </w:rPr>
      </w:pPr>
      <w:r>
        <w:rPr>
          <w:lang w:eastAsia="es-MX"/>
        </w:rPr>
        <w:t>Verificar que el servicio de la base de datos SQL esté iniciado.</w:t>
      </w:r>
    </w:p>
    <w:p w14:paraId="66612AF1" w14:textId="77777777" w:rsidR="0098209E" w:rsidRPr="0098209E" w:rsidRDefault="0098209E" w:rsidP="0098209E">
      <w:pPr>
        <w:pStyle w:val="Prrafodelista"/>
        <w:numPr>
          <w:ilvl w:val="0"/>
          <w:numId w:val="9"/>
        </w:numPr>
        <w:rPr>
          <w:lang w:eastAsia="es-MX"/>
        </w:rPr>
      </w:pPr>
      <w:r>
        <w:rPr>
          <w:lang w:eastAsia="es-MX"/>
        </w:rPr>
        <w:t>Ejecutar los scripts de migración y carga inicial de datos (Seed Data):</w:t>
      </w:r>
    </w:p>
    <w:p w14:paraId="38B9454E" w14:textId="77777777" w:rsidR="0098209E" w:rsidRPr="0098209E" w:rsidRDefault="0098209E" w:rsidP="0098209E">
      <w:pPr>
        <w:rPr>
          <w:lang w:eastAsia="es-MX"/>
        </w:rPr>
      </w:pPr>
    </w:p>
    <w:p w14:paraId="36A48E70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Bash</w:t>
      </w:r>
    </w:p>
    <w:p w14:paraId="61F93501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# Ejemplo de ejecución del script de estructura y preguntas</w:t>
      </w:r>
    </w:p>
    <w:p w14:paraId="30734ACB" w14:textId="77777777" w:rsidR="0098209E" w:rsidRPr="0098209E" w:rsidRDefault="0098209E" w:rsidP="0098209E">
      <w:pPr>
        <w:rPr>
          <w:lang w:val="en-US" w:eastAsia="es-MX"/>
        </w:rPr>
      </w:pPr>
      <w:r>
        <w:rPr>
          <w:lang w:val="en-US" w:eastAsia="es-MX"/>
        </w:rPr>
        <w:t>psql -U admin -d english_day_db -f schema.sql</w:t>
      </w:r>
    </w:p>
    <w:p w14:paraId="52092902" w14:textId="77777777" w:rsidR="0098209E" w:rsidRPr="0098209E" w:rsidRDefault="0098209E" w:rsidP="0098209E">
      <w:pPr>
        <w:rPr>
          <w:lang w:val="en-US" w:eastAsia="es-MX"/>
        </w:rPr>
      </w:pPr>
      <w:r>
        <w:rPr>
          <w:lang w:val="en-US" w:eastAsia="es-MX"/>
        </w:rPr>
        <w:t>psql -U admin -d english_day_db -f questions_seed.sql</w:t>
      </w:r>
    </w:p>
    <w:p w14:paraId="01D0CC7D" w14:textId="77777777" w:rsidR="0098209E" w:rsidRDefault="0098209E" w:rsidP="0098209E">
      <w:pPr>
        <w:rPr>
          <w:lang w:eastAsia="es-MX"/>
        </w:rPr>
      </w:pPr>
    </w:p>
    <w:p w14:paraId="447714B5" w14:textId="3CE03EAA" w:rsidR="0098209E" w:rsidRPr="0098209E" w:rsidRDefault="0098209E" w:rsidP="0098209E">
      <w:pPr>
        <w:rPr>
          <w:rStyle w:val="nfasissutil"/>
          <w:lang w:eastAsia="es-MX"/>
        </w:rPr>
      </w:pPr>
      <w:r>
        <w:rPr>
          <w:rStyle w:val="nfasissutil"/>
          <w:lang w:eastAsia="es-MX"/>
        </w:rPr>
        <w:t>Paso 2: Compilación y Compresión del Backend (Spring Boot)</w:t>
      </w:r>
    </w:p>
    <w:p w14:paraId="7E942561" w14:textId="07CA34CE" w:rsidR="0098209E" w:rsidRPr="0098209E" w:rsidRDefault="0098209E" w:rsidP="0098209E">
      <w:pPr>
        <w:pStyle w:val="Prrafodelista"/>
        <w:numPr>
          <w:ilvl w:val="0"/>
          <w:numId w:val="10"/>
        </w:numPr>
        <w:rPr>
          <w:lang w:eastAsia="es-MX"/>
        </w:rPr>
      </w:pPr>
      <w:r>
        <w:rPr>
          <w:lang w:eastAsia="es-MX"/>
        </w:rPr>
        <w:t>Navegar al directorio raíz del proyecto Java y construir el paquete ejecutable .jar:</w:t>
      </w:r>
    </w:p>
    <w:p w14:paraId="146AF62C" w14:textId="77777777" w:rsidR="0098209E" w:rsidRPr="0098209E" w:rsidRDefault="0098209E" w:rsidP="0098209E">
      <w:pPr>
        <w:rPr>
          <w:lang w:val="en-US" w:eastAsia="es-MX"/>
        </w:rPr>
      </w:pPr>
      <w:r>
        <w:rPr>
          <w:lang w:val="en-US" w:eastAsia="es-MX"/>
        </w:rPr>
        <w:t>Bash</w:t>
      </w:r>
    </w:p>
    <w:p w14:paraId="6672BA18" w14:textId="77777777" w:rsidR="0098209E" w:rsidRPr="0098209E" w:rsidRDefault="0098209E" w:rsidP="0098209E">
      <w:pPr>
        <w:rPr>
          <w:lang w:val="en-US" w:eastAsia="es-MX"/>
        </w:rPr>
      </w:pPr>
      <w:r>
        <w:rPr>
          <w:lang w:val="en-US" w:eastAsia="es-MX"/>
        </w:rPr>
        <w:t xml:space="preserve">./mvnw clean package -DskipTests</w:t>
      </w:r>
    </w:p>
    <w:p w14:paraId="75E025EF" w14:textId="77777777" w:rsidR="0098209E" w:rsidRPr="0098209E" w:rsidRDefault="0098209E" w:rsidP="0098209E">
      <w:pPr>
        <w:rPr>
          <w:lang w:val="en-US" w:eastAsia="es-MX"/>
        </w:rPr>
      </w:pPr>
    </w:p>
    <w:p w14:paraId="4B118C40" w14:textId="331C2C73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Iniciar el servicio asignando los parámetros del entorno de producción:</w:t>
      </w:r>
    </w:p>
    <w:p w14:paraId="7B3E47EA" w14:textId="77777777" w:rsidR="0098209E" w:rsidRPr="0098209E" w:rsidRDefault="0098209E" w:rsidP="0098209E">
      <w:pPr>
        <w:rPr>
          <w:lang w:val="en-US" w:eastAsia="es-MX"/>
        </w:rPr>
      </w:pPr>
      <w:r>
        <w:rPr>
          <w:lang w:val="en-US" w:eastAsia="es-MX"/>
        </w:rPr>
        <w:t>Bash</w:t>
      </w:r>
    </w:p>
    <w:p w14:paraId="1F59E5F4" w14:textId="77777777" w:rsidR="0098209E" w:rsidRPr="0098209E" w:rsidRDefault="0098209E" w:rsidP="0098209E">
      <w:pPr>
        <w:rPr>
          <w:lang w:val="en-US" w:eastAsia="es-MX"/>
        </w:rPr>
      </w:pPr>
      <w:r>
        <w:rPr>
          <w:lang w:val="en-US" w:eastAsia="es-MX"/>
        </w:rPr>
        <w:t>java -jar -Dspring.profiles.active=prod -Dserver.port=8080 target/englishday-backend-1.0.0.jar</w:t>
      </w:r>
    </w:p>
    <w:p w14:paraId="56D7848D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Confirmar en los logs del sistema que los endpoints de WebSocket (/ws-englishday) se han registrado correctamente en el puerto 8080.</w:t>
      </w:r>
    </w:p>
    <w:p w14:paraId="2504F6EE" w14:textId="77777777" w:rsidR="0098209E" w:rsidRPr="0098209E" w:rsidRDefault="0098209E" w:rsidP="0098209E">
      <w:pPr>
        <w:rPr>
          <w:lang w:eastAsia="es-MX"/>
        </w:rPr>
      </w:pPr>
    </w:p>
    <w:p w14:paraId="4A81DCE8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Paso 3: Inicialización del Túnel Seguro (Cloudflare Tunnel)</w:t>
      </w:r>
    </w:p>
    <w:p w14:paraId="73047EF4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El uso de Cloudflare Tunnel es indispensable para proveer una capa de cifrado HTTPS / WSS sin necesidad de IP pública ni apertura de puertos en el router del evento. Esto habilita el uso de la Web Speech API en navegadores móviles.</w:t>
      </w:r>
    </w:p>
    <w:p w14:paraId="0E874C35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br/>
      </w:r>
    </w:p>
    <w:p w14:paraId="015157DE" w14:textId="73586779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Autenticar el cliente cloudflared e iniciar el túnel apuntando al puerto local:</w:t>
      </w:r>
    </w:p>
    <w:p w14:paraId="28A49AEB" w14:textId="77777777" w:rsidR="0098209E" w:rsidRPr="0098209E" w:rsidRDefault="0098209E" w:rsidP="0098209E">
      <w:pPr>
        <w:rPr>
          <w:lang w:val="en-US" w:eastAsia="es-MX"/>
        </w:rPr>
      </w:pPr>
      <w:r>
        <w:rPr>
          <w:lang w:val="en-US" w:eastAsia="es-MX"/>
        </w:rPr>
        <w:t>Bash</w:t>
      </w:r>
    </w:p>
    <w:p w14:paraId="4DD7F6D9" w14:textId="77777777" w:rsidR="0098209E" w:rsidRPr="0098209E" w:rsidRDefault="0098209E" w:rsidP="0098209E">
      <w:pPr>
        <w:rPr>
          <w:lang w:val="en-US" w:eastAsia="es-MX"/>
        </w:rPr>
      </w:pPr>
      <w:r>
        <w:rPr>
          <w:lang w:val="en-US" w:eastAsia="es-MX"/>
        </w:rPr>
        <w:t xml:space="preserve">cloudflared tunnel --url http://localhost:8080</w:t>
      </w:r>
    </w:p>
    <w:p w14:paraId="7125C120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Copiar la URL HTTPS generada (ejemplo: [https://englishday-live.trycloudflare.com](https://englishday-live.trycloudflare.com)).</w:t>
      </w:r>
    </w:p>
    <w:p w14:paraId="506EEC80" w14:textId="77777777" w:rsidR="0098209E" w:rsidRPr="0098209E" w:rsidRDefault="0098209E" w:rsidP="0098209E">
      <w:pPr>
        <w:rPr>
          <w:lang w:eastAsia="es-MX"/>
        </w:rPr>
      </w:pPr>
    </w:p>
    <w:p w14:paraId="4A73B85A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Verificar que la conexión sea segura ingresando a la URL desde un dispositivo móvil de prueba.</w:t>
      </w:r>
    </w:p>
    <w:p w14:paraId="547423F8" w14:textId="77777777" w:rsidR="0098209E" w:rsidRPr="0098209E" w:rsidRDefault="0098209E" w:rsidP="0098209E">
      <w:pPr>
        <w:rPr>
          <w:lang w:eastAsia="es-MX"/>
        </w:rPr>
      </w:pPr>
    </w:p>
    <w:p w14:paraId="0694C1AE" w14:textId="77777777" w:rsidR="0098209E" w:rsidRPr="0098209E" w:rsidRDefault="0098209E" w:rsidP="0098209E">
      <w:pPr>
        <w:pStyle w:val="Subttulo"/>
        <w:rPr>
          <w:lang w:eastAsia="es-MX"/>
        </w:rPr>
      </w:pPr>
      <w:r>
        <w:rPr>
          <w:lang w:eastAsia="es-MX"/>
        </w:rPr>
        <w:t>3. PROTOCOLO Y CHECKLIST DE OPERACIÓN EN VIVO</w:t>
      </w:r>
    </w:p>
    <w:p w14:paraId="13D6E8DC" w14:textId="77777777" w:rsidR="0098209E" w:rsidRPr="0098209E" w:rsidRDefault="0098209E" w:rsidP="0098209E">
      <w:pPr>
        <w:rPr>
          <w:rStyle w:val="nfasissutil"/>
          <w:lang w:val="en-US" w:eastAsia="es-MX"/>
        </w:rPr>
      </w:pPr>
      <w:r>
        <w:rPr>
          <w:rStyle w:val="nfasissutil"/>
          <w:lang w:val="en-US" w:eastAsia="es-MX"/>
        </w:rPr>
        <w:t xml:space="preserve">3.1 Checklist Pre-Evento (T-120 a T-15 Minutos)</w:t>
      </w:r>
    </w:p>
    <w:p w14:paraId="34C082F3" w14:textId="599AE431" w:rsidR="0098209E" w:rsidRDefault="0098209E" w:rsidP="0098209E">
      <w:pPr>
        <w:rPr>
          <w:lang w:eastAsia="es-MX"/>
        </w:rPr>
      </w:pPr>
      <w:r>
        <w:rPr>
          <w:noProof/>
          <w:lang w:eastAsia="es-MX"/>
        </w:rPr>
        <w:drawing>
          <wp:inline distT="0" distB="0" distL="0" distR="0" wp14:anchorId="1A624DDD" wp14:editId="59D3EEFD">
            <wp:extent cx="5612130" cy="1020445"/>
            <wp:effectExtent l="0" t="0" r="1270" b="0"/>
            <wp:docPr id="168325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5858" name="Imagen 1683258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EAAB" w14:textId="77777777" w:rsidR="0098209E" w:rsidRDefault="0098209E" w:rsidP="0098209E">
      <w:pPr>
        <w:rPr>
          <w:lang w:eastAsia="es-MX"/>
        </w:rPr>
      </w:pPr>
    </w:p>
    <w:p w14:paraId="0F2C0C24" w14:textId="77777777" w:rsidR="0098209E" w:rsidRDefault="0098209E" w:rsidP="0098209E">
      <w:pPr>
        <w:rPr>
          <w:lang w:eastAsia="es-MX"/>
        </w:rPr>
      </w:pPr>
    </w:p>
    <w:p w14:paraId="00F8B14F" w14:textId="77777777" w:rsidR="0098209E" w:rsidRDefault="0098209E" w:rsidP="0098209E">
      <w:pPr>
        <w:rPr>
          <w:lang w:eastAsia="es-MX"/>
        </w:rPr>
      </w:pPr>
    </w:p>
    <w:p w14:paraId="0255E2F3" w14:textId="77777777" w:rsidR="0098209E" w:rsidRDefault="0098209E" w:rsidP="0098209E">
      <w:pPr>
        <w:rPr>
          <w:lang w:eastAsia="es-MX"/>
        </w:rPr>
      </w:pPr>
    </w:p>
    <w:p w14:paraId="22836E2F" w14:textId="77777777" w:rsidR="0098209E" w:rsidRDefault="0098209E" w:rsidP="0098209E">
      <w:pPr>
        <w:rPr>
          <w:lang w:eastAsia="es-MX"/>
        </w:rPr>
      </w:pPr>
    </w:p>
    <w:p w14:paraId="1764434C" w14:textId="77777777" w:rsidR="0098209E" w:rsidRDefault="0098209E" w:rsidP="0098209E">
      <w:pPr>
        <w:rPr>
          <w:lang w:eastAsia="es-MX"/>
        </w:rPr>
      </w:pPr>
    </w:p>
    <w:p w14:paraId="5C0CFE49" w14:textId="0A672BA6" w:rsidR="0098209E" w:rsidRPr="0098209E" w:rsidRDefault="0098209E" w:rsidP="0098209E">
      <w:pPr>
        <w:pStyle w:val="Prrafodelista"/>
        <w:numPr>
          <w:ilvl w:val="1"/>
          <w:numId w:val="13"/>
        </w:numPr>
        <w:rPr>
          <w:rStyle w:val="nfasissutil"/>
          <w:lang w:eastAsia="es-MX"/>
        </w:rPr>
      </w:pPr>
      <w:r>
        <w:rPr>
          <w:rStyle w:val="nfasissutil"/>
          <w:lang w:eastAsia="es-MX"/>
        </w:rPr>
        <w:lastRenderedPageBreak/>
        <w:t>Protocolo de Ejecución Durante el Evento</w:t>
      </w:r>
    </w:p>
    <w:p w14:paraId="3BA8B445" w14:textId="77777777" w:rsidR="0098209E" w:rsidRDefault="0098209E" w:rsidP="0098209E">
      <w:pPr>
        <w:pStyle w:val="Prrafodelista"/>
        <w:rPr>
          <w:lang w:eastAsia="es-MX"/>
        </w:rPr>
      </w:pPr>
    </w:p>
    <w:p w14:paraId="5D9946E2" w14:textId="5C95C679" w:rsidR="0098209E" w:rsidRPr="0098209E" w:rsidRDefault="0098209E" w:rsidP="0098209E">
      <w:pPr>
        <w:pStyle w:val="Prrafodelista"/>
        <w:numPr>
          <w:ilvl w:val="0"/>
          <w:numId w:val="10"/>
        </w:numPr>
        <w:rPr>
          <w:lang w:eastAsia="es-MX"/>
        </w:rPr>
      </w:pPr>
      <w:r>
        <w:rPr>
          <w:lang w:eastAsia="es-MX"/>
        </w:rPr>
        <w:t>Apertura de Sala (Lobby): Proyectar la pantalla de inicio con el código PIN visible y el Código QR de acceso directo.</w:t>
      </w:r>
    </w:p>
    <w:p w14:paraId="5C41227E" w14:textId="77777777" w:rsidR="0098209E" w:rsidRPr="0098209E" w:rsidRDefault="0098209E" w:rsidP="0098209E">
      <w:pPr>
        <w:pStyle w:val="Prrafodelista"/>
        <w:numPr>
          <w:ilvl w:val="0"/>
          <w:numId w:val="10"/>
        </w:numPr>
        <w:rPr>
          <w:lang w:eastAsia="es-MX"/>
        </w:rPr>
      </w:pPr>
      <w:r>
        <w:rPr>
          <w:lang w:eastAsia="es-MX"/>
        </w:rPr>
        <w:t>Inicio de Ronda: Cuando la audiencia esté dentro de la sala, el moderador presiona "Start Game".</w:t>
      </w:r>
    </w:p>
    <w:p w14:paraId="49D5262C" w14:textId="77777777" w:rsidR="0098209E" w:rsidRPr="0098209E" w:rsidRDefault="0098209E" w:rsidP="0098209E">
      <w:pPr>
        <w:rPr>
          <w:lang w:eastAsia="es-MX"/>
        </w:rPr>
      </w:pPr>
    </w:p>
    <w:p w14:paraId="0303D7FC" w14:textId="105DAFF4" w:rsidR="0098209E" w:rsidRPr="0098209E" w:rsidRDefault="0098209E" w:rsidP="0098209E">
      <w:pPr>
        <w:pStyle w:val="Prrafodelista"/>
        <w:numPr>
          <w:ilvl w:val="0"/>
          <w:numId w:val="10"/>
        </w:numPr>
        <w:rPr>
          <w:lang w:eastAsia="es-MX"/>
        </w:rPr>
      </w:pPr>
      <w:r>
        <w:rPr>
          <w:lang w:eastAsia="es-MX"/>
        </w:rPr>
        <w:t>Flujo de Preguntas:</w:t>
        <w:br/>
      </w:r>
    </w:p>
    <w:p w14:paraId="15F70B6D" w14:textId="233CFD26" w:rsidR="0098209E" w:rsidRPr="0098209E" w:rsidRDefault="0098209E" w:rsidP="0098209E">
      <w:pPr>
        <w:pStyle w:val="Prrafodelista"/>
        <w:numPr>
          <w:ilvl w:val="0"/>
          <w:numId w:val="14"/>
        </w:numPr>
        <w:rPr>
          <w:lang w:eastAsia="es-MX"/>
        </w:rPr>
      </w:pPr>
      <w:r>
        <w:rPr>
          <w:lang w:eastAsia="es-MX"/>
        </w:rPr>
        <w:t>El proyector muestra la pregunta y el temporizador.</w:t>
      </w:r>
    </w:p>
    <w:p w14:paraId="1E1F0F03" w14:textId="7E4E8C39" w:rsidR="0098209E" w:rsidRPr="0098209E" w:rsidRDefault="0098209E" w:rsidP="0098209E">
      <w:pPr>
        <w:pStyle w:val="Prrafodelista"/>
        <w:numPr>
          <w:ilvl w:val="0"/>
          <w:numId w:val="14"/>
        </w:numPr>
        <w:rPr>
          <w:lang w:eastAsia="es-MX"/>
        </w:rPr>
      </w:pPr>
      <w:r>
        <w:rPr>
          <w:lang w:eastAsia="es-MX"/>
        </w:rPr>
        <w:t>Los aprendices responden desde sus dispositivos.</w:t>
      </w:r>
    </w:p>
    <w:p w14:paraId="288FAABA" w14:textId="77777777" w:rsidR="0098209E" w:rsidRPr="0098209E" w:rsidRDefault="0098209E" w:rsidP="0098209E">
      <w:pPr>
        <w:pStyle w:val="Prrafodelista"/>
        <w:numPr>
          <w:ilvl w:val="0"/>
          <w:numId w:val="14"/>
        </w:numPr>
        <w:rPr>
          <w:lang w:eastAsia="es-MX"/>
        </w:rPr>
      </w:pPr>
      <w:r>
        <w:rPr>
          <w:lang w:eastAsia="es-MX"/>
        </w:rPr>
        <w:t>Al finalizar el tiempo, el servidor envía los resultados inmediatos y la tabla de clasificación (Top 5).</w:t>
      </w:r>
    </w:p>
    <w:p w14:paraId="2A9563BC" w14:textId="77777777" w:rsidR="0098209E" w:rsidRPr="0098209E" w:rsidRDefault="0098209E" w:rsidP="0098209E">
      <w:pPr>
        <w:rPr>
          <w:lang w:eastAsia="es-MX"/>
        </w:rPr>
      </w:pPr>
    </w:p>
    <w:p w14:paraId="22BB41DE" w14:textId="764C1AA3" w:rsidR="0098209E" w:rsidRDefault="0098209E" w:rsidP="0098209E">
      <w:pPr>
        <w:pStyle w:val="Prrafodelista"/>
        <w:numPr>
          <w:ilvl w:val="0"/>
          <w:numId w:val="10"/>
        </w:numPr>
        <w:rPr>
          <w:lang w:eastAsia="es-MX"/>
        </w:rPr>
      </w:pPr>
      <w:r>
        <w:rPr>
          <w:lang w:eastAsia="es-MX"/>
        </w:rPr>
        <w:t>Activación de la Ruleta:</w:t>
      </w:r>
    </w:p>
    <w:p w14:paraId="61E3E2E0" w14:textId="77777777" w:rsidR="0098209E" w:rsidRPr="0098209E" w:rsidRDefault="0098209E" w:rsidP="0098209E">
      <w:pPr>
        <w:pStyle w:val="Prrafodelista"/>
        <w:rPr>
          <w:lang w:eastAsia="es-MX"/>
        </w:rPr>
      </w:pPr>
    </w:p>
    <w:p w14:paraId="541B75D1" w14:textId="4D71401E" w:rsidR="0098209E" w:rsidRPr="0098209E" w:rsidRDefault="0098209E" w:rsidP="0098209E">
      <w:pPr>
        <w:pStyle w:val="Prrafodelista"/>
        <w:numPr>
          <w:ilvl w:val="0"/>
          <w:numId w:val="15"/>
        </w:numPr>
        <w:rPr>
          <w:lang w:eastAsia="es-MX"/>
        </w:rPr>
      </w:pPr>
      <w:r>
        <w:rPr>
          <w:lang w:eastAsia="es-MX"/>
        </w:rPr>
        <w:t>Al presionar el botón "Spin Roulette", la ruleta visual selecciona de forma aleatoria a un aprendiz de la audiencia.</w:t>
      </w:r>
    </w:p>
    <w:p w14:paraId="3C83BAC7" w14:textId="77777777" w:rsidR="0098209E" w:rsidRPr="0098209E" w:rsidRDefault="0098209E" w:rsidP="0098209E">
      <w:pPr>
        <w:pStyle w:val="Prrafodelista"/>
        <w:numPr>
          <w:ilvl w:val="0"/>
          <w:numId w:val="15"/>
        </w:numPr>
        <w:rPr>
          <w:lang w:eastAsia="es-MX"/>
        </w:rPr>
      </w:pPr>
      <w:r>
        <w:rPr>
          <w:lang w:eastAsia="es-MX"/>
        </w:rPr>
        <w:t>Se muestra en pantalla la respuesta dada por el estudiante seleccionado para retroalimentación en vivo.</w:t>
      </w:r>
    </w:p>
    <w:p w14:paraId="24A134B1" w14:textId="77777777" w:rsidR="0098209E" w:rsidRPr="0098209E" w:rsidRDefault="0098209E" w:rsidP="0098209E">
      <w:pPr>
        <w:rPr>
          <w:lang w:eastAsia="es-MX"/>
        </w:rPr>
      </w:pPr>
    </w:p>
    <w:p w14:paraId="576F4051" w14:textId="77777777" w:rsidR="0098209E" w:rsidRPr="0098209E" w:rsidRDefault="0098209E" w:rsidP="0098209E">
      <w:pPr>
        <w:pStyle w:val="Prrafodelista"/>
        <w:numPr>
          <w:ilvl w:val="0"/>
          <w:numId w:val="10"/>
        </w:numPr>
        <w:rPr>
          <w:lang w:eastAsia="es-MX"/>
        </w:rPr>
      </w:pPr>
      <w:r>
        <w:rPr>
          <w:lang w:eastAsia="es-MX"/>
        </w:rPr>
        <w:t>Cierre de Evento: Al completar la última pregunta, desplegar el podio final y exportar los logs de resultados.</w:t>
      </w:r>
    </w:p>
    <w:p w14:paraId="62035158" w14:textId="77777777" w:rsidR="0098209E" w:rsidRPr="0098209E" w:rsidRDefault="0098209E" w:rsidP="0098209E">
      <w:pPr>
        <w:rPr>
          <w:lang w:eastAsia="es-MX"/>
        </w:rPr>
      </w:pPr>
    </w:p>
    <w:p w14:paraId="798FCCFF" w14:textId="77777777" w:rsidR="0098209E" w:rsidRDefault="0098209E" w:rsidP="0098209E">
      <w:pPr>
        <w:pStyle w:val="Subttulo"/>
        <w:rPr>
          <w:lang w:eastAsia="es-MX"/>
        </w:rPr>
      </w:pPr>
    </w:p>
    <w:p w14:paraId="63DF0FD7" w14:textId="77777777" w:rsidR="0098209E" w:rsidRDefault="0098209E" w:rsidP="0098209E">
      <w:pPr>
        <w:pStyle w:val="Subttulo"/>
        <w:rPr>
          <w:lang w:eastAsia="es-MX"/>
        </w:rPr>
      </w:pPr>
    </w:p>
    <w:p w14:paraId="7603D5CC" w14:textId="77777777" w:rsidR="0098209E" w:rsidRDefault="0098209E" w:rsidP="0098209E">
      <w:pPr>
        <w:pStyle w:val="Subttulo"/>
        <w:rPr>
          <w:lang w:eastAsia="es-MX"/>
        </w:rPr>
      </w:pPr>
    </w:p>
    <w:p w14:paraId="574CB34B" w14:textId="77777777" w:rsidR="0098209E" w:rsidRDefault="0098209E" w:rsidP="0098209E">
      <w:pPr>
        <w:pStyle w:val="Subttulo"/>
        <w:rPr>
          <w:lang w:eastAsia="es-MX"/>
        </w:rPr>
      </w:pPr>
    </w:p>
    <w:p w14:paraId="345488B7" w14:textId="5B6495C0" w:rsidR="0098209E" w:rsidRPr="0098209E" w:rsidRDefault="0098209E" w:rsidP="0098209E">
      <w:pPr>
        <w:pStyle w:val="Subttulo"/>
        <w:rPr>
          <w:lang w:eastAsia="es-MX"/>
        </w:rPr>
      </w:pPr>
      <w:r>
        <w:rPr>
          <w:lang w:eastAsia="es-MX"/>
        </w:rPr>
        <w:br/>
        <w:br/>
        <w:lastRenderedPageBreak/>
        <w:t>4. PLAN DE CONTINGENCIA Y MATRIZ DE RESOLUCIÓN DE PROBLEMAS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185"/>
        <w:gridCol w:w="3575"/>
      </w:tblGrid>
      <w:tr w:rsidR="0098209E" w:rsidRPr="0098209E" w14:paraId="2E9FA7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DB5F7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Incidente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A8444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1261C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Acción Inmediata de Mitigación</w:t>
            </w:r>
          </w:p>
        </w:tc>
      </w:tr>
      <w:tr w:rsidR="0098209E" w:rsidRPr="0098209E" w14:paraId="3FBA8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B4D27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Caída del túnel Cloudflare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BA144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Interrupción momentánea de la conexión a Internet o expiración del proceso cloudflared.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68E36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 xml:space="preserve">Reiniciar el proceso en consola (cloudflared tunnel --url...), copiar la nueva URL HTTPS y regenerar el QR en pantalla.</w:t>
            </w:r>
          </w:p>
        </w:tc>
      </w:tr>
      <w:tr w:rsidR="0098209E" w:rsidRPr="0098209E" w14:paraId="362BA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66847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Desconexión masiva de móviles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5B5D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Saturación de la red Wi-Fi local.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CC419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Indicar a los asistentes que cambien sus móviles a su red de datos 4G/LTE (el consumo de datos por WebSocket es inferior a 1 MB por sesión).</w:t>
            </w:r>
          </w:p>
        </w:tc>
      </w:tr>
      <w:tr w:rsidR="0098209E" w:rsidRPr="0098209E" w14:paraId="3972C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B6C75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El micrófono no responde (Web Speech API)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C9F2C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Permisos bloqueados en el navegador del móvil o falta de contexto HTTPS.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30639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1. Verificar que el sitio esté cargado bajo HTTPS.</w:t>
            </w:r>
          </w:p>
          <w:p w14:paraId="270264C4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21E0858D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2. Instruir al usuario a ir a la configuración del sitio en Chrome/Safari y reiniciar el permiso de micrófono.</w:t>
            </w:r>
          </w:p>
          <w:p w14:paraId="3D703D9A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br/>
            </w:r>
          </w:p>
          <w:p w14:paraId="15F80C72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3. En caso extremo, activar el modo de contingencia: habilitar ingreso por teclado para esa pregunta.</w:t>
            </w:r>
          </w:p>
          <w:p w14:paraId="68024089" w14:textId="77777777" w:rsidR="0098209E" w:rsidRPr="0098209E" w:rsidRDefault="0098209E" w:rsidP="0098209E">
            <w:pPr>
              <w:rPr>
                <w:lang w:eastAsia="es-MX"/>
              </w:rPr>
            </w:pPr>
          </w:p>
        </w:tc>
      </w:tr>
      <w:tr w:rsidR="0098209E" w:rsidRPr="0098209E" w14:paraId="0CCE1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798C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Bloqueo de la interfaz en el proyector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5AEDF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Congelamiento del navegador por consumo de memoria del cliente.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29800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Recargar la pestaña del moderador (F5). La sesión se recuperará automáticamente leyendo el estado actual del juego guardado en la memoria del servidor Java.</w:t>
            </w:r>
          </w:p>
        </w:tc>
      </w:tr>
      <w:tr w:rsidR="0098209E" w:rsidRPr="0098209E" w14:paraId="6491B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153CD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Pérdida de energía en el Servidor Host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8CD2A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Fallo en el suministro eléctrico local.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3C177" w14:textId="77777777" w:rsidR="0098209E" w:rsidRPr="0098209E" w:rsidRDefault="0098209E" w:rsidP="0098209E">
            <w:pPr>
              <w:rPr>
                <w:lang w:eastAsia="es-MX"/>
              </w:rPr>
            </w:pPr>
            <w:r>
              <w:rPr>
                <w:lang w:eastAsia="es-MX"/>
              </w:rPr>
              <w:t>Encender el servidor utilizando la batería del portátil host. El estado de la partida se mantendrá persistido en la BD SQL.</w:t>
            </w:r>
          </w:p>
        </w:tc>
      </w:tr>
    </w:tbl>
    <w:p w14:paraId="45913FC4" w14:textId="77777777" w:rsidR="0098209E" w:rsidRPr="0098209E" w:rsidRDefault="0098209E" w:rsidP="0098209E">
      <w:pPr>
        <w:pStyle w:val="Subttulo"/>
        <w:rPr>
          <w:lang w:eastAsia="es-MX"/>
        </w:rPr>
      </w:pPr>
      <w:r>
        <w:rPr>
          <w:lang w:eastAsia="es-MX"/>
        </w:rPr>
        <w:t>5. POST-EVENTO Y CIERRE</w:t>
      </w:r>
    </w:p>
    <w:p w14:paraId="704823AF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Exportación de Datos: Ejecutar la consulta SQL de reporte para extraer las métricas de participación, porcentajes de acierto y respuestas de voz procesadas.</w:t>
      </w:r>
    </w:p>
    <w:p w14:paraId="1A8DD67B" w14:textId="77777777" w:rsidR="0098209E" w:rsidRPr="0098209E" w:rsidRDefault="0098209E" w:rsidP="0098209E">
      <w:pPr>
        <w:rPr>
          <w:lang w:eastAsia="es-MX"/>
        </w:rPr>
      </w:pPr>
    </w:p>
    <w:p w14:paraId="4E69E15C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Cierre de Sesiones: Finalizar las conexiones activas de WebSockets enviando el evento WSS: ROOM_CLOSED.</w:t>
      </w:r>
    </w:p>
    <w:p w14:paraId="4EF7547F" w14:textId="77777777" w:rsidR="0098209E" w:rsidRPr="0098209E" w:rsidRDefault="0098209E" w:rsidP="0098209E">
      <w:pPr>
        <w:rPr>
          <w:lang w:eastAsia="es-MX"/>
        </w:rPr>
      </w:pPr>
    </w:p>
    <w:p w14:paraId="01717052" w14:textId="77777777" w:rsidR="0098209E" w:rsidRPr="0098209E" w:rsidRDefault="0098209E" w:rsidP="0098209E">
      <w:pPr>
        <w:rPr>
          <w:lang w:eastAsia="es-MX"/>
        </w:rPr>
      </w:pPr>
      <w:r>
        <w:rPr>
          <w:lang w:eastAsia="es-MX"/>
        </w:rPr>
        <w:t>Apagado Seguro: Detener el túnel de Cloudflare y realizar el apagado ordenado del proceso Spring Boot y el motor de la base de datos.</w:t>
      </w:r>
    </w:p>
    <w:p w14:paraId="0177772B" w14:textId="77777777" w:rsidR="002F4D5E" w:rsidRDefault="002F4D5E"/>
    <w:sectPr w:rsidR="002F4D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9C67C4"/>
    <w:multiLevelType w:val="hybridMultilevel"/>
    <w:tmpl w:val="D1DC99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76EAA"/>
    <w:multiLevelType w:val="hybridMultilevel"/>
    <w:tmpl w:val="7CBCBD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27D60"/>
    <w:multiLevelType w:val="hybridMultilevel"/>
    <w:tmpl w:val="51BE524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031D33"/>
    <w:multiLevelType w:val="multilevel"/>
    <w:tmpl w:val="B32A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F2DEE"/>
    <w:multiLevelType w:val="multilevel"/>
    <w:tmpl w:val="8D043F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A69C6"/>
    <w:multiLevelType w:val="multilevel"/>
    <w:tmpl w:val="BCBC05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4BC103A"/>
    <w:multiLevelType w:val="multilevel"/>
    <w:tmpl w:val="4B2A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A5E7D"/>
    <w:multiLevelType w:val="hybridMultilevel"/>
    <w:tmpl w:val="7368DB4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015AA0"/>
    <w:multiLevelType w:val="multilevel"/>
    <w:tmpl w:val="E4A66D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B41D5"/>
    <w:multiLevelType w:val="multilevel"/>
    <w:tmpl w:val="A004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F7EDA"/>
    <w:multiLevelType w:val="multilevel"/>
    <w:tmpl w:val="97FC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201856"/>
    <w:multiLevelType w:val="hybridMultilevel"/>
    <w:tmpl w:val="C24458F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B0D29D5"/>
    <w:multiLevelType w:val="multilevel"/>
    <w:tmpl w:val="2F204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4A4B3B"/>
    <w:multiLevelType w:val="multilevel"/>
    <w:tmpl w:val="BF1E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F06469"/>
    <w:multiLevelType w:val="hybridMultilevel"/>
    <w:tmpl w:val="CBBC850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1287107">
    <w:abstractNumId w:val="3"/>
  </w:num>
  <w:num w:numId="2" w16cid:durableId="1210143814">
    <w:abstractNumId w:val="9"/>
  </w:num>
  <w:num w:numId="3" w16cid:durableId="1118570394">
    <w:abstractNumId w:val="4"/>
  </w:num>
  <w:num w:numId="4" w16cid:durableId="141580688">
    <w:abstractNumId w:val="8"/>
  </w:num>
  <w:num w:numId="5" w16cid:durableId="784884461">
    <w:abstractNumId w:val="6"/>
  </w:num>
  <w:num w:numId="6" w16cid:durableId="1958756511">
    <w:abstractNumId w:val="12"/>
  </w:num>
  <w:num w:numId="7" w16cid:durableId="1958632679">
    <w:abstractNumId w:val="10"/>
  </w:num>
  <w:num w:numId="8" w16cid:durableId="2034064794">
    <w:abstractNumId w:val="13"/>
  </w:num>
  <w:num w:numId="9" w16cid:durableId="573051174">
    <w:abstractNumId w:val="1"/>
  </w:num>
  <w:num w:numId="10" w16cid:durableId="673528892">
    <w:abstractNumId w:val="0"/>
  </w:num>
  <w:num w:numId="11" w16cid:durableId="13925182">
    <w:abstractNumId w:val="7"/>
  </w:num>
  <w:num w:numId="12" w16cid:durableId="416752124">
    <w:abstractNumId w:val="11"/>
  </w:num>
  <w:num w:numId="13" w16cid:durableId="55470876">
    <w:abstractNumId w:val="5"/>
  </w:num>
  <w:num w:numId="14" w16cid:durableId="1499734324">
    <w:abstractNumId w:val="14"/>
  </w:num>
  <w:num w:numId="15" w16cid:durableId="7336371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9E"/>
    <w:rsid w:val="002F4D5E"/>
    <w:rsid w:val="003E69AD"/>
    <w:rsid w:val="007F009B"/>
    <w:rsid w:val="0098209E"/>
    <w:rsid w:val="00EA4DB8"/>
    <w:rsid w:val="00EF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BF1D4E"/>
  <w15:chartTrackingRefBased/>
  <w15:docId w15:val="{B23F05BC-7D62-FD42-9977-B695247E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2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2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2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82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0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0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0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0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0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0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0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09E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98209E"/>
    <w:rPr>
      <w:b/>
      <w:bCs/>
    </w:rPr>
  </w:style>
  <w:style w:type="character" w:customStyle="1" w:styleId="ng-tns-c231169058-219">
    <w:name w:val="ng-tns-c231169058-219"/>
    <w:basedOn w:val="Fuentedeprrafopredeter"/>
    <w:rsid w:val="0098209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82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8209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8209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98209E"/>
  </w:style>
  <w:style w:type="character" w:customStyle="1" w:styleId="apple-converted-space">
    <w:name w:val="apple-converted-space"/>
    <w:basedOn w:val="Fuentedeprrafopredeter"/>
    <w:rsid w:val="0098209E"/>
  </w:style>
  <w:style w:type="character" w:customStyle="1" w:styleId="ng-tns-c231169058-220">
    <w:name w:val="ng-tns-c231169058-220"/>
    <w:basedOn w:val="Fuentedeprrafopredeter"/>
    <w:rsid w:val="0098209E"/>
  </w:style>
  <w:style w:type="character" w:customStyle="1" w:styleId="ng-tns-c231169058-221">
    <w:name w:val="ng-tns-c231169058-221"/>
    <w:basedOn w:val="Fuentedeprrafopredeter"/>
    <w:rsid w:val="0098209E"/>
  </w:style>
  <w:style w:type="character" w:customStyle="1" w:styleId="ng-tns-c231169058-222">
    <w:name w:val="ng-tns-c231169058-222"/>
    <w:basedOn w:val="Fuentedeprrafopredeter"/>
    <w:rsid w:val="0098209E"/>
  </w:style>
  <w:style w:type="character" w:customStyle="1" w:styleId="ng-tns-c231169058-223">
    <w:name w:val="ng-tns-c231169058-223"/>
    <w:basedOn w:val="Fuentedeprrafopredeter"/>
    <w:rsid w:val="0098209E"/>
  </w:style>
  <w:style w:type="character" w:styleId="nfasissutil">
    <w:name w:val="Subtle Emphasis"/>
    <w:basedOn w:val="Fuentedeprrafopredeter"/>
    <w:uiPriority w:val="19"/>
    <w:qFormat/>
    <w:rsid w:val="0098209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IVAN GELVIS OCHOA</dc:creator>
  <cp:keywords/>
  <dc:description/>
  <cp:lastModifiedBy>JOEL IVAN GELVIS OCHOA</cp:lastModifiedBy>
  <cp:revision>2</cp:revision>
  <dcterms:created xsi:type="dcterms:W3CDTF">2026-09-21T18:29:00Z</dcterms:created>
  <dcterms:modified xsi:type="dcterms:W3CDTF">2026-09-21T18:29:00Z</dcterms:modified>
</cp:coreProperties>
</file>