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 xml:space="preserve">Ex 1 </w:t>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ADVANCED LINUX COMMANDS</w:t>
      </w:r>
    </w:p>
    <w:p>
      <w:pPr>
        <w:pBdr>
          <w:bottom w:val="single" w:color="000000" w:sz="6" w:space="1"/>
        </w:pBd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Date: 18.08.20</w:t>
      </w:r>
    </w:p>
    <w:p>
      <w:pPr>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Aim: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study and implement the Linux commands</w:t>
      </w:r>
    </w:p>
    <w:p>
      <w:pPr>
        <w:spacing w:after="0" w:line="360" w:lineRule="auto"/>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rPr>
        <w:t>Description:</w:t>
      </w:r>
    </w:p>
    <w:tbl>
      <w:tblPr>
        <w:tblStyle w:val="14"/>
        <w:tblW w:w="9348"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2275"/>
        <w:gridCol w:w="2327"/>
        <w:gridCol w:w="2388"/>
        <w:gridCol w:w="2358"/>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Sl. No.</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Command Name</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Meaning</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options</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ls</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List files and/or directories.</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-a, --all</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do not ignore entries starting with.</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-A, --almost-all</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do not list implied. and.</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--author</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with -l, print the author of each file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 --escape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C-style escapes for nongraphic characters</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--block-size=SIZE</w:t>
            </w:r>
          </w:p>
          <w:p>
            <w:pPr>
              <w:pStyle w:val="2"/>
              <w:keepNext w:val="0"/>
              <w:keepLines w:val="0"/>
              <w:spacing w:before="280" w:line="240" w:lineRule="auto"/>
              <w:outlineLvl w:val="0"/>
              <w:rPr>
                <w:rFonts w:ascii="Times New Roman" w:hAnsi="Times New Roman" w:eastAsia="Times New Roman" w:cs="Times New Roman"/>
                <w:color w:val="000000"/>
                <w:sz w:val="48"/>
                <w:szCs w:val="4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Who am i</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This command reveals the user who is currently logged in.</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-a, --all =same as -b -d --login -p -r -t -T -u</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 --boot</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time of last system boot</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 --dead</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dead processes -H, --heading</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line of column headings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-l, --login</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system login processes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--lookup</w:t>
            </w:r>
          </w:p>
          <w:p>
            <w:pPr>
              <w:pBdr>
                <w:bottom w:val="single" w:color="000000" w:sz="6" w:space="1"/>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attempt to canonicalize hostnames via DNS</w:t>
            </w:r>
          </w:p>
          <w:p>
            <w:pPr>
              <w:pStyle w:val="2"/>
              <w:keepNext w:val="0"/>
              <w:keepLines w:val="0"/>
              <w:spacing w:before="28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3.</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pwd</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prints the absolute path to the current working directory</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-L, --logical</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use PWD from the environment, even if it contains symlinks</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 --physical</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avoid all symlinks</w:t>
            </w:r>
          </w:p>
          <w:p>
            <w:pPr>
              <w:pStyle w:val="2"/>
              <w:keepNext w:val="0"/>
              <w:keepLines w:val="0"/>
              <w:spacing w:before="28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4.</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cal</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Displays the calendar of the current month</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-1, --one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single month output.  (This is the default.)</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-3, --three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prev/current/next month output.</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-s, --Sunday</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Sunday as the first day of the week.</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-m, --Monday</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Monday as the first day of the week.</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-j, --Julian</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Julian dates (days one-based, numbered from January 1).</w:t>
            </w:r>
          </w:p>
          <w:p>
            <w:pPr>
              <w:spacing w:after="0" w:line="240" w:lineRule="auto"/>
              <w:rPr>
                <w:rFonts w:ascii="Times New Roman" w:hAnsi="Times New Roman" w:eastAsia="Times New Roman" w:cs="Times New Roman"/>
                <w:color w:val="000000"/>
              </w:rPr>
            </w:pPr>
          </w:p>
          <w:p>
            <w:pPr>
              <w:pBdr>
                <w:bottom w:val="single" w:color="000000" w:sz="6" w:space="1"/>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-y, --year</w:t>
            </w:r>
          </w:p>
          <w:p>
            <w:pPr>
              <w:pStyle w:val="2"/>
              <w:keepNext w:val="0"/>
              <w:keepLines w:val="0"/>
              <w:spacing w:before="28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5.</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echo</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This command will echo whatever you provide it.</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-n     do not output the trailing newline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-e     enable interpretation of backslash escapes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-E     disable the interpretation of backslash escapes (default)</w:t>
            </w:r>
          </w:p>
          <w:p>
            <w:pPr>
              <w:pStyle w:val="2"/>
              <w:keepNext w:val="0"/>
              <w:keepLines w:val="0"/>
              <w:spacing w:before="28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6.</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date</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Displays current time and date.</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-d, --date=STRING</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time described by STRING, not 'now'</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-f, --file=DATEFILE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like --date once for each line of DATAFILE</w:t>
            </w:r>
          </w:p>
          <w:p>
            <w:pPr>
              <w:spacing w:after="0" w:line="240" w:lineRule="auto"/>
              <w:rPr>
                <w:rFonts w:ascii="Times New Roman" w:hAnsi="Times New Roman" w:eastAsia="Times New Roman" w:cs="Times New Roman"/>
                <w:color w:val="000000"/>
              </w:rPr>
            </w:pPr>
          </w:p>
          <w:p>
            <w:pPr>
              <w:pStyle w:val="2"/>
              <w:keepNext w:val="0"/>
              <w:keepLines w:val="0"/>
              <w:spacing w:before="28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7.</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tty</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Displays the current terminal.</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8.</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id</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This command prints user and groups (UID and GID) of the current user.</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-a     ignore, for compatibility with other versions</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-Z, --context</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only the security context of the current user</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-g, --troup</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only the effective group ID</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-G, --groups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all group IDs</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-n, --name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a name instead of a number, for -ugG</w:t>
            </w:r>
          </w:p>
          <w:p>
            <w:pPr>
              <w:spacing w:after="0" w:line="240" w:lineRule="auto"/>
              <w:rPr>
                <w:rFonts w:ascii="Times New Roman" w:hAnsi="Times New Roman" w:eastAsia="Times New Roman" w:cs="Times New Roman"/>
                <w:color w:val="000000"/>
              </w:rPr>
            </w:pPr>
          </w:p>
          <w:p>
            <w:pPr>
              <w:pStyle w:val="2"/>
              <w:keepNext w:val="0"/>
              <w:keepLines w:val="0"/>
              <w:spacing w:before="28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9.</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clear</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This command clears the screen.</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10.</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man</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To show manual page</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11.</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cd</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Change the current working directory to the directory provided as an argument. </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12.</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mkdir</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To create a directory, the ‘mkdir’ command is used.</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13.</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touch</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For creating an empty file, use the touch command.</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14.</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cp</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Copy files and directories</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15.</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mv</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Move files or directories. The 'mv' command works like 'cp' command, except that the original file is removed. But, the mv command can be used to rename the files (or directories).</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16.</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rmdir</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 xml:space="preserve"> the command removes any empty directories, but cannot delete a directory if a file is present in it. </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17.</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file</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The file command determines the file type of a given file.</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18.</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cat</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The 'cat' command is actually a concatenator but can be used to view the contents of a file.</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19.</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head</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Displays the first few lines of a file. By default, the ‘head’ command displays the first 10 lines of a file.</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20.</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tail</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the ‘tail’ command shows the last 10 lines by default</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-c, --bytes=[-]K</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the first K bytes of each file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-n, --lines=[-]K</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print the first K lines instead of the first 10</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-q, --quiet, --silent</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never print headers giving file names</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21.</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wc</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This command counts lines, words, and letters of the input given to it.</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22.</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grep</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The ‘grep’ command searches for a pattern in a file (or standard input).</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23.</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 Visual editor </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24.</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alias</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The ‘alias’ is another name for a command.</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25.</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history</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shows the commands you have entered on your terminal so far.</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26.</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passwd</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To change your password</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27.</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help</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With almost every command, ‘--help’ option shows usage summary for that command.</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28.</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chmod</w:t>
            </w:r>
          </w:p>
        </w:tc>
        <w:tc>
          <w:tcPr>
            <w:tcW w:w="2388" w:type="dxa"/>
            <w:shd w:val="clear" w:color="auto" w:fill="auto"/>
          </w:tcPr>
          <w:p>
            <w:pPr>
              <w:pStyle w:val="3"/>
              <w:pBdr>
                <w:bottom w:val="single" w:color="C3CAD5" w:sz="6" w:space="4"/>
              </w:pBdr>
              <w:shd w:val="clear" w:color="auto" w:fill="FFFFFF"/>
              <w:spacing w:before="0" w:after="150" w:line="240" w:lineRule="auto"/>
              <w:outlineLvl w:val="1"/>
              <w:rPr>
                <w:rFonts w:ascii="Times New Roman" w:hAnsi="Times New Roman" w:eastAsia="Times New Roman" w:cs="Times New Roman"/>
                <w:b w:val="0"/>
                <w:color w:val="314D7C"/>
                <w:sz w:val="24"/>
                <w:szCs w:val="24"/>
              </w:rPr>
            </w:pPr>
            <w:r>
              <w:rPr>
                <w:rFonts w:ascii="Times New Roman" w:hAnsi="Times New Roman" w:eastAsia="Times New Roman" w:cs="Times New Roman"/>
                <w:b w:val="0"/>
                <w:color w:val="474B51"/>
                <w:sz w:val="24"/>
                <w:szCs w:val="24"/>
                <w:highlight w:val="white"/>
              </w:rPr>
              <w:t>The </w:t>
            </w:r>
            <w:r>
              <w:rPr>
                <w:rFonts w:ascii="Times New Roman" w:hAnsi="Times New Roman" w:eastAsia="Times New Roman" w:cs="Times New Roman"/>
                <w:b w:val="0"/>
                <w:i/>
                <w:color w:val="474B51"/>
                <w:sz w:val="24"/>
                <w:szCs w:val="24"/>
                <w:highlight w:val="white"/>
              </w:rPr>
              <w:t>chmod</w:t>
            </w:r>
            <w:r>
              <w:rPr>
                <w:rFonts w:ascii="Times New Roman" w:hAnsi="Times New Roman" w:eastAsia="Times New Roman" w:cs="Times New Roman"/>
                <w:b w:val="0"/>
                <w:color w:val="474B51"/>
                <w:sz w:val="24"/>
                <w:szCs w:val="24"/>
                <w:highlight w:val="white"/>
              </w:rPr>
              <w:t> command lets you change access permissions for a file.</w:t>
            </w:r>
          </w:p>
          <w:p>
            <w:pPr>
              <w:pStyle w:val="2"/>
              <w:keepNext w:val="0"/>
              <w:keepLines w:val="0"/>
              <w:spacing w:before="0" w:line="240" w:lineRule="auto"/>
              <w:outlineLvl w:val="0"/>
              <w:rPr>
                <w:rFonts w:ascii="Times New Roman" w:hAnsi="Times New Roman" w:eastAsia="Times New Roman" w:cs="Times New Roman"/>
                <w:b w:val="0"/>
                <w:color w:val="000000"/>
                <w:sz w:val="24"/>
                <w:szCs w:val="24"/>
              </w:rPr>
            </w:pP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29.</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stat</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To check the status of a file. This provides more detailed information about a file than ‘ls -l’ output.</w:t>
            </w:r>
          </w:p>
        </w:tc>
        <w:tc>
          <w:tcPr>
            <w:tcW w:w="2358" w:type="dxa"/>
            <w:shd w:val="clear" w:color="auto" w:fill="auto"/>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-L, --dereference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follow links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-f, --file-system</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display file system status instead of file status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  --format=FORMAT</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use the specified FORMAT instead of the default; output a newline after each use of FORMAT</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--printf=FORMAT</w:t>
            </w:r>
          </w:p>
          <w:p>
            <w:pPr>
              <w:spacing w:after="0" w:line="240" w:lineRule="auto"/>
              <w:rPr>
                <w:rFonts w:ascii="Times New Roman" w:hAnsi="Times New Roman" w:eastAsia="Times New Roman" w:cs="Times New Roman"/>
                <w:color w:val="000000"/>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2276"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Pr>
              <w:t>30.</w:t>
            </w:r>
          </w:p>
        </w:tc>
        <w:tc>
          <w:tcPr>
            <w:tcW w:w="2327"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ln</w:t>
            </w:r>
          </w:p>
        </w:tc>
        <w:tc>
          <w:tcPr>
            <w:tcW w:w="2388" w:type="dxa"/>
            <w:shd w:val="clear" w:color="auto" w:fill="auto"/>
          </w:tcPr>
          <w:p>
            <w:pPr>
              <w:pStyle w:val="2"/>
              <w:keepNext w:val="0"/>
              <w:keepLines w:val="0"/>
              <w:spacing w:before="0" w:line="240" w:lineRule="auto"/>
              <w:outlineLvl w:val="0"/>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222222"/>
                <w:sz w:val="24"/>
                <w:szCs w:val="24"/>
                <w:highlight w:val="white"/>
              </w:rPr>
              <w:t>The ln command is used in Linux to create links.</w:t>
            </w:r>
          </w:p>
        </w:tc>
        <w:tc>
          <w:tcPr>
            <w:tcW w:w="2358" w:type="dxa"/>
            <w:shd w:val="clear" w:color="auto" w:fill="auto"/>
          </w:tcPr>
          <w:p>
            <w:pPr>
              <w:pStyle w:val="2"/>
              <w:keepNext w:val="0"/>
              <w:keepLines w:val="0"/>
              <w:spacing w:before="0" w:line="240" w:lineRule="auto"/>
              <w:outlineLvl w:val="0"/>
              <w:rPr>
                <w:rFonts w:ascii="Times New Roman" w:hAnsi="Times New Roman" w:eastAsia="Times New Roman" w:cs="Times New Roman"/>
                <w:color w:val="000000"/>
              </w:rPr>
            </w:pPr>
          </w:p>
        </w:tc>
      </w:tr>
    </w:tbl>
    <w:p>
      <w:pPr>
        <w:shd w:val="clear" w:color="auto" w:fill="FFFFFF"/>
        <w:spacing w:before="280" w:after="0" w:line="240" w:lineRule="auto"/>
        <w:jc w:val="both"/>
        <w:rPr>
          <w:rFonts w:ascii="Times New Roman" w:hAnsi="Times New Roman" w:eastAsia="Times New Roman" w:cs="Times New Roman"/>
          <w:b/>
          <w:sz w:val="30"/>
          <w:szCs w:val="30"/>
          <w:highlight w:val="white"/>
        </w:rPr>
      </w:pPr>
    </w:p>
    <w:p>
      <w:pPr>
        <w:spacing w:after="0" w:line="360" w:lineRule="auto"/>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Exercise</w:t>
      </w:r>
    </w:p>
    <w:p>
      <w:pPr>
        <w:numPr>
          <w:ilvl w:val="0"/>
          <w:numId w:val="1"/>
        </w:num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List the contents of user's home directory including the hidden files</w:t>
      </w:r>
    </w:p>
    <w:p>
      <w:pPr>
        <w:numPr>
          <w:ilvl w:val="0"/>
          <w:numId w:val="1"/>
        </w:num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 </w:t>
      </w:r>
      <w:r>
        <w:drawing>
          <wp:inline distT="0" distB="0" distL="114300" distR="114300">
            <wp:extent cx="5721350" cy="1290955"/>
            <wp:effectExtent l="0" t="0" r="889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1350" cy="1290955"/>
                    </a:xfrm>
                    <a:prstGeom prst="rect">
                      <a:avLst/>
                    </a:prstGeom>
                    <a:noFill/>
                    <a:ln>
                      <a:noFill/>
                    </a:ln>
                  </pic:spPr>
                </pic:pic>
              </a:graphicData>
            </a:graphic>
          </wp:inline>
        </w:drawing>
      </w:r>
    </w:p>
    <w:p>
      <w:pPr>
        <w:spacing w:after="0"/>
        <w:rPr>
          <w:rFonts w:ascii="Times New Roman" w:hAnsi="Times New Roman" w:eastAsia="Times New Roman" w:cs="Times New Roman"/>
          <w:b/>
          <w:sz w:val="26"/>
          <w:szCs w:val="26"/>
          <w:highlight w:val="white"/>
        </w:rPr>
      </w:pPr>
    </w:p>
    <w:p>
      <w:pPr>
        <w:rPr>
          <w:rFonts w:ascii="Times New Roman" w:hAnsi="Times New Roman" w:eastAsia="Times New Roman" w:cs="Times New Roman"/>
          <w:highlight w:val="white"/>
        </w:rPr>
      </w:pP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2. List the content of /var directory? </w:t>
      </w:r>
    </w:p>
    <w:p>
      <w:pPr>
        <w:spacing w:after="0"/>
        <w:rPr>
          <w:rFonts w:ascii="Times New Roman" w:hAnsi="Times New Roman" w:eastAsia="Times New Roman" w:cs="Times New Roman"/>
          <w:sz w:val="26"/>
          <w:szCs w:val="26"/>
          <w:highlight w:val="white"/>
        </w:rPr>
      </w:pPr>
      <w:r>
        <w:drawing>
          <wp:inline distT="0" distB="0" distL="114300" distR="114300">
            <wp:extent cx="3185160" cy="40386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185160" cy="40386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3. Create two directories named dir1 &amp; dir2 </w:t>
      </w:r>
    </w:p>
    <w:p>
      <w:pPr>
        <w:spacing w:after="0"/>
        <w:rPr>
          <w:rFonts w:ascii="Times New Roman" w:hAnsi="Times New Roman" w:eastAsia="Times New Roman" w:cs="Times New Roman"/>
          <w:sz w:val="26"/>
          <w:szCs w:val="26"/>
          <w:highlight w:val="white"/>
        </w:rPr>
      </w:pPr>
      <w:r>
        <w:drawing>
          <wp:inline distT="0" distB="0" distL="114300" distR="114300">
            <wp:extent cx="3878580" cy="541020"/>
            <wp:effectExtent l="0" t="0" r="762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878580" cy="54102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4. Create a hidden directory with your name? </w:t>
      </w:r>
    </w:p>
    <w:p>
      <w:pPr>
        <w:spacing w:after="0"/>
        <w:rPr>
          <w:rFonts w:ascii="Arial" w:hAnsi="Arial" w:eastAsia="Arial" w:cs="Arial"/>
        </w:rPr>
      </w:pPr>
      <w:r>
        <w:drawing>
          <wp:inline distT="0" distB="0" distL="114300" distR="114300">
            <wp:extent cx="3505200" cy="7924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505200" cy="792480"/>
                    </a:xfrm>
                    <a:prstGeom prst="rect">
                      <a:avLst/>
                    </a:prstGeom>
                    <a:noFill/>
                    <a:ln>
                      <a:noFill/>
                    </a:ln>
                  </pic:spPr>
                </pic:pic>
              </a:graphicData>
            </a:graphic>
          </wp:inline>
        </w:drawing>
      </w:r>
    </w:p>
    <w:p>
      <w:pPr>
        <w:spacing w:after="0"/>
        <w:rPr>
          <w:rFonts w:ascii="Arial" w:hAnsi="Arial" w:eastAsia="Arial" w:cs="Arial"/>
        </w:rPr>
      </w:pP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5. Display the content of a hidden directory.</w:t>
      </w:r>
    </w:p>
    <w:p>
      <w:pPr>
        <w:spacing w:after="0"/>
        <w:rPr>
          <w:rFonts w:ascii="Times New Roman" w:hAnsi="Times New Roman" w:eastAsia="Times New Roman" w:cs="Times New Roman"/>
          <w:sz w:val="26"/>
          <w:szCs w:val="26"/>
          <w:highlight w:val="white"/>
        </w:rPr>
      </w:pPr>
      <w:r>
        <w:drawing>
          <wp:inline distT="0" distB="0" distL="114300" distR="114300">
            <wp:extent cx="3505200" cy="79248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505200" cy="79248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6. Display the calendar of 2020.</w:t>
      </w:r>
    </w:p>
    <w:p>
      <w:pPr>
        <w:spacing w:after="0"/>
        <w:rPr>
          <w:rFonts w:ascii="Times New Roman" w:hAnsi="Times New Roman" w:eastAsia="Times New Roman" w:cs="Times New Roman"/>
          <w:sz w:val="26"/>
          <w:szCs w:val="26"/>
          <w:highlight w:val="white"/>
        </w:rPr>
      </w:pPr>
      <w:r>
        <w:drawing>
          <wp:inline distT="0" distB="0" distL="114300" distR="114300">
            <wp:extent cx="5143500" cy="544830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143500" cy="544830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7. Copy the file /etc/passwd file to current directory with sample.txt as the filename</w:t>
      </w:r>
    </w:p>
    <w:p>
      <w:pPr>
        <w:spacing w:after="0"/>
        <w:rPr>
          <w:rFonts w:ascii="Times New Roman" w:hAnsi="Times New Roman" w:eastAsia="Times New Roman" w:cs="Times New Roman"/>
          <w:sz w:val="26"/>
          <w:szCs w:val="26"/>
          <w:highlight w:val="white"/>
        </w:rPr>
      </w:pPr>
      <w:r>
        <w:drawing>
          <wp:inline distT="0" distB="0" distL="114300" distR="114300">
            <wp:extent cx="3611880" cy="388620"/>
            <wp:effectExtent l="0" t="0" r="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3611880" cy="38862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8. Create a file test1.txt using Vim editor with the following contents to it</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2880360" cy="126492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2880360" cy="1264920"/>
                    </a:xfrm>
                    <a:prstGeom prst="rect">
                      <a:avLst/>
                    </a:prstGeom>
                    <a:noFill/>
                    <a:ln>
                      <a:noFill/>
                    </a:ln>
                  </pic:spPr>
                </pic:pic>
              </a:graphicData>
            </a:graphic>
          </wp:inline>
        </w:drawing>
      </w:r>
      <w:r>
        <w:rPr>
          <w:rFonts w:ascii="Times New Roman" w:hAnsi="Times New Roman" w:eastAsia="Times New Roman" w:cs="Times New Roman"/>
          <w:b/>
          <w:sz w:val="26"/>
          <w:szCs w:val="26"/>
          <w:highlight w:val="white"/>
        </w:rPr>
        <w:t xml:space="preserve">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Answer the following questions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a) Display the student names who are having Research Interest as GridComputing </w:t>
      </w:r>
    </w:p>
    <w:p>
      <w:pPr>
        <w:spacing w:after="0"/>
        <w:rPr>
          <w:rFonts w:ascii="Times New Roman" w:hAnsi="Times New Roman" w:eastAsia="Times New Roman" w:cs="Times New Roman"/>
          <w:highlight w:val="white"/>
        </w:rPr>
      </w:pPr>
      <w:r>
        <w:drawing>
          <wp:inline distT="0" distB="0" distL="114300" distR="114300">
            <wp:extent cx="3970020" cy="396240"/>
            <wp:effectExtent l="0" t="0" r="762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3970020" cy="396240"/>
                    </a:xfrm>
                    <a:prstGeom prst="rect">
                      <a:avLst/>
                    </a:prstGeom>
                    <a:noFill/>
                    <a:ln>
                      <a:noFill/>
                    </a:ln>
                  </pic:spPr>
                </pic:pic>
              </a:graphicData>
            </a:graphic>
          </wp:inline>
        </w:drawing>
      </w:r>
    </w:p>
    <w:p>
      <w:pPr>
        <w:rPr>
          <w:rFonts w:ascii="Times New Roman" w:hAnsi="Times New Roman" w:eastAsia="Times New Roman" w:cs="Times New Roman"/>
          <w:highlight w:val="white"/>
        </w:rPr>
      </w:pP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b) List all the student names &amp; RegNo in the class </w:t>
      </w:r>
    </w:p>
    <w:p>
      <w:pPr>
        <w:spacing w:after="0"/>
        <w:rPr>
          <w:rFonts w:ascii="Times New Roman" w:hAnsi="Times New Roman" w:eastAsia="Times New Roman" w:cs="Times New Roman"/>
          <w:b/>
          <w:sz w:val="26"/>
          <w:szCs w:val="26"/>
          <w:highlight w:val="white"/>
        </w:rPr>
      </w:pPr>
      <w:r>
        <w:drawing>
          <wp:inline distT="0" distB="0" distL="114300" distR="114300">
            <wp:extent cx="3596640" cy="1409700"/>
            <wp:effectExtent l="0" t="0" r="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3596640" cy="140970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c) List the count of students who have an interest as ImageProcessing and store the result in another file. </w:t>
      </w:r>
    </w:p>
    <w:p>
      <w:pPr>
        <w:spacing w:after="0"/>
        <w:rPr>
          <w:rFonts w:ascii="Times New Roman" w:hAnsi="Times New Roman" w:eastAsia="Times New Roman" w:cs="Times New Roman"/>
          <w:b/>
          <w:sz w:val="26"/>
          <w:szCs w:val="26"/>
          <w:highlight w:val="white"/>
        </w:rPr>
      </w:pPr>
      <w:r>
        <w:drawing>
          <wp:inline distT="0" distB="0" distL="114300" distR="114300">
            <wp:extent cx="3528060" cy="335280"/>
            <wp:effectExtent l="0" t="0" r="762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3528060" cy="33528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d) Display the first two rows and last two and store them into another file. </w:t>
      </w:r>
    </w:p>
    <w:p>
      <w:pPr>
        <w:spacing w:after="0"/>
        <w:rPr>
          <w:rFonts w:ascii="Times New Roman" w:hAnsi="Times New Roman" w:eastAsia="Times New Roman" w:cs="Times New Roman"/>
          <w:b/>
          <w:sz w:val="26"/>
          <w:szCs w:val="26"/>
          <w:highlight w:val="white"/>
        </w:rPr>
      </w:pPr>
      <w:r>
        <w:drawing>
          <wp:inline distT="0" distB="0" distL="114300" distR="114300">
            <wp:extent cx="2910840" cy="155448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2910840" cy="155448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9. Display the contents of the file test1.txt without any blank lines </w:t>
      </w:r>
    </w:p>
    <w:p>
      <w:pPr>
        <w:spacing w:after="0"/>
        <w:rPr>
          <w:rFonts w:ascii="Times New Roman" w:hAnsi="Times New Roman" w:eastAsia="Times New Roman" w:cs="Times New Roman"/>
          <w:b/>
          <w:sz w:val="26"/>
          <w:szCs w:val="26"/>
          <w:highlight w:val="white"/>
        </w:rPr>
      </w:pPr>
      <w:r>
        <w:drawing>
          <wp:inline distT="0" distB="0" distL="114300" distR="114300">
            <wp:extent cx="3528060" cy="1447800"/>
            <wp:effectExtent l="0" t="0" r="762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3528060" cy="144780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10. Move the file sample.txt from dir1 directory to dir2 directory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4861560" cy="464820"/>
            <wp:effectExtent l="0" t="0" r="0" b="762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4861560" cy="46482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11. Change directory into dir2 directory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3291840" cy="39624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3291840" cy="39624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12. Check whether the file sample.txt is present their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2095500" cy="480060"/>
            <wp:effectExtent l="0" t="0" r="7620" b="762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2095500" cy="48006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13. Rename the file sample.txt to new.txt and check whether sample.txt is there or not?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2095500" cy="480060"/>
            <wp:effectExtent l="0" t="0" r="7620" b="762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0"/>
                    <a:stretch>
                      <a:fillRect/>
                    </a:stretch>
                  </pic:blipFill>
                  <pic:spPr>
                    <a:xfrm>
                      <a:off x="0" y="0"/>
                      <a:ext cx="2095500" cy="48006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14. Remove the directory dir1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3002280" cy="434340"/>
            <wp:effectExtent l="0" t="0" r="0" b="762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1"/>
                    <a:stretch>
                      <a:fillRect/>
                    </a:stretch>
                  </pic:blipFill>
                  <pic:spPr>
                    <a:xfrm>
                      <a:off x="0" y="0"/>
                      <a:ext cx="3002280" cy="43434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15. Display last 3 lines of the file test1.txt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3611880" cy="62484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2"/>
                    <a:stretch>
                      <a:fillRect/>
                    </a:stretch>
                  </pic:blipFill>
                  <pic:spPr>
                    <a:xfrm>
                      <a:off x="0" y="0"/>
                      <a:ext cx="3611880" cy="62484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16. Display all the commands you have executed so far and save the list into a file named todayshistory.txt </w:t>
      </w:r>
    </w:p>
    <w:p>
      <w:pPr>
        <w:shd w:val="clear" w:color="auto" w:fill="FFFFFF"/>
        <w:spacing w:before="280" w:after="0" w:line="240" w:lineRule="auto"/>
        <w:jc w:val="both"/>
        <w:rPr>
          <w:rFonts w:ascii="Times New Roman" w:hAnsi="Times New Roman" w:eastAsia="Times New Roman" w:cs="Times New Roman"/>
        </w:rPr>
      </w:pPr>
      <w:r>
        <w:drawing>
          <wp:inline distT="0" distB="0" distL="114300" distR="114300">
            <wp:extent cx="3832860" cy="2994660"/>
            <wp:effectExtent l="0" t="0" r="7620" b="762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23"/>
                    <a:stretch>
                      <a:fillRect/>
                    </a:stretch>
                  </pic:blipFill>
                  <pic:spPr>
                    <a:xfrm>
                      <a:off x="0" y="0"/>
                      <a:ext cx="3832860" cy="299466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17. How many files are present under your home directory?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2682240" cy="304800"/>
            <wp:effectExtent l="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24"/>
                    <a:stretch>
                      <a:fillRect/>
                    </a:stretch>
                  </pic:blipFill>
                  <pic:spPr>
                    <a:xfrm>
                      <a:off x="0" y="0"/>
                      <a:ext cx="2682240" cy="30480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 xml:space="preserve">18. Perform the sorting of three files and store the sorted file in the fourth file. </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30240" cy="474980"/>
            <wp:effectExtent l="0" t="0" r="0" b="1270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25"/>
                    <a:stretch>
                      <a:fillRect/>
                    </a:stretch>
                  </pic:blipFill>
                  <pic:spPr>
                    <a:xfrm>
                      <a:off x="0" y="0"/>
                      <a:ext cx="5730240" cy="47498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19. Change the permission of your newly created file such that the group users and others don’t access any type of access.</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425440" cy="670560"/>
            <wp:effectExtent l="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26"/>
                    <a:stretch>
                      <a:fillRect/>
                    </a:stretch>
                  </pic:blipFill>
                  <pic:spPr>
                    <a:xfrm>
                      <a:off x="0" y="0"/>
                      <a:ext cx="5425440" cy="67056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20. Display the network status on the shell.</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28335" cy="5715635"/>
            <wp:effectExtent l="0" t="0" r="1905" b="14605"/>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27"/>
                    <a:stretch>
                      <a:fillRect/>
                    </a:stretch>
                  </pic:blipFill>
                  <pic:spPr>
                    <a:xfrm>
                      <a:off x="0" y="0"/>
                      <a:ext cx="5728335" cy="5715635"/>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21. Compares any two files and search for both common and exclusive features</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3749040" cy="1569720"/>
            <wp:effectExtent l="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pic:cNvPicPr>
                      <a:picLocks noChangeAspect="1"/>
                    </pic:cNvPicPr>
                  </pic:nvPicPr>
                  <pic:blipFill>
                    <a:blip r:embed="rId28"/>
                    <a:stretch>
                      <a:fillRect/>
                    </a:stretch>
                  </pic:blipFill>
                  <pic:spPr>
                    <a:xfrm>
                      <a:off x="0" y="0"/>
                      <a:ext cx="3749040" cy="156972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22. Display the user ID, process ID, and parent process ID.</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4503420" cy="640080"/>
            <wp:effectExtent l="0" t="0" r="7620"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pic:cNvPicPr>
                      <a:picLocks noChangeAspect="1"/>
                    </pic:cNvPicPr>
                  </pic:nvPicPr>
                  <pic:blipFill>
                    <a:blip r:embed="rId29"/>
                    <a:stretch>
                      <a:fillRect/>
                    </a:stretch>
                  </pic:blipFill>
                  <pic:spPr>
                    <a:xfrm>
                      <a:off x="0" y="0"/>
                      <a:ext cx="4503420" cy="64008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23. Report disk usages of the file system.</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30875" cy="5180965"/>
            <wp:effectExtent l="0" t="0" r="14605" b="635"/>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pic:cNvPicPr>
                      <a:picLocks noChangeAspect="1"/>
                    </pic:cNvPicPr>
                  </pic:nvPicPr>
                  <pic:blipFill>
                    <a:blip r:embed="rId30"/>
                    <a:stretch>
                      <a:fillRect/>
                    </a:stretch>
                  </pic:blipFill>
                  <pic:spPr>
                    <a:xfrm>
                      <a:off x="0" y="0"/>
                      <a:ext cx="5730875" cy="5180965"/>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24. Display the statistics of all ports connected to a network.</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28970" cy="3573780"/>
            <wp:effectExtent l="0" t="0" r="1270" b="762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pic:cNvPicPr>
                      <a:picLocks noChangeAspect="1"/>
                    </pic:cNvPicPr>
                  </pic:nvPicPr>
                  <pic:blipFill>
                    <a:blip r:embed="rId31"/>
                    <a:stretch>
                      <a:fillRect/>
                    </a:stretch>
                  </pic:blipFill>
                  <pic:spPr>
                    <a:xfrm>
                      <a:off x="0" y="0"/>
                      <a:ext cx="5728970" cy="357378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25. Display the uptime of the system.</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24525" cy="290195"/>
            <wp:effectExtent l="0" t="0" r="5715" b="14605"/>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pic:cNvPicPr>
                      <a:picLocks noChangeAspect="1"/>
                    </pic:cNvPicPr>
                  </pic:nvPicPr>
                  <pic:blipFill>
                    <a:blip r:embed="rId32"/>
                    <a:stretch>
                      <a:fillRect/>
                    </a:stretch>
                  </pic:blipFill>
                  <pic:spPr>
                    <a:xfrm>
                      <a:off x="0" y="0"/>
                      <a:ext cx="5724525" cy="290195"/>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26. Julian day.</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2385060" cy="381000"/>
            <wp:effectExtent l="0" t="0" r="7620" b="0"/>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pic:cNvPicPr>
                      <a:picLocks noChangeAspect="1"/>
                    </pic:cNvPicPr>
                  </pic:nvPicPr>
                  <pic:blipFill>
                    <a:blip r:embed="rId33"/>
                    <a:stretch>
                      <a:fillRect/>
                    </a:stretch>
                  </pic:blipFill>
                  <pic:spPr>
                    <a:xfrm>
                      <a:off x="0" y="0"/>
                      <a:ext cx="2385060" cy="381000"/>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p>
    <w:p>
      <w:pPr>
        <w:shd w:val="clear" w:color="auto" w:fill="FFFFFF"/>
        <w:spacing w:before="280" w:after="0" w:line="240" w:lineRule="auto"/>
        <w:jc w:val="both"/>
        <w:rPr>
          <w:rFonts w:ascii="Times New Roman" w:hAnsi="Times New Roman" w:eastAsia="Times New Roman" w:cs="Times New Roman"/>
          <w:b/>
          <w:sz w:val="26"/>
          <w:szCs w:val="26"/>
          <w:highlight w:val="white"/>
        </w:rPr>
      </w:pP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27. IP information.</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23890" cy="1464945"/>
            <wp:effectExtent l="0" t="0" r="6350" b="13335"/>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a:picLocks noChangeAspect="1"/>
                    </pic:cNvPicPr>
                  </pic:nvPicPr>
                  <pic:blipFill>
                    <a:blip r:embed="rId34"/>
                    <a:stretch>
                      <a:fillRect/>
                    </a:stretch>
                  </pic:blipFill>
                  <pic:spPr>
                    <a:xfrm>
                      <a:off x="0" y="0"/>
                      <a:ext cx="5723890" cy="1464945"/>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28. Display only the free space in the system.</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29605" cy="2428875"/>
            <wp:effectExtent l="0" t="0" r="635" b="9525"/>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pic:cNvPicPr>
                      <a:picLocks noChangeAspect="1"/>
                    </pic:cNvPicPr>
                  </pic:nvPicPr>
                  <pic:blipFill>
                    <a:blip r:embed="rId35"/>
                    <a:stretch>
                      <a:fillRect/>
                    </a:stretch>
                  </pic:blipFill>
                  <pic:spPr>
                    <a:xfrm>
                      <a:off x="0" y="0"/>
                      <a:ext cx="5729605" cy="2428875"/>
                    </a:xfrm>
                    <a:prstGeom prst="rect">
                      <a:avLst/>
                    </a:prstGeom>
                    <a:noFill/>
                    <a:ln>
                      <a:noFill/>
                    </a:ln>
                  </pic:spPr>
                </pic:pic>
              </a:graphicData>
            </a:graphic>
          </wp:inline>
        </w:drawing>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29. Linux platform is infected over the network.</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30. Display the configuration information of your network.</w:t>
      </w:r>
    </w:p>
    <w:p>
      <w:pPr>
        <w:shd w:val="clear" w:color="auto" w:fill="FFFFFF"/>
        <w:spacing w:before="280" w:after="0" w:line="240" w:lineRule="auto"/>
        <w:jc w:val="both"/>
        <w:rPr>
          <w:rFonts w:ascii="Times New Roman" w:hAnsi="Times New Roman" w:eastAsia="Times New Roman" w:cs="Times New Roman"/>
          <w:b/>
          <w:sz w:val="26"/>
          <w:szCs w:val="26"/>
          <w:highlight w:val="white"/>
        </w:rPr>
      </w:pPr>
      <w:r>
        <w:drawing>
          <wp:inline distT="0" distB="0" distL="114300" distR="114300">
            <wp:extent cx="5726430" cy="640715"/>
            <wp:effectExtent l="0" t="0" r="3810" b="14605"/>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3"/>
                    <pic:cNvPicPr>
                      <a:picLocks noChangeAspect="1"/>
                    </pic:cNvPicPr>
                  </pic:nvPicPr>
                  <pic:blipFill>
                    <a:blip r:embed="rId36"/>
                    <a:stretch>
                      <a:fillRect/>
                    </a:stretch>
                  </pic:blipFill>
                  <pic:spPr>
                    <a:xfrm>
                      <a:off x="0" y="0"/>
                      <a:ext cx="5726430" cy="640715"/>
                    </a:xfrm>
                    <a:prstGeom prst="rect">
                      <a:avLst/>
                    </a:prstGeom>
                    <a:noFill/>
                    <a:ln>
                      <a:noFill/>
                    </a:ln>
                  </pic:spPr>
                </pic:pic>
              </a:graphicData>
            </a:graphic>
          </wp:inline>
        </w:drawing>
      </w:r>
      <w:bookmarkStart w:id="0" w:name="_GoBack"/>
      <w:bookmarkEnd w:id="0"/>
    </w:p>
    <w:p>
      <w:pPr>
        <w:rPr>
          <w:rFonts w:ascii="Times New Roman" w:hAnsi="Times New Roman" w:eastAsia="Times New Roman" w:cs="Times New Roman"/>
          <w:sz w:val="24"/>
          <w:szCs w:val="24"/>
        </w:rPr>
      </w:pPr>
      <w:r>
        <w:rPr>
          <w:rFonts w:ascii="Times New Roman" w:hAnsi="Times New Roman" w:eastAsia="Times New Roman" w:cs="Times New Roman"/>
          <w:b/>
          <w:sz w:val="28"/>
          <w:szCs w:val="28"/>
        </w:rPr>
        <w:t>Results</w:t>
      </w:r>
      <w:r>
        <w:rPr>
          <w:rFonts w:ascii="Times New Roman" w:hAnsi="Times New Roman" w:eastAsia="Times New Roman" w:cs="Times New Roman"/>
          <w:b/>
          <w:sz w:val="24"/>
          <w:szCs w:val="24"/>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Linux commands are studied and executed. </w:t>
      </w:r>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fldChar w:fldCharType="begin"/>
    </w:r>
    <w:r>
      <w:rPr>
        <w:rFonts w:ascii="Times New Roman" w:hAnsi="Times New Roman" w:eastAsia="Times New Roman" w:cs="Times New Roman"/>
        <w:b/>
        <w:color w:val="000000"/>
      </w:rPr>
      <w:instrText xml:space="preserve">PAGE</w:instrText>
    </w:r>
    <w:r>
      <w:rPr>
        <w:rFonts w:ascii="Times New Roman" w:hAnsi="Times New Roman" w:eastAsia="Times New Roman" w:cs="Times New Roman"/>
        <w:b/>
        <w:color w:val="000000"/>
      </w:rPr>
      <w:fldChar w:fldCharType="separate"/>
    </w:r>
    <w:r>
      <w:rPr>
        <w:rFonts w:ascii="Times New Roman" w:hAnsi="Times New Roman" w:eastAsia="Times New Roman" w:cs="Times New Roman"/>
        <w:b/>
        <w:color w:val="000000"/>
      </w:rPr>
      <w:t>1</w:t>
    </w:r>
    <w:r>
      <w:rPr>
        <w:rFonts w:ascii="Times New Roman" w:hAnsi="Times New Roman" w:eastAsia="Times New Roman" w:cs="Times New Roman"/>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hint="default" w:ascii="Times New Roman" w:hAnsi="Times New Roman" w:eastAsia="Times New Roman" w:cs="Times New Roman"/>
        <w:color w:val="000000"/>
        <w:sz w:val="26"/>
        <w:szCs w:val="26"/>
        <w:lang w:val="en-IN"/>
      </w:rPr>
    </w:pPr>
    <w:r>
      <w:rPr>
        <w:rFonts w:ascii="Times New Roman" w:hAnsi="Times New Roman" w:eastAsia="Times New Roman" w:cs="Times New Roman"/>
        <w:b/>
        <w:color w:val="000000"/>
        <w:sz w:val="36"/>
        <w:szCs w:val="36"/>
      </w:rPr>
      <w:t>18CS2064 - Open Source technologies Lab | URK17CS</w:t>
    </w:r>
    <w:r>
      <w:rPr>
        <w:rFonts w:ascii="Times New Roman" w:hAnsi="Times New Roman" w:eastAsia="Times New Roman" w:cs="Times New Roman"/>
        <w:b/>
        <w:sz w:val="36"/>
        <w:szCs w:val="36"/>
      </w:rPr>
      <w:t>1</w:t>
    </w:r>
    <w:r>
      <w:rPr>
        <w:rFonts w:hint="default" w:ascii="Times New Roman" w:hAnsi="Times New Roman" w:eastAsia="Times New Roman" w:cs="Times New Roman"/>
        <w:b/>
        <w:sz w:val="36"/>
        <w:szCs w:val="36"/>
        <w:lang w:val="en-IN"/>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862EE"/>
    <w:multiLevelType w:val="singleLevel"/>
    <w:tmpl w:val="B84862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8A"/>
    <w:rsid w:val="000A2A9C"/>
    <w:rsid w:val="003A0213"/>
    <w:rsid w:val="006A3050"/>
    <w:rsid w:val="00904548"/>
    <w:rsid w:val="00D5678A"/>
    <w:rsid w:val="6CFF39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0"/>
    <w:pPr>
      <w:keepNext/>
      <w:keepLines/>
      <w:spacing w:before="480" w:after="0"/>
      <w:outlineLvl w:val="0"/>
    </w:pPr>
    <w:rPr>
      <w:rFonts w:ascii="Cambria" w:hAnsi="Cambria" w:eastAsia="Cambria" w:cs="Cambria"/>
      <w:b/>
      <w:color w:val="365F91"/>
      <w:sz w:val="28"/>
      <w:szCs w:val="2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16"/>
    <w:unhideWhenUsed/>
    <w:uiPriority w:val="99"/>
    <w:pPr>
      <w:tabs>
        <w:tab w:val="center" w:pos="4513"/>
        <w:tab w:val="right" w:pos="9026"/>
      </w:tabs>
      <w:spacing w:after="0" w:line="240" w:lineRule="auto"/>
    </w:pPr>
  </w:style>
  <w:style w:type="paragraph" w:styleId="9">
    <w:name w:val="header"/>
    <w:basedOn w:val="1"/>
    <w:link w:val="15"/>
    <w:unhideWhenUsed/>
    <w:uiPriority w:val="99"/>
    <w:pPr>
      <w:tabs>
        <w:tab w:val="center" w:pos="4513"/>
        <w:tab w:val="right" w:pos="9026"/>
      </w:tabs>
      <w:spacing w:after="0" w:line="240" w:lineRule="auto"/>
    </w:p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4">
    <w:name w:val="_Style 11"/>
    <w:basedOn w:val="13"/>
    <w:uiPriority w:val="0"/>
    <w:pPr>
      <w:spacing w:after="0" w:line="240" w:lineRule="auto"/>
    </w:pPr>
    <w:rPr>
      <w:color w:val="000000"/>
    </w:rPr>
  </w:style>
  <w:style w:type="character" w:customStyle="1" w:styleId="15">
    <w:name w:val="Header Char"/>
    <w:basedOn w:val="12"/>
    <w:link w:val="9"/>
    <w:uiPriority w:val="99"/>
  </w:style>
  <w:style w:type="character" w:customStyle="1" w:styleId="16">
    <w:name w:val="Footer Char"/>
    <w:basedOn w:val="1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1027</Words>
  <Characters>5860</Characters>
  <Lines>48</Lines>
  <Paragraphs>13</Paragraphs>
  <TotalTime>72</TotalTime>
  <ScaleCrop>false</ScaleCrop>
  <LinksUpToDate>false</LinksUpToDate>
  <CharactersWithSpaces>6874</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2020-08-22T13:26:00Z</dcterms:created>
  <dc:creator>anil reddy</dc:creator>
  <cp:lastModifiedBy>Prince Raina</cp:lastModifiedBy>
  <dcterms:modified xsi:type="dcterms:W3CDTF">2020-08-24T14:55:05Z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