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BD2F9" w14:textId="1CB41498" w:rsidR="009E3015" w:rsidRPr="009E3015" w:rsidRDefault="009E3015" w:rsidP="009E3015">
      <w:pPr>
        <w:pStyle w:val="Ttulo1"/>
      </w:pPr>
      <w:r>
        <w:t>Conceptos del PCA Desde el Algebra Lineal</w:t>
      </w:r>
    </w:p>
    <w:p w14:paraId="22B8CE63" w14:textId="68A7ACB9" w:rsidR="004B5C08" w:rsidRDefault="008A67B7" w:rsidP="00491759">
      <w:pPr>
        <w:pStyle w:val="Ttulo"/>
      </w:pPr>
      <w:bookmarkStart w:id="0" w:name="_GoBack"/>
      <w:r w:rsidRPr="00491759">
        <w:t>Autor</w:t>
      </w:r>
      <w:r w:rsidR="00155F8D">
        <w:t>es</w:t>
      </w:r>
      <w:r w:rsidR="00491759" w:rsidRPr="00491759">
        <w:t>.</w:t>
      </w:r>
      <w:r w:rsidR="00045DBA">
        <w:t xml:space="preserve">: Univ. </w:t>
      </w:r>
      <w:r w:rsidR="00155F8D">
        <w:t>Anara Michua Joel Modesto</w:t>
      </w:r>
    </w:p>
    <w:p w14:paraId="039A1CB0" w14:textId="31989BD2" w:rsidR="00155F8D" w:rsidRPr="00155F8D" w:rsidRDefault="00155F8D" w:rsidP="00155F8D">
      <w:pPr>
        <w:rPr>
          <w:rFonts w:ascii="Times New Roman" w:hAnsi="Times New Roman" w:cs="Times New Roman"/>
          <w:sz w:val="28"/>
          <w:szCs w:val="28"/>
          <w:lang w:val="es-BO"/>
        </w:rPr>
      </w:pPr>
      <w:r>
        <w:rPr>
          <w:lang w:val="es-BO"/>
        </w:rPr>
        <w:t xml:space="preserve">                                                                    </w:t>
      </w:r>
      <w:r w:rsidRPr="00155F8D">
        <w:rPr>
          <w:rFonts w:ascii="Times New Roman" w:hAnsi="Times New Roman" w:cs="Times New Roman"/>
          <w:sz w:val="28"/>
          <w:szCs w:val="28"/>
          <w:lang w:val="es-BO"/>
        </w:rPr>
        <w:t xml:space="preserve"> Univ. Condori Huanquiri Eleazar David</w:t>
      </w:r>
    </w:p>
    <w:bookmarkEnd w:id="0"/>
    <w:p w14:paraId="74770A8C" w14:textId="0487CBF2" w:rsidR="00155F8D" w:rsidRPr="00155F8D" w:rsidRDefault="00155F8D" w:rsidP="00155F8D">
      <w:pPr>
        <w:rPr>
          <w:lang w:val="es-BO"/>
        </w:rPr>
      </w:pPr>
      <w:r>
        <w:rPr>
          <w:lang w:val="es-BO"/>
        </w:rPr>
        <w:t xml:space="preserve">                                                  </w:t>
      </w:r>
    </w:p>
    <w:p w14:paraId="6657D51E" w14:textId="2C2CCA3C" w:rsidR="008A67B7" w:rsidRPr="00491759" w:rsidRDefault="00491759" w:rsidP="00DC6C54">
      <w:pPr>
        <w:pStyle w:val="Subttulo"/>
      </w:pPr>
      <w:r w:rsidRPr="00491759">
        <w:t>Universidad Mayor de San Andrés</w:t>
      </w:r>
    </w:p>
    <w:p w14:paraId="4D571F09" w14:textId="17355331" w:rsidR="00491759" w:rsidRPr="00491759" w:rsidRDefault="00491759" w:rsidP="00DC6C54">
      <w:pPr>
        <w:pStyle w:val="Subttulo"/>
      </w:pPr>
      <w:r w:rsidRPr="00491759">
        <w:t>Carrera de Informática</w:t>
      </w:r>
    </w:p>
    <w:p w14:paraId="73C54575" w14:textId="137AB628" w:rsidR="00491759" w:rsidRDefault="009E3015" w:rsidP="00DC6C54">
      <w:pPr>
        <w:pStyle w:val="Subttulo"/>
      </w:pPr>
      <w:r>
        <w:t>INTELIGENCIA ARTIFICIAL</w:t>
      </w:r>
    </w:p>
    <w:p w14:paraId="4B6D4DDC" w14:textId="77777777" w:rsidR="009D1654" w:rsidRDefault="009D1654" w:rsidP="00140C4D">
      <w:pPr>
        <w:pStyle w:val="Correoelectronico"/>
      </w:pPr>
    </w:p>
    <w:p w14:paraId="0F135C84" w14:textId="68381AE9" w:rsidR="00DC6C54" w:rsidRDefault="00DC6C54" w:rsidP="00140C4D">
      <w:pPr>
        <w:pStyle w:val="Correoelectronico"/>
      </w:pPr>
      <w:r>
        <w:rPr>
          <w:noProof/>
          <w:lang w:val="en-US"/>
        </w:rPr>
        <mc:AlternateContent>
          <mc:Choice Requires="wps">
            <w:drawing>
              <wp:anchor distT="0" distB="0" distL="114300" distR="114300" simplePos="0" relativeHeight="251659264" behindDoc="1" locked="0" layoutInCell="1" allowOverlap="1" wp14:anchorId="2F033E25" wp14:editId="7637A9B2">
                <wp:simplePos x="0" y="0"/>
                <wp:positionH relativeFrom="column">
                  <wp:posOffset>12700</wp:posOffset>
                </wp:positionH>
                <wp:positionV relativeFrom="paragraph">
                  <wp:posOffset>134620</wp:posOffset>
                </wp:positionV>
                <wp:extent cx="6070600" cy="39368"/>
                <wp:effectExtent l="0" t="0" r="25400" b="37465"/>
                <wp:wrapNone/>
                <wp:docPr id="1" name="Conector recto 1"/>
                <wp:cNvGraphicFramePr/>
                <a:graphic xmlns:a="http://schemas.openxmlformats.org/drawingml/2006/main">
                  <a:graphicData uri="http://schemas.microsoft.com/office/word/2010/wordprocessingShape">
                    <wps:wsp>
                      <wps:cNvCnPr/>
                      <wps:spPr>
                        <a:xfrm>
                          <a:off x="0" y="0"/>
                          <a:ext cx="6070600" cy="39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DDB1A7"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0.6pt" to="47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" strokecolor="black [3200]" strokeweight=".5pt">
                <v:stroke joinstyle="miter"/>
              </v:line>
            </w:pict>
          </mc:Fallback>
        </mc:AlternateContent>
      </w:r>
    </w:p>
    <w:p w14:paraId="70E57916" w14:textId="37EF6178" w:rsidR="00DC6C54" w:rsidRPr="00DC6C54" w:rsidRDefault="00DC6C54" w:rsidP="00DC6C54">
      <w:pPr>
        <w:pStyle w:val="Tituloresumen"/>
      </w:pPr>
      <w:r w:rsidRPr="00DC6C54">
        <w:t>Resumen</w:t>
      </w:r>
    </w:p>
    <w:p w14:paraId="1AEBB961" w14:textId="77777777" w:rsidR="00160AEA" w:rsidRDefault="00160AEA" w:rsidP="00160AEA">
      <w:pPr>
        <w:pStyle w:val="Palabrasclave"/>
        <w:jc w:val="both"/>
        <w:rPr>
          <w:rFonts w:cs="NimbusRomNo9L-Regu"/>
          <w:i w:val="0"/>
        </w:rPr>
      </w:pPr>
    </w:p>
    <w:p w14:paraId="47548219" w14:textId="00C6CD12" w:rsidR="00160AEA" w:rsidRDefault="00160AEA" w:rsidP="00160AEA">
      <w:pPr>
        <w:pStyle w:val="Palabrasclave"/>
        <w:jc w:val="both"/>
        <w:rPr>
          <w:rFonts w:cs="NimbusRomNo9L-Regu"/>
          <w:i w:val="0"/>
        </w:rPr>
      </w:pPr>
      <w:r>
        <w:rPr>
          <w:rFonts w:cs="NimbusRomNo9L-Regu"/>
          <w:i w:val="0"/>
        </w:rPr>
        <w:t xml:space="preserve">       </w:t>
      </w:r>
      <w:r w:rsidR="009E3015">
        <w:t>El Análisis de Componentes Principales (PCA, por sus siglas en inglés) es una técnica estadística utilizada para reducir la dimensionalidad de un conjunto de datos, preservando la mayor cantidad posible de su variabilidad original. PCA proyecta los datos originales en un nuevo sistema de coordenadas, donde las nuevas variables, llamadas componentes principales, son combinaciones lineales de las variables originales. Esta técnica es fundamental en álgebra lineal, ya que se basa en la descomposición de matrices y la búsqueda de autovectores y autovalores. PCA se utiliza en diversos campos, desde la compresión de imágenes hasta la mejora de modelos predictivos.</w:t>
      </w:r>
    </w:p>
    <w:p w14:paraId="4A2F9880" w14:textId="77777777" w:rsidR="00160AEA" w:rsidRDefault="00160AEA" w:rsidP="001E429B">
      <w:pPr>
        <w:pStyle w:val="Palabrasclave"/>
        <w:rPr>
          <w:rFonts w:cs="NimbusRomNo9L-Regu"/>
          <w:i w:val="0"/>
        </w:rPr>
      </w:pPr>
    </w:p>
    <w:p w14:paraId="309907E1" w14:textId="6ECAB9A7" w:rsidR="00EE5D71" w:rsidRDefault="009E3015" w:rsidP="00F87422">
      <w:pPr>
        <w:pStyle w:val="TextoCuerpoarticulos"/>
        <w:sectPr w:rsidR="00EE5D71" w:rsidSect="00EE5D71">
          <w:headerReference w:type="default" r:id="rId8"/>
          <w:footerReference w:type="default" r:id="rId9"/>
          <w:pgSz w:w="12240" w:h="15840"/>
          <w:pgMar w:top="1560" w:right="1183" w:bottom="1440" w:left="1440" w:header="720" w:footer="720" w:gutter="0"/>
          <w:cols w:space="720"/>
          <w:docGrid w:linePitch="360"/>
        </w:sectPr>
      </w:pPr>
      <w:r>
        <w:t>Las palabras clave "Secuencia", "Genoma", "Propagación" y "Modelado" se integran dentro del contexto del resumen, destacando cómo PCA se puede aplicar a diferentes tipos de datos y contextos, como el análisis de genomas y la propagación de características en datos complejos.</w:t>
      </w:r>
    </w:p>
    <w:p w14:paraId="34E8D988" w14:textId="5370A5B0" w:rsidR="009E3015" w:rsidRPr="009E3015" w:rsidRDefault="00B7685E" w:rsidP="009E3015">
      <w:pPr>
        <w:pStyle w:val="Subtitulo"/>
      </w:pPr>
      <w:r>
        <w:t xml:space="preserve">1. </w:t>
      </w:r>
      <w:r w:rsidR="000C15A8">
        <w:t>Introducción</w:t>
      </w:r>
    </w:p>
    <w:p w14:paraId="63EE0B00" w14:textId="77777777" w:rsidR="009E3015" w:rsidRPr="009E3015" w:rsidRDefault="009E3015" w:rsidP="009E3015">
      <w:pPr>
        <w:pStyle w:val="NormalWeb"/>
        <w:rPr>
          <w:lang w:val="es-BO"/>
        </w:rPr>
      </w:pPr>
      <w:r w:rsidRPr="009E3015">
        <w:rPr>
          <w:lang w:val="es-BO"/>
        </w:rPr>
        <w:t>En el contexto de álgebra lineal y análisis de datos, PCA es un método clave para la reducción de la dimensionalidad de conjuntos de datos multivariantes. La idea fundamental es encontrar una representación más eficiente de los datos sin perder mucha información. Esto se logra mediante la identificación de las direcciones (componentes principales) que capturan la mayor parte de la varianza en los datos. PCA tiene aplicaciones en diversos ámbitos, como la compresión de imágenes, el procesamiento de señales y la construcción de modelos predictivos más eficientes.</w:t>
      </w:r>
    </w:p>
    <w:p w14:paraId="0F1D260A" w14:textId="2C06F0C7" w:rsidR="009E3015" w:rsidRPr="009E3015" w:rsidRDefault="009E3015" w:rsidP="009E3015">
      <w:pPr>
        <w:pStyle w:val="Subtitulo"/>
      </w:pPr>
      <w:r>
        <w:t>2</w:t>
      </w:r>
      <w:r>
        <w:t xml:space="preserve">. </w:t>
      </w:r>
      <w:r>
        <w:t>DESARROLLO</w:t>
      </w:r>
    </w:p>
    <w:p w14:paraId="7387B83D" w14:textId="77777777" w:rsidR="009E3015" w:rsidRPr="009E3015" w:rsidRDefault="009E3015" w:rsidP="009E3015">
      <w:pPr>
        <w:pStyle w:val="Ttulo4"/>
        <w:rPr>
          <w:lang w:val="es-BO"/>
        </w:rPr>
      </w:pPr>
      <w:r w:rsidRPr="009E3015">
        <w:rPr>
          <w:lang w:val="es-BO"/>
        </w:rPr>
        <w:t xml:space="preserve">1. </w:t>
      </w:r>
      <w:r w:rsidRPr="009E3015">
        <w:rPr>
          <w:rStyle w:val="Textoennegrita"/>
          <w:b w:val="0"/>
          <w:bCs w:val="0"/>
          <w:lang w:val="es-BO"/>
        </w:rPr>
        <w:t>Fundamentos Matemáticos de PCA</w:t>
      </w:r>
    </w:p>
    <w:p w14:paraId="38B3FA7D" w14:textId="77777777" w:rsidR="009E3015" w:rsidRPr="009E3015" w:rsidRDefault="009E3015" w:rsidP="009E3015">
      <w:pPr>
        <w:pStyle w:val="NormalWeb"/>
        <w:rPr>
          <w:lang w:val="es-BO"/>
        </w:rPr>
      </w:pPr>
      <w:r w:rsidRPr="009E3015">
        <w:rPr>
          <w:lang w:val="es-BO"/>
        </w:rPr>
        <w:t>El Análisis de Componentes Principales (PCA) es una técnica matemática fundamental en álgebra lineal que permite reducir la dimensionalidad de un conjunto de datos multivariantes mientras conserva la mayor cantidad posible de varianza de los datos originales. Para entender cómo funciona PCA, primero es necesario comprender algunos conceptos básicos de álgebra lineal que se aplican en este proceso.</w:t>
      </w:r>
    </w:p>
    <w:p w14:paraId="6B9D70D6" w14:textId="77777777" w:rsidR="009E3015" w:rsidRPr="009E3015" w:rsidRDefault="009E3015" w:rsidP="009E3015">
      <w:pPr>
        <w:pStyle w:val="Ttulo5"/>
        <w:rPr>
          <w:lang w:val="es-BO"/>
        </w:rPr>
      </w:pPr>
      <w:r w:rsidRPr="009E3015">
        <w:rPr>
          <w:lang w:val="es-BO"/>
        </w:rPr>
        <w:t xml:space="preserve">1.1 </w:t>
      </w:r>
      <w:r w:rsidRPr="009E3015">
        <w:rPr>
          <w:rStyle w:val="Textoennegrita"/>
          <w:b w:val="0"/>
          <w:bCs w:val="0"/>
          <w:lang w:val="es-BO"/>
        </w:rPr>
        <w:t>Centro de los Datos</w:t>
      </w:r>
    </w:p>
    <w:p w14:paraId="11FEC35F" w14:textId="77777777" w:rsidR="009E3015" w:rsidRPr="009E3015" w:rsidRDefault="009E3015" w:rsidP="009E3015">
      <w:pPr>
        <w:pStyle w:val="NormalWeb"/>
        <w:rPr>
          <w:lang w:val="es-BO"/>
        </w:rPr>
      </w:pPr>
      <w:r w:rsidRPr="009E3015">
        <w:rPr>
          <w:lang w:val="es-BO"/>
        </w:rPr>
        <w:t xml:space="preserve">El primer paso en el proceso de PCA es el </w:t>
      </w:r>
      <w:r w:rsidRPr="009E3015">
        <w:rPr>
          <w:rStyle w:val="Textoennegrita"/>
          <w:rFonts w:eastAsiaTheme="majorEastAsia"/>
          <w:lang w:val="es-BO"/>
        </w:rPr>
        <w:t>centrado de los datos</w:t>
      </w:r>
      <w:r w:rsidRPr="009E3015">
        <w:rPr>
          <w:lang w:val="es-BO"/>
        </w:rPr>
        <w:t xml:space="preserve">, es decir, restar la media de cada variable (o característica) para asegurar que los datos estén alineados con el origen del nuevo sistema de coordenadas. Esto </w:t>
      </w:r>
      <w:r w:rsidRPr="009E3015">
        <w:rPr>
          <w:lang w:val="es-BO"/>
        </w:rPr>
        <w:lastRenderedPageBreak/>
        <w:t>es fundamental porque PCA busca encontrar direcciones de máxima varianza, y la media de las variables podría sesgar esos cálculos. Si los datos no están centrados, las direcciones principales se verían afectadas por el desplazamiento medio de los datos.</w:t>
      </w:r>
    </w:p>
    <w:p w14:paraId="7599D047" w14:textId="77777777" w:rsidR="009E3015" w:rsidRPr="009E3015" w:rsidRDefault="009E3015" w:rsidP="009E3015">
      <w:pPr>
        <w:pStyle w:val="NormalWeb"/>
        <w:rPr>
          <w:lang w:val="es-BO"/>
        </w:rPr>
      </w:pPr>
      <w:r w:rsidRPr="009E3015">
        <w:rPr>
          <w:lang w:val="es-BO"/>
        </w:rPr>
        <w:t>La fórmula para centrar los datos es la siguiente:</w:t>
      </w:r>
    </w:p>
    <w:p w14:paraId="28D8198C" w14:textId="77777777" w:rsidR="009E3015" w:rsidRPr="009E3015" w:rsidRDefault="009E3015" w:rsidP="009E3015">
      <w:pPr>
        <w:rPr>
          <w:lang w:val="es-BO"/>
        </w:rPr>
      </w:pPr>
      <w:r w:rsidRPr="009E3015">
        <w:rPr>
          <w:rStyle w:val="katex-mathml"/>
          <w:lang w:val="es-BO"/>
        </w:rPr>
        <w:t>Xcentrado=X−</w:t>
      </w:r>
      <w:r>
        <w:rPr>
          <w:rStyle w:val="katex-mathml"/>
        </w:rPr>
        <w:t>μ</w:t>
      </w:r>
      <w:r w:rsidRPr="009E3015">
        <w:rPr>
          <w:rStyle w:val="katex-mathml"/>
          <w:lang w:val="es-BO"/>
        </w:rPr>
        <w:t>X_{\text{centrado}} = X - \mu</w:t>
      </w:r>
      <w:r w:rsidRPr="009E3015">
        <w:rPr>
          <w:rStyle w:val="mord"/>
          <w:lang w:val="es-BO"/>
        </w:rPr>
        <w:t>Xcentrado</w:t>
      </w:r>
      <w:r w:rsidRPr="009E3015">
        <w:rPr>
          <w:rStyle w:val="vlist-s"/>
          <w:lang w:val="es-BO"/>
        </w:rPr>
        <w:t>​</w:t>
      </w:r>
      <w:r w:rsidRPr="009E3015">
        <w:rPr>
          <w:rStyle w:val="mrel"/>
          <w:lang w:val="es-BO"/>
        </w:rPr>
        <w:t>=</w:t>
      </w:r>
      <w:r w:rsidRPr="009E3015">
        <w:rPr>
          <w:rStyle w:val="mord"/>
          <w:lang w:val="es-BO"/>
        </w:rPr>
        <w:t>X</w:t>
      </w:r>
      <w:r w:rsidRPr="009E3015">
        <w:rPr>
          <w:rStyle w:val="mbin"/>
          <w:lang w:val="es-BO"/>
        </w:rPr>
        <w:t>−</w:t>
      </w:r>
      <w:r>
        <w:rPr>
          <w:rStyle w:val="mord"/>
        </w:rPr>
        <w:t>μ</w:t>
      </w:r>
    </w:p>
    <w:p w14:paraId="0558DD1D" w14:textId="77777777" w:rsidR="009E3015" w:rsidRDefault="009E3015" w:rsidP="009E3015">
      <w:pPr>
        <w:pStyle w:val="NormalWeb"/>
      </w:pPr>
      <w:r>
        <w:t>donde:</w:t>
      </w:r>
    </w:p>
    <w:p w14:paraId="3D275F6D" w14:textId="77777777" w:rsidR="009E3015" w:rsidRPr="009E3015" w:rsidRDefault="009E3015" w:rsidP="009E3015">
      <w:pPr>
        <w:numPr>
          <w:ilvl w:val="0"/>
          <w:numId w:val="2"/>
        </w:numPr>
        <w:spacing w:before="100" w:beforeAutospacing="1" w:after="100" w:afterAutospacing="1" w:line="240" w:lineRule="auto"/>
        <w:rPr>
          <w:lang w:val="es-BO"/>
        </w:rPr>
      </w:pPr>
      <w:r w:rsidRPr="009E3015">
        <w:rPr>
          <w:rStyle w:val="katex-mathml"/>
          <w:lang w:val="es-BO"/>
        </w:rPr>
        <w:t>XX</w:t>
      </w:r>
      <w:r w:rsidRPr="009E3015">
        <w:rPr>
          <w:rStyle w:val="mord"/>
          <w:lang w:val="es-BO"/>
        </w:rPr>
        <w:t>X</w:t>
      </w:r>
      <w:r w:rsidRPr="009E3015">
        <w:rPr>
          <w:lang w:val="es-BO"/>
        </w:rPr>
        <w:t xml:space="preserve"> es la matriz de datos originales,</w:t>
      </w:r>
    </w:p>
    <w:p w14:paraId="2A84B3C9" w14:textId="77777777" w:rsidR="009E3015" w:rsidRPr="009E3015" w:rsidRDefault="009E3015" w:rsidP="009E3015">
      <w:pPr>
        <w:numPr>
          <w:ilvl w:val="0"/>
          <w:numId w:val="2"/>
        </w:numPr>
        <w:spacing w:before="100" w:beforeAutospacing="1" w:after="100" w:afterAutospacing="1" w:line="240" w:lineRule="auto"/>
        <w:rPr>
          <w:lang w:val="es-BO"/>
        </w:rPr>
      </w:pPr>
      <w:r>
        <w:rPr>
          <w:rStyle w:val="katex-mathml"/>
        </w:rPr>
        <w:t>μ</w:t>
      </w:r>
      <w:r w:rsidRPr="009E3015">
        <w:rPr>
          <w:rStyle w:val="katex-mathml"/>
          <w:lang w:val="es-BO"/>
        </w:rPr>
        <w:t>\mu</w:t>
      </w:r>
      <w:r>
        <w:rPr>
          <w:rStyle w:val="mord"/>
        </w:rPr>
        <w:t>μ</w:t>
      </w:r>
      <w:r w:rsidRPr="009E3015">
        <w:rPr>
          <w:lang w:val="es-BO"/>
        </w:rPr>
        <w:t xml:space="preserve"> es el vector de medias de cada columna de </w:t>
      </w:r>
      <w:r w:rsidRPr="009E3015">
        <w:rPr>
          <w:rStyle w:val="katex-mathml"/>
          <w:lang w:val="es-BO"/>
        </w:rPr>
        <w:t>XX</w:t>
      </w:r>
      <w:r w:rsidRPr="009E3015">
        <w:rPr>
          <w:rStyle w:val="mord"/>
          <w:lang w:val="es-BO"/>
        </w:rPr>
        <w:t>X</w:t>
      </w:r>
      <w:r w:rsidRPr="009E3015">
        <w:rPr>
          <w:lang w:val="es-BO"/>
        </w:rPr>
        <w:t>.</w:t>
      </w:r>
    </w:p>
    <w:p w14:paraId="3FF20208" w14:textId="77777777" w:rsidR="009E3015" w:rsidRPr="009E3015" w:rsidRDefault="009E3015" w:rsidP="009E3015">
      <w:pPr>
        <w:pStyle w:val="NormalWeb"/>
        <w:rPr>
          <w:lang w:val="es-BO"/>
        </w:rPr>
      </w:pPr>
      <w:r w:rsidRPr="009E3015">
        <w:rPr>
          <w:lang w:val="es-BO"/>
        </w:rPr>
        <w:t>Una vez centrados, los datos son representados por un conjunto de puntos que se distribuyen alrededor del origen.</w:t>
      </w:r>
    </w:p>
    <w:p w14:paraId="4244C8D8" w14:textId="77777777" w:rsidR="009E3015" w:rsidRPr="009E3015" w:rsidRDefault="009E3015" w:rsidP="009E3015">
      <w:pPr>
        <w:pStyle w:val="Ttulo5"/>
        <w:rPr>
          <w:lang w:val="es-BO"/>
        </w:rPr>
      </w:pPr>
      <w:r w:rsidRPr="009E3015">
        <w:rPr>
          <w:lang w:val="es-BO"/>
        </w:rPr>
        <w:t xml:space="preserve">1.2 </w:t>
      </w:r>
      <w:r w:rsidRPr="009E3015">
        <w:rPr>
          <w:rStyle w:val="Textoennegrita"/>
          <w:b w:val="0"/>
          <w:bCs w:val="0"/>
          <w:lang w:val="es-BO"/>
        </w:rPr>
        <w:t>Matriz de Covarianza</w:t>
      </w:r>
    </w:p>
    <w:p w14:paraId="63D9DB70" w14:textId="77777777" w:rsidR="009E3015" w:rsidRPr="009E3015" w:rsidRDefault="009E3015" w:rsidP="009E3015">
      <w:pPr>
        <w:pStyle w:val="NormalWeb"/>
        <w:rPr>
          <w:lang w:val="es-BO"/>
        </w:rPr>
      </w:pPr>
      <w:r w:rsidRPr="009E3015">
        <w:rPr>
          <w:lang w:val="es-BO"/>
        </w:rPr>
        <w:t xml:space="preserve">Una vez centrados los datos, el siguiente paso es calcular la </w:t>
      </w:r>
      <w:r w:rsidRPr="009E3015">
        <w:rPr>
          <w:rStyle w:val="Textoennegrita"/>
          <w:rFonts w:eastAsiaTheme="majorEastAsia"/>
          <w:lang w:val="es-BO"/>
        </w:rPr>
        <w:t>matriz de covarianza</w:t>
      </w:r>
      <w:r w:rsidRPr="009E3015">
        <w:rPr>
          <w:lang w:val="es-BO"/>
        </w:rPr>
        <w:t>. Esta matriz captura la relación lineal entre las diferentes variables del conjunto de datos. En términos simples, la covarianza mide cómo varían conjuntamente dos variables. Si dos variables tienen alta covarianza positiva, significa que tienden a aumentar o disminuir juntas. Si la covarianza es negativa, una variable aumenta cuando la otra disminuye.</w:t>
      </w:r>
    </w:p>
    <w:p w14:paraId="37C430C7" w14:textId="77777777" w:rsidR="009E3015" w:rsidRPr="009E3015" w:rsidRDefault="009E3015" w:rsidP="009E3015">
      <w:pPr>
        <w:pStyle w:val="NormalWeb"/>
        <w:rPr>
          <w:lang w:val="es-BO"/>
        </w:rPr>
      </w:pPr>
      <w:r w:rsidRPr="009E3015">
        <w:rPr>
          <w:lang w:val="es-BO"/>
        </w:rPr>
        <w:t xml:space="preserve">La fórmula para calcular la matriz de covarianza </w:t>
      </w:r>
      <w:r w:rsidRPr="009E3015">
        <w:rPr>
          <w:rStyle w:val="katex-mathml"/>
          <w:lang w:val="es-BO"/>
        </w:rPr>
        <w:t>CC</w:t>
      </w:r>
      <w:r w:rsidRPr="009E3015">
        <w:rPr>
          <w:rStyle w:val="mord"/>
          <w:lang w:val="es-BO"/>
        </w:rPr>
        <w:t>C</w:t>
      </w:r>
      <w:r w:rsidRPr="009E3015">
        <w:rPr>
          <w:lang w:val="es-BO"/>
        </w:rPr>
        <w:t xml:space="preserve"> de los datos centrados es:</w:t>
      </w:r>
    </w:p>
    <w:p w14:paraId="7C901B01" w14:textId="77777777" w:rsidR="009E3015" w:rsidRPr="009E3015" w:rsidRDefault="009E3015" w:rsidP="009E3015">
      <w:pPr>
        <w:rPr>
          <w:lang w:val="es-BO"/>
        </w:rPr>
      </w:pPr>
      <w:r w:rsidRPr="009E3015">
        <w:rPr>
          <w:rStyle w:val="katex-mathml"/>
          <w:lang w:val="es-BO"/>
        </w:rPr>
        <w:t>C=1n−1XcentradoTXcentradoC = \frac{1}{n-1} X_{\text{centrado}}^T X_{\text{centrado}}</w:t>
      </w:r>
      <w:r w:rsidRPr="009E3015">
        <w:rPr>
          <w:rStyle w:val="mord"/>
          <w:lang w:val="es-BO"/>
        </w:rPr>
        <w:t>C</w:t>
      </w:r>
      <w:r w:rsidRPr="009E3015">
        <w:rPr>
          <w:rStyle w:val="mrel"/>
          <w:lang w:val="es-BO"/>
        </w:rPr>
        <w:t>=</w:t>
      </w:r>
      <w:r w:rsidRPr="009E3015">
        <w:rPr>
          <w:rStyle w:val="mord"/>
          <w:lang w:val="es-BO"/>
        </w:rPr>
        <w:t>n</w:t>
      </w:r>
      <w:r w:rsidRPr="009E3015">
        <w:rPr>
          <w:rStyle w:val="mbin"/>
          <w:lang w:val="es-BO"/>
        </w:rPr>
        <w:t>−</w:t>
      </w:r>
      <w:r w:rsidRPr="009E3015">
        <w:rPr>
          <w:rStyle w:val="mord"/>
          <w:lang w:val="es-BO"/>
        </w:rPr>
        <w:t>11</w:t>
      </w:r>
      <w:r w:rsidRPr="009E3015">
        <w:rPr>
          <w:rStyle w:val="vlist-s"/>
          <w:lang w:val="es-BO"/>
        </w:rPr>
        <w:t>​</w:t>
      </w:r>
      <w:r w:rsidRPr="009E3015">
        <w:rPr>
          <w:rStyle w:val="mord"/>
          <w:lang w:val="es-BO"/>
        </w:rPr>
        <w:t>XcentradoT</w:t>
      </w:r>
      <w:r w:rsidRPr="009E3015">
        <w:rPr>
          <w:rStyle w:val="vlist-s"/>
          <w:lang w:val="es-BO"/>
        </w:rPr>
        <w:t>​</w:t>
      </w:r>
      <w:r w:rsidRPr="009E3015">
        <w:rPr>
          <w:rStyle w:val="mord"/>
          <w:lang w:val="es-BO"/>
        </w:rPr>
        <w:t>Xcentrado</w:t>
      </w:r>
      <w:r w:rsidRPr="009E3015">
        <w:rPr>
          <w:rStyle w:val="vlist-s"/>
          <w:lang w:val="es-BO"/>
        </w:rPr>
        <w:t>​</w:t>
      </w:r>
    </w:p>
    <w:p w14:paraId="3F68F7F7" w14:textId="77777777" w:rsidR="009E3015" w:rsidRDefault="009E3015" w:rsidP="009E3015">
      <w:pPr>
        <w:pStyle w:val="NormalWeb"/>
      </w:pPr>
      <w:r>
        <w:t>donde:</w:t>
      </w:r>
    </w:p>
    <w:p w14:paraId="38FD8949" w14:textId="77777777" w:rsidR="009E3015" w:rsidRPr="009E3015" w:rsidRDefault="009E3015" w:rsidP="009E3015">
      <w:pPr>
        <w:numPr>
          <w:ilvl w:val="0"/>
          <w:numId w:val="3"/>
        </w:numPr>
        <w:spacing w:before="100" w:beforeAutospacing="1" w:after="100" w:afterAutospacing="1" w:line="240" w:lineRule="auto"/>
        <w:rPr>
          <w:lang w:val="es-BO"/>
        </w:rPr>
      </w:pPr>
      <w:r w:rsidRPr="009E3015">
        <w:rPr>
          <w:rStyle w:val="katex-mathml"/>
          <w:lang w:val="es-BO"/>
        </w:rPr>
        <w:t>nn</w:t>
      </w:r>
      <w:r w:rsidRPr="009E3015">
        <w:rPr>
          <w:rStyle w:val="mord"/>
          <w:lang w:val="es-BO"/>
        </w:rPr>
        <w:t>n</w:t>
      </w:r>
      <w:r w:rsidRPr="009E3015">
        <w:rPr>
          <w:lang w:val="es-BO"/>
        </w:rPr>
        <w:t xml:space="preserve"> es el número de observaciones,</w:t>
      </w:r>
    </w:p>
    <w:p w14:paraId="71888517" w14:textId="77777777" w:rsidR="009E3015" w:rsidRPr="009E3015" w:rsidRDefault="009E3015" w:rsidP="009E3015">
      <w:pPr>
        <w:numPr>
          <w:ilvl w:val="0"/>
          <w:numId w:val="3"/>
        </w:numPr>
        <w:spacing w:before="100" w:beforeAutospacing="1" w:after="100" w:afterAutospacing="1" w:line="240" w:lineRule="auto"/>
        <w:rPr>
          <w:lang w:val="es-BO"/>
        </w:rPr>
      </w:pPr>
      <w:r w:rsidRPr="009E3015">
        <w:rPr>
          <w:rStyle w:val="katex-mathml"/>
          <w:lang w:val="es-BO"/>
        </w:rPr>
        <w:t>XcentradoX_{\text{centrado}}</w:t>
      </w:r>
      <w:r w:rsidRPr="009E3015">
        <w:rPr>
          <w:rStyle w:val="mord"/>
          <w:lang w:val="es-BO"/>
        </w:rPr>
        <w:t>Xcentrado</w:t>
      </w:r>
      <w:r w:rsidRPr="009E3015">
        <w:rPr>
          <w:rStyle w:val="vlist-s"/>
          <w:lang w:val="es-BO"/>
        </w:rPr>
        <w:t>​</w:t>
      </w:r>
      <w:r w:rsidRPr="009E3015">
        <w:rPr>
          <w:lang w:val="es-BO"/>
        </w:rPr>
        <w:t xml:space="preserve"> es la matriz de datos centrados.</w:t>
      </w:r>
    </w:p>
    <w:p w14:paraId="1D66BFD0" w14:textId="77777777" w:rsidR="009E3015" w:rsidRPr="009E3015" w:rsidRDefault="009E3015" w:rsidP="009E3015">
      <w:pPr>
        <w:pStyle w:val="NormalWeb"/>
        <w:rPr>
          <w:lang w:val="es-BO"/>
        </w:rPr>
      </w:pPr>
      <w:r w:rsidRPr="009E3015">
        <w:rPr>
          <w:lang w:val="es-BO"/>
        </w:rPr>
        <w:t>La matriz de covarianza es simétrica y cuadrada, y sus valores representan la relación entre las variables del conjunto de datos.</w:t>
      </w:r>
    </w:p>
    <w:p w14:paraId="09D95D2A" w14:textId="77777777" w:rsidR="009E3015" w:rsidRPr="009E3015" w:rsidRDefault="009E3015" w:rsidP="009E3015">
      <w:pPr>
        <w:pStyle w:val="Ttulo5"/>
        <w:rPr>
          <w:lang w:val="es-BO"/>
        </w:rPr>
      </w:pPr>
      <w:r w:rsidRPr="009E3015">
        <w:rPr>
          <w:lang w:val="es-BO"/>
        </w:rPr>
        <w:t xml:space="preserve">1.3 </w:t>
      </w:r>
      <w:r w:rsidRPr="009E3015">
        <w:rPr>
          <w:rStyle w:val="Textoennegrita"/>
          <w:b w:val="0"/>
          <w:bCs w:val="0"/>
          <w:lang w:val="es-BO"/>
        </w:rPr>
        <w:t>Autovectores y Autovalores</w:t>
      </w:r>
    </w:p>
    <w:p w14:paraId="72D7DC7C" w14:textId="77777777" w:rsidR="009E3015" w:rsidRPr="009E3015" w:rsidRDefault="009E3015" w:rsidP="009E3015">
      <w:pPr>
        <w:pStyle w:val="NormalWeb"/>
        <w:rPr>
          <w:lang w:val="es-BO"/>
        </w:rPr>
      </w:pPr>
      <w:r w:rsidRPr="009E3015">
        <w:rPr>
          <w:lang w:val="es-BO"/>
        </w:rPr>
        <w:t xml:space="preserve">El paso siguiente es el cálculo de los </w:t>
      </w:r>
      <w:r w:rsidRPr="009E3015">
        <w:rPr>
          <w:rStyle w:val="Textoennegrita"/>
          <w:rFonts w:eastAsiaTheme="majorEastAsia"/>
          <w:lang w:val="es-BO"/>
        </w:rPr>
        <w:t>autovectores</w:t>
      </w:r>
      <w:r w:rsidRPr="009E3015">
        <w:rPr>
          <w:lang w:val="es-BO"/>
        </w:rPr>
        <w:t xml:space="preserve"> y </w:t>
      </w:r>
      <w:r w:rsidRPr="009E3015">
        <w:rPr>
          <w:rStyle w:val="Textoennegrita"/>
          <w:rFonts w:eastAsiaTheme="majorEastAsia"/>
          <w:lang w:val="es-BO"/>
        </w:rPr>
        <w:t>autovalores</w:t>
      </w:r>
      <w:r w:rsidRPr="009E3015">
        <w:rPr>
          <w:lang w:val="es-BO"/>
        </w:rPr>
        <w:t xml:space="preserve"> de la matriz de covarianza. Los autovectores representan las direcciones principales en las que los datos tienen mayor varianza, mientras que los autovalores indican la cantidad de varianza en cada una de esas direcciones. De este modo, los autovectores nos indican las direcciones de máxima varianza en los datos, y los autovalores nos dicen cuánta información (varianza) de los datos se explica por cada componente principal.</w:t>
      </w:r>
    </w:p>
    <w:p w14:paraId="5E328525" w14:textId="77777777" w:rsidR="009E3015" w:rsidRPr="009E3015" w:rsidRDefault="009E3015" w:rsidP="009E3015">
      <w:pPr>
        <w:pStyle w:val="NormalWeb"/>
        <w:rPr>
          <w:lang w:val="es-BO"/>
        </w:rPr>
      </w:pPr>
      <w:r w:rsidRPr="009E3015">
        <w:rPr>
          <w:lang w:val="es-BO"/>
        </w:rPr>
        <w:t xml:space="preserve">El cálculo de autovectores y autovalores se realiza resolviendo la siguiente ecuación para la matriz de covarianza </w:t>
      </w:r>
      <w:r w:rsidRPr="009E3015">
        <w:rPr>
          <w:rStyle w:val="katex-mathml"/>
          <w:lang w:val="es-BO"/>
        </w:rPr>
        <w:t>CC</w:t>
      </w:r>
      <w:r w:rsidRPr="009E3015">
        <w:rPr>
          <w:rStyle w:val="mord"/>
          <w:lang w:val="es-BO"/>
        </w:rPr>
        <w:t>C</w:t>
      </w:r>
      <w:r w:rsidRPr="009E3015">
        <w:rPr>
          <w:lang w:val="es-BO"/>
        </w:rPr>
        <w:t>:</w:t>
      </w:r>
    </w:p>
    <w:p w14:paraId="532ABF45" w14:textId="77777777" w:rsidR="009E3015" w:rsidRPr="009E3015" w:rsidRDefault="009E3015" w:rsidP="009E3015">
      <w:pPr>
        <w:rPr>
          <w:lang w:val="es-BO"/>
        </w:rPr>
      </w:pPr>
      <w:r w:rsidRPr="009E3015">
        <w:rPr>
          <w:rStyle w:val="katex-mathml"/>
          <w:lang w:val="es-BO"/>
        </w:rPr>
        <w:t>Cv=</w:t>
      </w:r>
      <w:r>
        <w:rPr>
          <w:rStyle w:val="katex-mathml"/>
        </w:rPr>
        <w:t>λ</w:t>
      </w:r>
      <w:r w:rsidRPr="009E3015">
        <w:rPr>
          <w:rStyle w:val="katex-mathml"/>
          <w:lang w:val="es-BO"/>
        </w:rPr>
        <w:t>vC v = \lambda v</w:t>
      </w:r>
      <w:r w:rsidRPr="009E3015">
        <w:rPr>
          <w:rStyle w:val="mord"/>
          <w:lang w:val="es-BO"/>
        </w:rPr>
        <w:t>Cv</w:t>
      </w:r>
      <w:r w:rsidRPr="009E3015">
        <w:rPr>
          <w:rStyle w:val="mrel"/>
          <w:lang w:val="es-BO"/>
        </w:rPr>
        <w:t>=</w:t>
      </w:r>
      <w:r>
        <w:rPr>
          <w:rStyle w:val="mord"/>
        </w:rPr>
        <w:t>λ</w:t>
      </w:r>
      <w:r w:rsidRPr="009E3015">
        <w:rPr>
          <w:rStyle w:val="mord"/>
          <w:lang w:val="es-BO"/>
        </w:rPr>
        <w:t>v</w:t>
      </w:r>
    </w:p>
    <w:p w14:paraId="29F8AA50" w14:textId="77777777" w:rsidR="009E3015" w:rsidRDefault="009E3015" w:rsidP="009E3015">
      <w:pPr>
        <w:pStyle w:val="NormalWeb"/>
      </w:pPr>
      <w:r>
        <w:t>donde:</w:t>
      </w:r>
    </w:p>
    <w:p w14:paraId="43AA7649" w14:textId="77777777" w:rsidR="009E3015" w:rsidRDefault="009E3015" w:rsidP="009E3015">
      <w:pPr>
        <w:numPr>
          <w:ilvl w:val="0"/>
          <w:numId w:val="4"/>
        </w:numPr>
        <w:spacing w:before="100" w:beforeAutospacing="1" w:after="100" w:afterAutospacing="1" w:line="240" w:lineRule="auto"/>
      </w:pPr>
      <w:r>
        <w:rPr>
          <w:rStyle w:val="katex-mathml"/>
        </w:rPr>
        <w:t>vv</w:t>
      </w:r>
      <w:r>
        <w:rPr>
          <w:rStyle w:val="mord"/>
        </w:rPr>
        <w:t>v</w:t>
      </w:r>
      <w:r>
        <w:t xml:space="preserve"> es un autovector,</w:t>
      </w:r>
    </w:p>
    <w:p w14:paraId="7D88A356" w14:textId="77777777" w:rsidR="009E3015" w:rsidRPr="009E3015" w:rsidRDefault="009E3015" w:rsidP="009E3015">
      <w:pPr>
        <w:numPr>
          <w:ilvl w:val="0"/>
          <w:numId w:val="4"/>
        </w:numPr>
        <w:spacing w:before="100" w:beforeAutospacing="1" w:after="100" w:afterAutospacing="1" w:line="240" w:lineRule="auto"/>
        <w:rPr>
          <w:lang w:val="es-BO"/>
        </w:rPr>
      </w:pPr>
      <w:r>
        <w:rPr>
          <w:rStyle w:val="katex-mathml"/>
        </w:rPr>
        <w:t>λ</w:t>
      </w:r>
      <w:r w:rsidRPr="009E3015">
        <w:rPr>
          <w:rStyle w:val="katex-mathml"/>
          <w:lang w:val="es-BO"/>
        </w:rPr>
        <w:t>\lambda</w:t>
      </w:r>
      <w:r>
        <w:rPr>
          <w:rStyle w:val="mord"/>
        </w:rPr>
        <w:t>λ</w:t>
      </w:r>
      <w:r w:rsidRPr="009E3015">
        <w:rPr>
          <w:lang w:val="es-BO"/>
        </w:rPr>
        <w:t xml:space="preserve"> es el autovalor correspondiente.</w:t>
      </w:r>
    </w:p>
    <w:p w14:paraId="7DEF0BC1" w14:textId="77777777" w:rsidR="009E3015" w:rsidRPr="009E3015" w:rsidRDefault="009E3015" w:rsidP="009E3015">
      <w:pPr>
        <w:pStyle w:val="NormalWeb"/>
        <w:rPr>
          <w:lang w:val="es-BO"/>
        </w:rPr>
      </w:pPr>
      <w:r w:rsidRPr="009E3015">
        <w:rPr>
          <w:lang w:val="es-BO"/>
        </w:rPr>
        <w:t xml:space="preserve">El autovector </w:t>
      </w:r>
      <w:r w:rsidRPr="009E3015">
        <w:rPr>
          <w:rStyle w:val="katex-mathml"/>
          <w:lang w:val="es-BO"/>
        </w:rPr>
        <w:t>vv</w:t>
      </w:r>
      <w:r w:rsidRPr="009E3015">
        <w:rPr>
          <w:rStyle w:val="mord"/>
          <w:lang w:val="es-BO"/>
        </w:rPr>
        <w:t>v</w:t>
      </w:r>
      <w:r w:rsidRPr="009E3015">
        <w:rPr>
          <w:lang w:val="es-BO"/>
        </w:rPr>
        <w:t xml:space="preserve"> es una dirección en el espacio de los datos, y </w:t>
      </w:r>
      <w:r>
        <w:rPr>
          <w:rStyle w:val="katex-mathml"/>
        </w:rPr>
        <w:t>λ</w:t>
      </w:r>
      <w:r w:rsidRPr="009E3015">
        <w:rPr>
          <w:rStyle w:val="katex-mathml"/>
          <w:lang w:val="es-BO"/>
        </w:rPr>
        <w:t>\lambda</w:t>
      </w:r>
      <w:r>
        <w:rPr>
          <w:rStyle w:val="mord"/>
        </w:rPr>
        <w:t>λ</w:t>
      </w:r>
      <w:r w:rsidRPr="009E3015">
        <w:rPr>
          <w:lang w:val="es-BO"/>
        </w:rPr>
        <w:t xml:space="preserve"> es la magnitud de la varianza en esa dirección.</w:t>
      </w:r>
    </w:p>
    <w:p w14:paraId="56A2F282" w14:textId="77777777" w:rsidR="009E3015" w:rsidRPr="009E3015" w:rsidRDefault="009E3015" w:rsidP="009E3015">
      <w:pPr>
        <w:pStyle w:val="Ttulo5"/>
        <w:rPr>
          <w:lang w:val="es-BO"/>
        </w:rPr>
      </w:pPr>
      <w:r w:rsidRPr="009E3015">
        <w:rPr>
          <w:lang w:val="es-BO"/>
        </w:rPr>
        <w:t xml:space="preserve">1.4 </w:t>
      </w:r>
      <w:r w:rsidRPr="009E3015">
        <w:rPr>
          <w:rStyle w:val="Textoennegrita"/>
          <w:b w:val="0"/>
          <w:bCs w:val="0"/>
          <w:lang w:val="es-BO"/>
        </w:rPr>
        <w:t>Selección de Componentes Principales</w:t>
      </w:r>
    </w:p>
    <w:p w14:paraId="443E47C2" w14:textId="77777777" w:rsidR="009E3015" w:rsidRPr="009E3015" w:rsidRDefault="009E3015" w:rsidP="009E3015">
      <w:pPr>
        <w:pStyle w:val="NormalWeb"/>
        <w:rPr>
          <w:lang w:val="es-BO"/>
        </w:rPr>
      </w:pPr>
      <w:r w:rsidRPr="009E3015">
        <w:rPr>
          <w:lang w:val="es-BO"/>
        </w:rPr>
        <w:t xml:space="preserve">Una vez calculados los autovectores y autovalores, el siguiente paso es </w:t>
      </w:r>
      <w:r w:rsidRPr="009E3015">
        <w:rPr>
          <w:rStyle w:val="Textoennegrita"/>
          <w:rFonts w:eastAsiaTheme="majorEastAsia"/>
          <w:lang w:val="es-BO"/>
        </w:rPr>
        <w:t>ordenar</w:t>
      </w:r>
      <w:r w:rsidRPr="009E3015">
        <w:rPr>
          <w:lang w:val="es-BO"/>
        </w:rPr>
        <w:t xml:space="preserve"> los autovectores en función de sus autovalores, de mayor a menor. Los primeros </w:t>
      </w:r>
      <w:r w:rsidRPr="009E3015">
        <w:rPr>
          <w:rStyle w:val="katex-mathml"/>
          <w:lang w:val="es-BO"/>
        </w:rPr>
        <w:t>kk</w:t>
      </w:r>
      <w:r w:rsidRPr="009E3015">
        <w:rPr>
          <w:rStyle w:val="mord"/>
          <w:lang w:val="es-BO"/>
        </w:rPr>
        <w:t>k</w:t>
      </w:r>
      <w:r w:rsidRPr="009E3015">
        <w:rPr>
          <w:lang w:val="es-BO"/>
        </w:rPr>
        <w:t xml:space="preserve"> </w:t>
      </w:r>
      <w:r w:rsidRPr="009E3015">
        <w:rPr>
          <w:lang w:val="es-BO"/>
        </w:rPr>
        <w:lastRenderedPageBreak/>
        <w:t xml:space="preserve">autovectores correspondientes a los autovalores más grandes son seleccionados como los </w:t>
      </w:r>
      <w:r w:rsidRPr="009E3015">
        <w:rPr>
          <w:rStyle w:val="Textoennegrita"/>
          <w:rFonts w:eastAsiaTheme="majorEastAsia"/>
          <w:lang w:val="es-BO"/>
        </w:rPr>
        <w:t>componentes principales</w:t>
      </w:r>
      <w:r w:rsidRPr="009E3015">
        <w:rPr>
          <w:lang w:val="es-BO"/>
        </w:rPr>
        <w:t>. Estos componentes son las nuevas direcciones de máxima varianza en los datos originales.</w:t>
      </w:r>
    </w:p>
    <w:p w14:paraId="2453B1D9" w14:textId="77777777" w:rsidR="009E3015" w:rsidRPr="009E3015" w:rsidRDefault="009E3015" w:rsidP="009E3015">
      <w:pPr>
        <w:pStyle w:val="NormalWeb"/>
        <w:rPr>
          <w:lang w:val="es-BO"/>
        </w:rPr>
      </w:pPr>
      <w:r w:rsidRPr="009E3015">
        <w:rPr>
          <w:lang w:val="es-BO"/>
        </w:rPr>
        <w:t xml:space="preserve">Si </w:t>
      </w:r>
      <w:r w:rsidRPr="009E3015">
        <w:rPr>
          <w:rStyle w:val="katex-mathml"/>
          <w:lang w:val="es-BO"/>
        </w:rPr>
        <w:t>kk</w:t>
      </w:r>
      <w:r w:rsidRPr="009E3015">
        <w:rPr>
          <w:rStyle w:val="mord"/>
          <w:lang w:val="es-BO"/>
        </w:rPr>
        <w:t>k</w:t>
      </w:r>
      <w:r w:rsidRPr="009E3015">
        <w:rPr>
          <w:lang w:val="es-BO"/>
        </w:rPr>
        <w:t xml:space="preserve"> es menor que el número total de variables originales, entonces se está realizando una </w:t>
      </w:r>
      <w:r w:rsidRPr="009E3015">
        <w:rPr>
          <w:rStyle w:val="Textoennegrita"/>
          <w:rFonts w:eastAsiaTheme="majorEastAsia"/>
          <w:lang w:val="es-BO"/>
        </w:rPr>
        <w:t>reducción de dimensionalidad</w:t>
      </w:r>
      <w:r w:rsidRPr="009E3015">
        <w:rPr>
          <w:lang w:val="es-BO"/>
        </w:rPr>
        <w:t>, ya que se está seleccionando solo un subconjunto de los componentes principales. La cantidad de componentes seleccionados depende del porcentaje de varianza que se quiera conservar.</w:t>
      </w:r>
    </w:p>
    <w:p w14:paraId="39DA998A" w14:textId="77777777" w:rsidR="009E3015" w:rsidRPr="009E3015" w:rsidRDefault="009E3015" w:rsidP="009E3015">
      <w:pPr>
        <w:pStyle w:val="Ttulo5"/>
        <w:rPr>
          <w:lang w:val="es-BO"/>
        </w:rPr>
      </w:pPr>
      <w:r w:rsidRPr="009E3015">
        <w:rPr>
          <w:lang w:val="es-BO"/>
        </w:rPr>
        <w:t xml:space="preserve">1.5 </w:t>
      </w:r>
      <w:r w:rsidRPr="009E3015">
        <w:rPr>
          <w:rStyle w:val="Textoennegrita"/>
          <w:b w:val="0"/>
          <w:bCs w:val="0"/>
          <w:lang w:val="es-BO"/>
        </w:rPr>
        <w:t>Proyección de los Datos</w:t>
      </w:r>
    </w:p>
    <w:p w14:paraId="12411675" w14:textId="77777777" w:rsidR="009E3015" w:rsidRPr="009E3015" w:rsidRDefault="009E3015" w:rsidP="009E3015">
      <w:pPr>
        <w:pStyle w:val="NormalWeb"/>
        <w:rPr>
          <w:lang w:val="es-BO"/>
        </w:rPr>
      </w:pPr>
      <w:r w:rsidRPr="009E3015">
        <w:rPr>
          <w:lang w:val="es-BO"/>
        </w:rPr>
        <w:t>Finalmente, se proyectan los datos originales sobre los autovectores seleccionados (componentes principales). Esta proyección transforma el conjunto de datos en un nuevo espacio de características, de menor dimensión, pero que preserva la mayor parte de la varianza de los datos originales.</w:t>
      </w:r>
    </w:p>
    <w:p w14:paraId="66073961" w14:textId="77777777" w:rsidR="009E3015" w:rsidRPr="009E3015" w:rsidRDefault="009E3015" w:rsidP="009E3015">
      <w:pPr>
        <w:pStyle w:val="NormalWeb"/>
        <w:rPr>
          <w:lang w:val="es-BO"/>
        </w:rPr>
      </w:pPr>
      <w:r w:rsidRPr="009E3015">
        <w:rPr>
          <w:lang w:val="es-BO"/>
        </w:rPr>
        <w:t>La fórmula para proyectar los datos es:</w:t>
      </w:r>
    </w:p>
    <w:p w14:paraId="3E3124E4" w14:textId="77777777" w:rsidR="009E3015" w:rsidRPr="009E3015" w:rsidRDefault="009E3015" w:rsidP="009E3015">
      <w:pPr>
        <w:rPr>
          <w:lang w:val="es-BO"/>
        </w:rPr>
      </w:pPr>
      <w:r w:rsidRPr="009E3015">
        <w:rPr>
          <w:rStyle w:val="katex-mathml"/>
          <w:lang w:val="es-BO"/>
        </w:rPr>
        <w:t>Xproyectado=Xcentrado</w:t>
      </w:r>
      <w:r w:rsidRPr="009E3015">
        <w:rPr>
          <w:rStyle w:val="katex-mathml"/>
          <w:rFonts w:ascii="Cambria Math" w:hAnsi="Cambria Math" w:cs="Cambria Math"/>
          <w:lang w:val="es-BO"/>
        </w:rPr>
        <w:t>⋅</w:t>
      </w:r>
      <w:r w:rsidRPr="009E3015">
        <w:rPr>
          <w:rStyle w:val="katex-mathml"/>
          <w:lang w:val="es-BO"/>
        </w:rPr>
        <w:t>VkX_{\text{proyectado}} = X_{\text{centrado}} \cdot V_k</w:t>
      </w:r>
      <w:r w:rsidRPr="009E3015">
        <w:rPr>
          <w:rStyle w:val="mord"/>
          <w:lang w:val="es-BO"/>
        </w:rPr>
        <w:t>Xproyectado</w:t>
      </w:r>
      <w:r w:rsidRPr="009E3015">
        <w:rPr>
          <w:rStyle w:val="vlist-s"/>
          <w:lang w:val="es-BO"/>
        </w:rPr>
        <w:t>​</w:t>
      </w:r>
      <w:r w:rsidRPr="009E3015">
        <w:rPr>
          <w:rStyle w:val="mrel"/>
          <w:lang w:val="es-BO"/>
        </w:rPr>
        <w:t>=</w:t>
      </w:r>
      <w:r w:rsidRPr="009E3015">
        <w:rPr>
          <w:rStyle w:val="mord"/>
          <w:lang w:val="es-BO"/>
        </w:rPr>
        <w:t>Xcentrado</w:t>
      </w:r>
      <w:r w:rsidRPr="009E3015">
        <w:rPr>
          <w:rStyle w:val="vlist-s"/>
          <w:lang w:val="es-BO"/>
        </w:rPr>
        <w:t>​</w:t>
      </w:r>
      <w:r w:rsidRPr="009E3015">
        <w:rPr>
          <w:rStyle w:val="mbin"/>
          <w:rFonts w:ascii="Cambria Math" w:hAnsi="Cambria Math" w:cs="Cambria Math"/>
          <w:lang w:val="es-BO"/>
        </w:rPr>
        <w:t>⋅</w:t>
      </w:r>
      <w:r w:rsidRPr="009E3015">
        <w:rPr>
          <w:rStyle w:val="mord"/>
          <w:lang w:val="es-BO"/>
        </w:rPr>
        <w:t>Vk</w:t>
      </w:r>
      <w:r w:rsidRPr="009E3015">
        <w:rPr>
          <w:rStyle w:val="vlist-s"/>
          <w:lang w:val="es-BO"/>
        </w:rPr>
        <w:t>​</w:t>
      </w:r>
    </w:p>
    <w:p w14:paraId="7E6112D2" w14:textId="77777777" w:rsidR="009E3015" w:rsidRDefault="009E3015" w:rsidP="009E3015">
      <w:pPr>
        <w:pStyle w:val="NormalWeb"/>
      </w:pPr>
      <w:r>
        <w:t>donde:</w:t>
      </w:r>
    </w:p>
    <w:p w14:paraId="6D1BF3E1" w14:textId="77777777" w:rsidR="009E3015" w:rsidRPr="009E3015" w:rsidRDefault="009E3015" w:rsidP="009E3015">
      <w:pPr>
        <w:numPr>
          <w:ilvl w:val="0"/>
          <w:numId w:val="5"/>
        </w:numPr>
        <w:spacing w:before="100" w:beforeAutospacing="1" w:after="100" w:afterAutospacing="1" w:line="240" w:lineRule="auto"/>
        <w:rPr>
          <w:lang w:val="es-BO"/>
        </w:rPr>
      </w:pPr>
      <w:r w:rsidRPr="009E3015">
        <w:rPr>
          <w:rStyle w:val="katex-mathml"/>
          <w:lang w:val="es-BO"/>
        </w:rPr>
        <w:t>XcentradoX_{\text{centrado}}</w:t>
      </w:r>
      <w:r w:rsidRPr="009E3015">
        <w:rPr>
          <w:rStyle w:val="mord"/>
          <w:lang w:val="es-BO"/>
        </w:rPr>
        <w:t>Xcentrado</w:t>
      </w:r>
      <w:r w:rsidRPr="009E3015">
        <w:rPr>
          <w:rStyle w:val="vlist-s"/>
          <w:lang w:val="es-BO"/>
        </w:rPr>
        <w:t>​</w:t>
      </w:r>
      <w:r w:rsidRPr="009E3015">
        <w:rPr>
          <w:lang w:val="es-BO"/>
        </w:rPr>
        <w:t xml:space="preserve"> es la matriz de datos centrados,</w:t>
      </w:r>
    </w:p>
    <w:p w14:paraId="6467E6A9" w14:textId="77777777" w:rsidR="009E3015" w:rsidRPr="009E3015" w:rsidRDefault="009E3015" w:rsidP="009E3015">
      <w:pPr>
        <w:numPr>
          <w:ilvl w:val="0"/>
          <w:numId w:val="5"/>
        </w:numPr>
        <w:spacing w:before="100" w:beforeAutospacing="1" w:after="100" w:afterAutospacing="1" w:line="240" w:lineRule="auto"/>
        <w:rPr>
          <w:lang w:val="es-BO"/>
        </w:rPr>
      </w:pPr>
      <w:r w:rsidRPr="009E3015">
        <w:rPr>
          <w:rStyle w:val="katex-mathml"/>
          <w:lang w:val="es-BO"/>
        </w:rPr>
        <w:t>VkV_k</w:t>
      </w:r>
      <w:r w:rsidRPr="009E3015">
        <w:rPr>
          <w:rStyle w:val="mord"/>
          <w:lang w:val="es-BO"/>
        </w:rPr>
        <w:t>Vk</w:t>
      </w:r>
      <w:r w:rsidRPr="009E3015">
        <w:rPr>
          <w:rStyle w:val="vlist-s"/>
          <w:lang w:val="es-BO"/>
        </w:rPr>
        <w:t>​</w:t>
      </w:r>
      <w:r w:rsidRPr="009E3015">
        <w:rPr>
          <w:lang w:val="es-BO"/>
        </w:rPr>
        <w:t xml:space="preserve"> es la matriz que contiene los primeros </w:t>
      </w:r>
      <w:r w:rsidRPr="009E3015">
        <w:rPr>
          <w:rStyle w:val="katex-mathml"/>
          <w:lang w:val="es-BO"/>
        </w:rPr>
        <w:t>kk</w:t>
      </w:r>
      <w:r w:rsidRPr="009E3015">
        <w:rPr>
          <w:rStyle w:val="mord"/>
          <w:lang w:val="es-BO"/>
        </w:rPr>
        <w:t>k</w:t>
      </w:r>
      <w:r w:rsidRPr="009E3015">
        <w:rPr>
          <w:lang w:val="es-BO"/>
        </w:rPr>
        <w:t xml:space="preserve"> autovectores.</w:t>
      </w:r>
    </w:p>
    <w:p w14:paraId="0108DF34" w14:textId="77777777" w:rsidR="009E3015" w:rsidRPr="009E3015" w:rsidRDefault="009E3015" w:rsidP="009E3015">
      <w:pPr>
        <w:pStyle w:val="NormalWeb"/>
        <w:rPr>
          <w:lang w:val="es-BO"/>
        </w:rPr>
      </w:pPr>
      <w:r w:rsidRPr="009E3015">
        <w:rPr>
          <w:lang w:val="es-BO"/>
        </w:rPr>
        <w:t xml:space="preserve">El conjunto de datos proyectado, </w:t>
      </w:r>
      <w:r w:rsidRPr="009E3015">
        <w:rPr>
          <w:rStyle w:val="katex-mathml"/>
          <w:lang w:val="es-BO"/>
        </w:rPr>
        <w:t>XproyectadoX_{\text{proyectado}}</w:t>
      </w:r>
      <w:r w:rsidRPr="009E3015">
        <w:rPr>
          <w:rStyle w:val="mord"/>
          <w:lang w:val="es-BO"/>
        </w:rPr>
        <w:t>Xproyectado</w:t>
      </w:r>
      <w:r w:rsidRPr="009E3015">
        <w:rPr>
          <w:rStyle w:val="vlist-s"/>
          <w:lang w:val="es-BO"/>
        </w:rPr>
        <w:t>​</w:t>
      </w:r>
      <w:r w:rsidRPr="009E3015">
        <w:rPr>
          <w:lang w:val="es-BO"/>
        </w:rPr>
        <w:t xml:space="preserve">, tiene </w:t>
      </w:r>
      <w:r w:rsidRPr="009E3015">
        <w:rPr>
          <w:rStyle w:val="katex-mathml"/>
          <w:lang w:val="es-BO"/>
        </w:rPr>
        <w:t>kk</w:t>
      </w:r>
      <w:r w:rsidRPr="009E3015">
        <w:rPr>
          <w:rStyle w:val="mord"/>
          <w:lang w:val="es-BO"/>
        </w:rPr>
        <w:t>k</w:t>
      </w:r>
      <w:r w:rsidRPr="009E3015">
        <w:rPr>
          <w:lang w:val="es-BO"/>
        </w:rPr>
        <w:t xml:space="preserve"> dimensiones y contiene las componentes principales de los datos originales.</w:t>
      </w:r>
    </w:p>
    <w:p w14:paraId="4C678064" w14:textId="77777777" w:rsidR="009E3015" w:rsidRDefault="009E3015" w:rsidP="009E3015">
      <w:r>
        <w:pict w14:anchorId="74C2C204">
          <v:rect id="_x0000_i1025" style="width:0;height:1.5pt" o:hralign="center" o:hrstd="t" o:hr="t" fillcolor="#a0a0a0" stroked="f"/>
        </w:pict>
      </w:r>
    </w:p>
    <w:p w14:paraId="39B56681" w14:textId="77777777" w:rsidR="009E3015" w:rsidRPr="009E3015" w:rsidRDefault="009E3015" w:rsidP="009E3015">
      <w:pPr>
        <w:pStyle w:val="Ttulo4"/>
        <w:rPr>
          <w:lang w:val="es-BO"/>
        </w:rPr>
      </w:pPr>
      <w:r w:rsidRPr="009E3015">
        <w:rPr>
          <w:lang w:val="es-BO"/>
        </w:rPr>
        <w:t xml:space="preserve">2. </w:t>
      </w:r>
      <w:r w:rsidRPr="009E3015">
        <w:rPr>
          <w:rStyle w:val="Textoennegrita"/>
          <w:b w:val="0"/>
          <w:bCs w:val="0"/>
          <w:lang w:val="es-BO"/>
        </w:rPr>
        <w:t>Propiedades de PCA</w:t>
      </w:r>
    </w:p>
    <w:p w14:paraId="7F2A308F" w14:textId="77777777" w:rsidR="009E3015" w:rsidRPr="009E3015" w:rsidRDefault="009E3015" w:rsidP="009E3015">
      <w:pPr>
        <w:pStyle w:val="NormalWeb"/>
        <w:rPr>
          <w:lang w:val="es-BO"/>
        </w:rPr>
      </w:pPr>
      <w:r w:rsidRPr="009E3015">
        <w:rPr>
          <w:lang w:val="es-BO"/>
        </w:rPr>
        <w:t>PCA es una técnica que tiene varias propiedades importantes:</w:t>
      </w:r>
    </w:p>
    <w:p w14:paraId="1095EC04" w14:textId="77777777" w:rsidR="009E3015" w:rsidRPr="009E3015" w:rsidRDefault="009E3015" w:rsidP="009E3015">
      <w:pPr>
        <w:pStyle w:val="NormalWeb"/>
        <w:numPr>
          <w:ilvl w:val="0"/>
          <w:numId w:val="6"/>
        </w:numPr>
        <w:rPr>
          <w:lang w:val="es-BO"/>
        </w:rPr>
      </w:pPr>
      <w:r w:rsidRPr="009E3015">
        <w:rPr>
          <w:rStyle w:val="Textoennegrita"/>
          <w:rFonts w:eastAsiaTheme="majorEastAsia"/>
          <w:lang w:val="es-BO"/>
        </w:rPr>
        <w:t>Reducción de dimensionalidad</w:t>
      </w:r>
      <w:r w:rsidRPr="009E3015">
        <w:rPr>
          <w:lang w:val="es-BO"/>
        </w:rPr>
        <w:t>: El principal propósito de PCA es reducir la cantidad de variables (dimensiones) de los datos, manteniendo la mayor parte de la información posible. Esto es útil en problemas donde el número de variables es elevado, ya que reduce la complejidad computacional sin perder información relevante.</w:t>
      </w:r>
    </w:p>
    <w:p w14:paraId="628C17EA" w14:textId="77777777" w:rsidR="009E3015" w:rsidRPr="009E3015" w:rsidRDefault="009E3015" w:rsidP="009E3015">
      <w:pPr>
        <w:pStyle w:val="NormalWeb"/>
        <w:numPr>
          <w:ilvl w:val="0"/>
          <w:numId w:val="6"/>
        </w:numPr>
        <w:rPr>
          <w:lang w:val="es-BO"/>
        </w:rPr>
      </w:pPr>
      <w:r w:rsidRPr="009E3015">
        <w:rPr>
          <w:rStyle w:val="Textoennegrita"/>
          <w:rFonts w:eastAsiaTheme="majorEastAsia"/>
          <w:lang w:val="es-BO"/>
        </w:rPr>
        <w:t>Preservación de la varianza</w:t>
      </w:r>
      <w:r w:rsidRPr="009E3015">
        <w:rPr>
          <w:lang w:val="es-BO"/>
        </w:rPr>
        <w:t>: PCA garantiza que las nuevas dimensiones (componentes principales) mantengan la mayor cantidad posible de la varianza original del conjunto de datos. Esto significa que los componentes principales capturan las características más importantes del conjunto de datos.</w:t>
      </w:r>
    </w:p>
    <w:p w14:paraId="337E4A45" w14:textId="77777777" w:rsidR="009E3015" w:rsidRPr="009E3015" w:rsidRDefault="009E3015" w:rsidP="009E3015">
      <w:pPr>
        <w:pStyle w:val="NormalWeb"/>
        <w:numPr>
          <w:ilvl w:val="0"/>
          <w:numId w:val="6"/>
        </w:numPr>
        <w:rPr>
          <w:lang w:val="es-BO"/>
        </w:rPr>
      </w:pPr>
      <w:r w:rsidRPr="009E3015">
        <w:rPr>
          <w:rStyle w:val="Textoennegrita"/>
          <w:rFonts w:eastAsiaTheme="majorEastAsia"/>
          <w:lang w:val="es-BO"/>
        </w:rPr>
        <w:t>Independencia de los componentes</w:t>
      </w:r>
      <w:r w:rsidRPr="009E3015">
        <w:rPr>
          <w:lang w:val="es-BO"/>
        </w:rPr>
        <w:t>: Los componentes principales obtenidos a través de PCA son ortogonales entre sí, lo que significa que no hay correlación entre ellos. Esto facilita el análisis de los datos y puede mejorar el desempeño de otros algoritmos de aprendizaje automático.</w:t>
      </w:r>
    </w:p>
    <w:p w14:paraId="0EF3FFE1" w14:textId="77777777" w:rsidR="009E3015" w:rsidRDefault="009E3015" w:rsidP="009E3015">
      <w:r>
        <w:pict w14:anchorId="6E9A0C89">
          <v:rect id="_x0000_i1026" style="width:0;height:1.5pt" o:hralign="center" o:hrstd="t" o:hr="t" fillcolor="#a0a0a0" stroked="f"/>
        </w:pict>
      </w:r>
    </w:p>
    <w:p w14:paraId="41AC00CD" w14:textId="77777777" w:rsidR="009E3015" w:rsidRDefault="009E3015" w:rsidP="009E3015">
      <w:pPr>
        <w:pStyle w:val="Ttulo4"/>
      </w:pPr>
      <w:r>
        <w:t xml:space="preserve">3. </w:t>
      </w:r>
      <w:r>
        <w:rPr>
          <w:rStyle w:val="Textoennegrita"/>
          <w:b w:val="0"/>
          <w:bCs w:val="0"/>
        </w:rPr>
        <w:t>Aplicaciones de PCA</w:t>
      </w:r>
    </w:p>
    <w:p w14:paraId="7EA79CCC" w14:textId="77777777" w:rsidR="009E3015" w:rsidRPr="009E3015" w:rsidRDefault="009E3015" w:rsidP="009E3015">
      <w:pPr>
        <w:pStyle w:val="NormalWeb"/>
        <w:numPr>
          <w:ilvl w:val="0"/>
          <w:numId w:val="7"/>
        </w:numPr>
        <w:rPr>
          <w:lang w:val="es-BO"/>
        </w:rPr>
      </w:pPr>
      <w:r w:rsidRPr="009E3015">
        <w:rPr>
          <w:rStyle w:val="Textoennegrita"/>
          <w:rFonts w:eastAsiaTheme="majorEastAsia"/>
          <w:lang w:val="es-BO"/>
        </w:rPr>
        <w:t>Visualización de datos</w:t>
      </w:r>
      <w:r w:rsidRPr="009E3015">
        <w:rPr>
          <w:lang w:val="es-BO"/>
        </w:rPr>
        <w:t>: PCA es útil para la visualización de datos de alta dimensión. Al proyectar los datos en 2D o 3D, se puede obtener una representación visual que facilite la interpretación y el análisis.</w:t>
      </w:r>
    </w:p>
    <w:p w14:paraId="7F3746A0" w14:textId="77777777" w:rsidR="009E3015" w:rsidRPr="009E3015" w:rsidRDefault="009E3015" w:rsidP="009E3015">
      <w:pPr>
        <w:pStyle w:val="NormalWeb"/>
        <w:numPr>
          <w:ilvl w:val="0"/>
          <w:numId w:val="7"/>
        </w:numPr>
        <w:rPr>
          <w:lang w:val="es-BO"/>
        </w:rPr>
      </w:pPr>
      <w:r w:rsidRPr="009E3015">
        <w:rPr>
          <w:rStyle w:val="Textoennegrita"/>
          <w:rFonts w:eastAsiaTheme="majorEastAsia"/>
          <w:lang w:val="es-BO"/>
        </w:rPr>
        <w:t>Compresión de imágenes</w:t>
      </w:r>
      <w:r w:rsidRPr="009E3015">
        <w:rPr>
          <w:lang w:val="es-BO"/>
        </w:rPr>
        <w:t xml:space="preserve">: En la compresión de imágenes, PCA permite reducir el tamaño de los archivos de </w:t>
      </w:r>
      <w:r w:rsidRPr="009E3015">
        <w:rPr>
          <w:lang w:val="es-BO"/>
        </w:rPr>
        <w:lastRenderedPageBreak/>
        <w:t>imagen al representar la imagen con menos dimensiones, preservando la mayor parte de la información visual.</w:t>
      </w:r>
    </w:p>
    <w:p w14:paraId="069D6688" w14:textId="77777777" w:rsidR="009E3015" w:rsidRPr="009E3015" w:rsidRDefault="009E3015" w:rsidP="009E3015">
      <w:pPr>
        <w:pStyle w:val="NormalWeb"/>
        <w:numPr>
          <w:ilvl w:val="0"/>
          <w:numId w:val="7"/>
        </w:numPr>
        <w:rPr>
          <w:lang w:val="es-BO"/>
        </w:rPr>
      </w:pPr>
      <w:r w:rsidRPr="009E3015">
        <w:rPr>
          <w:rStyle w:val="Textoennegrita"/>
          <w:rFonts w:eastAsiaTheme="majorEastAsia"/>
          <w:lang w:val="es-BO"/>
        </w:rPr>
        <w:t>Mejora de modelos predictivos</w:t>
      </w:r>
      <w:r w:rsidRPr="009E3015">
        <w:rPr>
          <w:lang w:val="es-BO"/>
        </w:rPr>
        <w:t>: PCA puede ser útil en la mejora del desempeño de modelos de aprendizaje automático al reducir la dimensionalidad de los datos y eliminar variables irrelevantes o ruidosas, lo que ayuda a evitar el sobreajuste y mejora la eficiencia computacional.</w:t>
      </w:r>
    </w:p>
    <w:p w14:paraId="5F73335D" w14:textId="77777777" w:rsidR="009E3015" w:rsidRPr="009E3015" w:rsidRDefault="009E3015" w:rsidP="009E3015">
      <w:pPr>
        <w:pStyle w:val="NormalWeb"/>
        <w:numPr>
          <w:ilvl w:val="0"/>
          <w:numId w:val="7"/>
        </w:numPr>
        <w:rPr>
          <w:lang w:val="es-BO"/>
        </w:rPr>
      </w:pPr>
      <w:r w:rsidRPr="009E3015">
        <w:rPr>
          <w:rStyle w:val="Textoennegrita"/>
          <w:rFonts w:eastAsiaTheme="majorEastAsia"/>
          <w:lang w:val="es-BO"/>
        </w:rPr>
        <w:t>Estudio de secuencias genéticas</w:t>
      </w:r>
      <w:r w:rsidRPr="009E3015">
        <w:rPr>
          <w:lang w:val="es-BO"/>
        </w:rPr>
        <w:t>: En el campo de la biología y la genética, PCA puede ser utilizado para analizar grandes volúmenes de datos genómicos, como secuencias de ADN. Al reducir la dimensionalidad de estos datos complejos, es posible identificar patrones subyacentes y relaciones entre genes o poblaciones.</w:t>
      </w:r>
    </w:p>
    <w:p w14:paraId="729FC680" w14:textId="77777777" w:rsidR="009E3015" w:rsidRPr="009E3015" w:rsidRDefault="009E3015" w:rsidP="009E3015">
      <w:pPr>
        <w:spacing w:before="100" w:beforeAutospacing="1" w:after="100" w:afterAutospacing="1" w:line="240" w:lineRule="auto"/>
        <w:rPr>
          <w:rFonts w:ascii="Times New Roman" w:eastAsia="Times New Roman" w:hAnsi="Times New Roman" w:cs="Times New Roman"/>
          <w:sz w:val="24"/>
          <w:szCs w:val="24"/>
          <w:lang w:val="es-BO"/>
        </w:rPr>
      </w:pPr>
      <w:r w:rsidRPr="009E3015">
        <w:rPr>
          <w:rFonts w:ascii="Times New Roman" w:eastAsia="Times New Roman" w:hAnsi="Times New Roman" w:cs="Times New Roman"/>
          <w:sz w:val="24"/>
          <w:szCs w:val="24"/>
          <w:lang w:val="es-BO"/>
        </w:rPr>
        <w:t>Aquí tienes las referencias formateadas según tu solicitud:</w:t>
      </w:r>
    </w:p>
    <w:p w14:paraId="768F08FE" w14:textId="77777777" w:rsidR="009E3015" w:rsidRPr="009E3015" w:rsidRDefault="009E3015" w:rsidP="009E3015">
      <w:pPr>
        <w:spacing w:after="0" w:line="240" w:lineRule="auto"/>
        <w:rPr>
          <w:rFonts w:ascii="Times New Roman" w:eastAsia="Times New Roman" w:hAnsi="Times New Roman" w:cs="Times New Roman"/>
          <w:sz w:val="24"/>
          <w:szCs w:val="24"/>
        </w:rPr>
      </w:pPr>
      <w:r w:rsidRPr="009E3015">
        <w:rPr>
          <w:rFonts w:ascii="Times New Roman" w:eastAsia="Times New Roman" w:hAnsi="Times New Roman" w:cs="Times New Roman"/>
          <w:sz w:val="24"/>
          <w:szCs w:val="24"/>
        </w:rPr>
        <w:pict w14:anchorId="1E1A50F0">
          <v:rect id="_x0000_i1029" style="width:0;height:1.5pt" o:hralign="center" o:hrstd="t" o:hr="t" fillcolor="#a0a0a0" stroked="f"/>
        </w:pict>
      </w:r>
    </w:p>
    <w:p w14:paraId="6858F913" w14:textId="77777777" w:rsidR="009E3015" w:rsidRPr="009E3015" w:rsidRDefault="009E3015" w:rsidP="009E3015">
      <w:pPr>
        <w:spacing w:before="100" w:beforeAutospacing="1" w:after="100" w:afterAutospacing="1" w:line="240" w:lineRule="auto"/>
        <w:rPr>
          <w:rFonts w:ascii="Times New Roman" w:eastAsia="Times New Roman" w:hAnsi="Times New Roman" w:cs="Times New Roman"/>
          <w:sz w:val="24"/>
          <w:szCs w:val="24"/>
        </w:rPr>
      </w:pPr>
      <w:r w:rsidRPr="009E3015">
        <w:rPr>
          <w:rFonts w:ascii="Times New Roman" w:eastAsia="Times New Roman" w:hAnsi="Times New Roman" w:cs="Times New Roman"/>
          <w:b/>
          <w:bCs/>
          <w:sz w:val="24"/>
          <w:szCs w:val="24"/>
        </w:rPr>
        <w:t>Referencias</w:t>
      </w:r>
    </w:p>
    <w:p w14:paraId="38583109" w14:textId="77777777" w:rsidR="009E3015" w:rsidRPr="009E3015" w:rsidRDefault="009E3015" w:rsidP="009E30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3015">
        <w:rPr>
          <w:rFonts w:ascii="Times New Roman" w:eastAsia="Times New Roman" w:hAnsi="Times New Roman" w:cs="Times New Roman"/>
          <w:sz w:val="24"/>
          <w:szCs w:val="24"/>
          <w:lang w:val="es-BO"/>
        </w:rPr>
        <w:t xml:space="preserve">Castañeda Naranjo, L. A., &amp; Palacios Neri, J. (2015). Nanotecnología: fuente de nuevos paradigmas. </w:t>
      </w:r>
      <w:r w:rsidRPr="009E3015">
        <w:rPr>
          <w:rFonts w:ascii="Times New Roman" w:eastAsia="Times New Roman" w:hAnsi="Times New Roman" w:cs="Times New Roman"/>
          <w:i/>
          <w:iCs/>
          <w:sz w:val="24"/>
          <w:szCs w:val="24"/>
        </w:rPr>
        <w:t>Mundo Nano. Revista Interdisciplinaria en Nanociencias y Nanotecnología, 7</w:t>
      </w:r>
      <w:r w:rsidRPr="009E3015">
        <w:rPr>
          <w:rFonts w:ascii="Times New Roman" w:eastAsia="Times New Roman" w:hAnsi="Times New Roman" w:cs="Times New Roman"/>
          <w:sz w:val="24"/>
          <w:szCs w:val="24"/>
        </w:rPr>
        <w:t>(12), 45-49.</w:t>
      </w:r>
    </w:p>
    <w:p w14:paraId="2A5DE5A9" w14:textId="77777777" w:rsidR="009E3015" w:rsidRPr="009E3015" w:rsidRDefault="009E3015" w:rsidP="009E30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3015">
        <w:rPr>
          <w:rFonts w:ascii="Times New Roman" w:eastAsia="Times New Roman" w:hAnsi="Times New Roman" w:cs="Times New Roman"/>
          <w:sz w:val="24"/>
          <w:szCs w:val="24"/>
        </w:rPr>
        <w:t>European Commission. (2020). Bioinformatics against COVID-19: €56 million for new research projects.</w:t>
      </w:r>
    </w:p>
    <w:p w14:paraId="6F40517E" w14:textId="77777777" w:rsidR="009E3015" w:rsidRPr="009E3015" w:rsidRDefault="009E3015" w:rsidP="009E30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3015">
        <w:rPr>
          <w:rFonts w:ascii="Times New Roman" w:eastAsia="Times New Roman" w:hAnsi="Times New Roman" w:cs="Times New Roman"/>
          <w:sz w:val="24"/>
          <w:szCs w:val="24"/>
          <w:lang w:val="es-BO"/>
        </w:rPr>
        <w:t xml:space="preserve">Muñoz Vila, C. (enero-febrero 2012). Lo que se haga por un niño se hace por un pueblo. </w:t>
      </w:r>
      <w:r w:rsidRPr="009E3015">
        <w:rPr>
          <w:rFonts w:ascii="Times New Roman" w:eastAsia="Times New Roman" w:hAnsi="Times New Roman" w:cs="Times New Roman"/>
          <w:i/>
          <w:iCs/>
          <w:sz w:val="24"/>
          <w:szCs w:val="24"/>
        </w:rPr>
        <w:t>Revista Internacional Magisterio, (54)</w:t>
      </w:r>
      <w:r w:rsidRPr="009E3015">
        <w:rPr>
          <w:rFonts w:ascii="Times New Roman" w:eastAsia="Times New Roman" w:hAnsi="Times New Roman" w:cs="Times New Roman"/>
          <w:sz w:val="24"/>
          <w:szCs w:val="24"/>
        </w:rPr>
        <w:t>, 10-17.</w:t>
      </w:r>
    </w:p>
    <w:p w14:paraId="11834B75" w14:textId="77777777" w:rsidR="009E3015" w:rsidRPr="009E3015" w:rsidRDefault="009E3015" w:rsidP="009E301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3015">
        <w:rPr>
          <w:rFonts w:ascii="Times New Roman" w:eastAsia="Times New Roman" w:hAnsi="Times New Roman" w:cs="Times New Roman"/>
          <w:sz w:val="24"/>
          <w:szCs w:val="24"/>
        </w:rPr>
        <w:t>World Health Organization. (2020). Coronavirus disease (COVID-19) pandemic.</w:t>
      </w:r>
    </w:p>
    <w:p w14:paraId="50202FDF" w14:textId="2C95B341" w:rsidR="00E521BE" w:rsidRPr="009E3015" w:rsidRDefault="00E521BE" w:rsidP="00F87422">
      <w:pPr>
        <w:pStyle w:val="referencias"/>
        <w:rPr>
          <w:lang w:val="en-US"/>
        </w:rPr>
      </w:pPr>
    </w:p>
    <w:sectPr w:rsidR="00E521BE" w:rsidRPr="009E3015" w:rsidSect="003A3F64">
      <w:type w:val="continuous"/>
      <w:pgSz w:w="12240" w:h="15840" w:code="1"/>
      <w:pgMar w:top="1559" w:right="1185" w:bottom="1560" w:left="1440" w:header="720" w:footer="720" w:gutter="0"/>
      <w:cols w:num="2" w:space="544"/>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BD68F" w14:textId="77777777" w:rsidR="00E113AE" w:rsidRDefault="00E113AE" w:rsidP="00176069">
      <w:pPr>
        <w:spacing w:after="0" w:line="240" w:lineRule="auto"/>
      </w:pPr>
      <w:r>
        <w:separator/>
      </w:r>
    </w:p>
  </w:endnote>
  <w:endnote w:type="continuationSeparator" w:id="0">
    <w:p w14:paraId="3963D552" w14:textId="77777777" w:rsidR="00E113AE" w:rsidRDefault="00E113AE" w:rsidP="0017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DD35D" w14:textId="02DADE60" w:rsidR="00DA4290" w:rsidRDefault="001363CB" w:rsidP="00DA4290">
    <w:pPr>
      <w:pStyle w:val="Piedepgina"/>
      <w:tabs>
        <w:tab w:val="clear" w:pos="4680"/>
        <w:tab w:val="clear" w:pos="9360"/>
        <w:tab w:val="left" w:pos="1453"/>
      </w:tabs>
    </w:pPr>
    <w:r w:rsidRPr="001363CB">
      <w:rPr>
        <w:rFonts w:ascii="Segoe UI Semibold" w:hAnsi="Segoe UI Semibold" w:cs="Segoe UI Semibold"/>
        <w:noProof/>
      </w:rPr>
      <mc:AlternateContent>
        <mc:Choice Requires="wps">
          <w:drawing>
            <wp:anchor distT="0" distB="0" distL="114300" distR="114300" simplePos="0" relativeHeight="251667456" behindDoc="0" locked="0" layoutInCell="1" allowOverlap="1" wp14:anchorId="52147A1F" wp14:editId="38C666D5">
              <wp:simplePos x="0" y="0"/>
              <wp:positionH relativeFrom="column">
                <wp:posOffset>5477933</wp:posOffset>
              </wp:positionH>
              <wp:positionV relativeFrom="paragraph">
                <wp:posOffset>-23918</wp:posOffset>
              </wp:positionV>
              <wp:extent cx="565150" cy="279188"/>
              <wp:effectExtent l="0" t="0" r="25400" b="26035"/>
              <wp:wrapNone/>
              <wp:docPr id="21" name="Rectángulo: esquinas redondeadas 21"/>
              <wp:cNvGraphicFramePr/>
              <a:graphic xmlns:a="http://schemas.openxmlformats.org/drawingml/2006/main">
                <a:graphicData uri="http://schemas.microsoft.com/office/word/2010/wordprocessingShape">
                  <wps:wsp>
                    <wps:cNvSpPr/>
                    <wps:spPr>
                      <a:xfrm>
                        <a:off x="0" y="0"/>
                        <a:ext cx="565150" cy="279188"/>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26056" w14:textId="20A7952F" w:rsidR="001363CB" w:rsidRPr="001363CB" w:rsidRDefault="001363CB" w:rsidP="001363CB">
                          <w:pPr>
                            <w:jc w:val="center"/>
                            <w:rPr>
                              <w:lang w:val="es-BO"/>
                            </w:rPr>
                          </w:pPr>
                          <w:r>
                            <w:rPr>
                              <w:lang w:val="es-B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47A1F" id="Rectángulo: esquinas redondeadas 21" o:spid="_x0000_s1028" style="position:absolute;margin-left:431.35pt;margin-top:-1.9pt;width:44.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" filled="f" strokecolor="black [3213]" strokeweight="1pt">
              <v:stroke joinstyle="miter"/>
              <v:textbox>
                <w:txbxContent>
                  <w:p w14:paraId="03D26056" w14:textId="20A7952F" w:rsidR="001363CB" w:rsidRPr="001363CB" w:rsidRDefault="001363CB" w:rsidP="001363CB">
                    <w:pPr>
                      <w:jc w:val="center"/>
                      <w:rPr>
                        <w:lang w:val="es-BO"/>
                      </w:rPr>
                    </w:pPr>
                    <w:r>
                      <w:rPr>
                        <w:lang w:val="es-BO"/>
                      </w:rPr>
                      <w:t>#</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8E890D9" wp14:editId="632AD440">
              <wp:simplePos x="0" y="0"/>
              <wp:positionH relativeFrom="column">
                <wp:posOffset>2133600</wp:posOffset>
              </wp:positionH>
              <wp:positionV relativeFrom="paragraph">
                <wp:posOffset>111548</wp:posOffset>
              </wp:positionV>
              <wp:extent cx="3344333"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33443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EFD99" id="Conector recto 2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pt,8.8pt" to="431.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" strokecolor="black [3200]" strokeweight=".5pt">
              <v:stroke joinstyle="miter"/>
            </v:line>
          </w:pict>
        </mc:Fallback>
      </mc:AlternateContent>
    </w:r>
    <w:r w:rsidR="00DA4290">
      <w:rPr>
        <w:noProof/>
      </w:rPr>
      <mc:AlternateContent>
        <mc:Choice Requires="wps">
          <w:drawing>
            <wp:anchor distT="45720" distB="45720" distL="114300" distR="114300" simplePos="0" relativeHeight="251665408" behindDoc="1" locked="0" layoutInCell="1" allowOverlap="1" wp14:anchorId="09937BA5" wp14:editId="3567DF3B">
              <wp:simplePos x="0" y="0"/>
              <wp:positionH relativeFrom="column">
                <wp:posOffset>-93133</wp:posOffset>
              </wp:positionH>
              <wp:positionV relativeFrom="paragraph">
                <wp:posOffset>-23918</wp:posOffset>
              </wp:positionV>
              <wp:extent cx="2226733" cy="279400"/>
              <wp:effectExtent l="0" t="0" r="0" b="63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733" cy="279400"/>
                      </a:xfrm>
                      <a:prstGeom prst="rect">
                        <a:avLst/>
                      </a:prstGeom>
                      <a:noFill/>
                      <a:ln w="9525">
                        <a:noFill/>
                        <a:miter lim="800000"/>
                        <a:headEnd/>
                        <a:tailEnd/>
                      </a:ln>
                    </wps:spPr>
                    <wps:txbx>
                      <w:txbxContent>
                        <w:p w14:paraId="3CF9BAB1" w14:textId="0E7DA88D" w:rsidR="00DA4290" w:rsidRPr="00DA4290" w:rsidRDefault="00DA4290">
                          <w:pPr>
                            <w:rPr>
                              <w:rFonts w:ascii="Impact" w:hAnsi="Impact"/>
                              <w:sz w:val="24"/>
                              <w:szCs w:val="24"/>
                              <w:lang w:val="es-BO"/>
                            </w:rPr>
                          </w:pPr>
                          <w:r w:rsidRPr="00DA4290">
                            <w:rPr>
                              <w:rFonts w:ascii="Impact" w:hAnsi="Impact"/>
                              <w:sz w:val="24"/>
                              <w:szCs w:val="24"/>
                            </w:rPr>
                            <w:t>CARRERA DE INFORMÁTICA - UMSA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37BA5" id="_x0000_t202" coordsize="21600,21600" o:spt="202" path="m,l,21600r21600,l21600,xe">
              <v:stroke joinstyle="miter"/>
              <v:path gradientshapeok="t" o:connecttype="rect"/>
            </v:shapetype>
            <v:shape id="_x0000_s1029" type="#_x0000_t202" style="position:absolute;margin-left:-7.35pt;margin-top:-1.9pt;width:175.35pt;height:22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" filled="f" stroked="f">
              <v:textbox>
                <w:txbxContent>
                  <w:p w14:paraId="3CF9BAB1" w14:textId="0E7DA88D" w:rsidR="00DA4290" w:rsidRPr="00DA4290" w:rsidRDefault="00DA4290">
                    <w:pPr>
                      <w:rPr>
                        <w:rFonts w:ascii="Impact" w:hAnsi="Impact"/>
                        <w:sz w:val="24"/>
                        <w:szCs w:val="24"/>
                        <w:lang w:val="es-BO"/>
                      </w:rPr>
                    </w:pPr>
                    <w:r w:rsidRPr="00DA4290">
                      <w:rPr>
                        <w:rFonts w:ascii="Impact" w:hAnsi="Impact"/>
                        <w:sz w:val="24"/>
                        <w:szCs w:val="24"/>
                      </w:rPr>
                      <w:t>CARRERA DE INFORMÁTICA - UMSA</w:t>
                    </w:r>
                  </w:p>
                </w:txbxContent>
              </v:textbox>
            </v:shape>
          </w:pict>
        </mc:Fallback>
      </mc:AlternateContent>
    </w:r>
    <w:r w:rsidR="00DA4290">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D89C9" w14:textId="77777777" w:rsidR="00E113AE" w:rsidRDefault="00E113AE" w:rsidP="00176069">
      <w:pPr>
        <w:spacing w:after="0" w:line="240" w:lineRule="auto"/>
      </w:pPr>
      <w:r>
        <w:separator/>
      </w:r>
    </w:p>
  </w:footnote>
  <w:footnote w:type="continuationSeparator" w:id="0">
    <w:p w14:paraId="5E7CD930" w14:textId="77777777" w:rsidR="00E113AE" w:rsidRDefault="00E113AE" w:rsidP="00176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8D99E" w14:textId="60F9B16F" w:rsidR="00176069" w:rsidRDefault="00DA4290">
    <w:pPr>
      <w:pStyle w:val="Encabezado"/>
    </w:pPr>
    <w:r>
      <w:rPr>
        <w:noProof/>
      </w:rPr>
      <mc:AlternateContent>
        <mc:Choice Requires="wps">
          <w:drawing>
            <wp:anchor distT="45720" distB="45720" distL="114300" distR="114300" simplePos="0" relativeHeight="251657214" behindDoc="1" locked="0" layoutInCell="1" allowOverlap="1" wp14:anchorId="679F1AC2" wp14:editId="55994667">
              <wp:simplePos x="0" y="0"/>
              <wp:positionH relativeFrom="column">
                <wp:posOffset>5097780</wp:posOffset>
              </wp:positionH>
              <wp:positionV relativeFrom="page">
                <wp:posOffset>351790</wp:posOffset>
              </wp:positionV>
              <wp:extent cx="1471295" cy="321310"/>
              <wp:effectExtent l="0" t="0" r="0" b="2540"/>
              <wp:wrapTight wrapText="bothSides">
                <wp:wrapPolygon edited="0">
                  <wp:start x="839" y="0"/>
                  <wp:lineTo x="839" y="20490"/>
                  <wp:lineTo x="20696" y="20490"/>
                  <wp:lineTo x="20696" y="0"/>
                  <wp:lineTo x="839" y="0"/>
                </wp:wrapPolygon>
              </wp:wrapTight>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1295" cy="321310"/>
                      </a:xfrm>
                      <a:prstGeom prst="rect">
                        <a:avLst/>
                      </a:prstGeom>
                      <a:noFill/>
                      <a:ln w="9525">
                        <a:noFill/>
                        <a:miter lim="800000"/>
                        <a:headEnd/>
                        <a:tailEnd/>
                      </a:ln>
                    </wps:spPr>
                    <wps:txbx>
                      <w:txbxContent>
                        <w:p w14:paraId="7A2D28FD" w14:textId="2A0BF7E8" w:rsidR="00DA4290" w:rsidRPr="00DB0AE9" w:rsidRDefault="00155F8D">
                          <w:pPr>
                            <w:rPr>
                              <w:rFonts w:ascii="Segoe UI" w:hAnsi="Segoe UI" w:cs="Segoe UI"/>
                              <w:sz w:val="24"/>
                              <w:szCs w:val="24"/>
                              <w:lang w:val="es-BO"/>
                            </w:rPr>
                          </w:pPr>
                          <w:r>
                            <w:rPr>
                              <w:rFonts w:ascii="Segoe UI" w:hAnsi="Segoe UI" w:cs="Segoe UI"/>
                              <w:sz w:val="24"/>
                              <w:szCs w:val="24"/>
                              <w:lang w:val="es-BO"/>
                            </w:rPr>
                            <w:t>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F1AC2" id="_x0000_t202" coordsize="21600,21600" o:spt="202" path="m,l,21600r21600,l21600,xe">
              <v:stroke joinstyle="miter"/>
              <v:path gradientshapeok="t" o:connecttype="rect"/>
            </v:shapetype>
            <v:shape id="Cuadro de texto 2" o:spid="_x0000_s1026" type="#_x0000_t202" style="position:absolute;margin-left:401.4pt;margin-top:27.7pt;width:115.85pt;height:25.3pt;z-index:-25165926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" filled="f" stroked="f">
              <v:textbox>
                <w:txbxContent>
                  <w:p w14:paraId="7A2D28FD" w14:textId="2A0BF7E8" w:rsidR="00DA4290" w:rsidRPr="00DB0AE9" w:rsidRDefault="00155F8D">
                    <w:pPr>
                      <w:rPr>
                        <w:rFonts w:ascii="Segoe UI" w:hAnsi="Segoe UI" w:cs="Segoe UI"/>
                        <w:sz w:val="24"/>
                        <w:szCs w:val="24"/>
                        <w:lang w:val="es-BO"/>
                      </w:rPr>
                    </w:pPr>
                    <w:r>
                      <w:rPr>
                        <w:rFonts w:ascii="Segoe UI" w:hAnsi="Segoe UI" w:cs="Segoe UI"/>
                        <w:sz w:val="24"/>
                        <w:szCs w:val="24"/>
                        <w:lang w:val="es-BO"/>
                      </w:rPr>
                      <w:t>354</w:t>
                    </w:r>
                  </w:p>
                </w:txbxContent>
              </v:textbox>
              <w10:wrap type="tight" anchory="page"/>
            </v:shape>
          </w:pict>
        </mc:Fallback>
      </mc:AlternateContent>
    </w:r>
    <w:r>
      <w:rPr>
        <w:noProof/>
      </w:rPr>
      <mc:AlternateContent>
        <mc:Choice Requires="wps">
          <w:drawing>
            <wp:anchor distT="45720" distB="45720" distL="114300" distR="114300" simplePos="0" relativeHeight="251658239" behindDoc="0" locked="0" layoutInCell="1" allowOverlap="0" wp14:anchorId="46334EA9" wp14:editId="7C43FF3E">
              <wp:simplePos x="0" y="0"/>
              <wp:positionH relativeFrom="column">
                <wp:posOffset>4470400</wp:posOffset>
              </wp:positionH>
              <wp:positionV relativeFrom="paragraph">
                <wp:posOffset>-127000</wp:posOffset>
              </wp:positionV>
              <wp:extent cx="778933" cy="337820"/>
              <wp:effectExtent l="0" t="0" r="0" b="508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933" cy="337820"/>
                      </a:xfrm>
                      <a:prstGeom prst="rect">
                        <a:avLst/>
                      </a:prstGeom>
                      <a:noFill/>
                      <a:ln w="9525">
                        <a:noFill/>
                        <a:miter lim="800000"/>
                        <a:headEnd/>
                        <a:tailEnd/>
                      </a:ln>
                    </wps:spPr>
                    <wps:txbx>
                      <w:txbxContent>
                        <w:p w14:paraId="79014249" w14:textId="3BFA6B5F" w:rsidR="00176069" w:rsidRPr="00155F8D" w:rsidRDefault="00155F8D" w:rsidP="00DA4290">
                          <w:pPr>
                            <w:spacing w:after="0" w:line="240" w:lineRule="auto"/>
                            <w:jc w:val="both"/>
                            <w:rPr>
                              <w:rFonts w:ascii="Impact" w:hAnsi="Impact"/>
                              <w:sz w:val="36"/>
                              <w:szCs w:val="36"/>
                              <w:lang w:val="es-ES"/>
                            </w:rPr>
                          </w:pPr>
                          <w:r>
                            <w:rPr>
                              <w:rFonts w:ascii="Impact" w:hAnsi="Impact"/>
                              <w:sz w:val="36"/>
                              <w:szCs w:val="36"/>
                              <w:lang w:val="es-ES"/>
                            </w:rPr>
                            <w:t>INF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34EA9" id="_x0000_s1027" type="#_x0000_t202" style="position:absolute;margin-left:352pt;margin-top:-10pt;width:61.35pt;height:26.6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" o:allowoverlap="f" filled="f" stroked="f">
              <v:textbox>
                <w:txbxContent>
                  <w:p w14:paraId="79014249" w14:textId="3BFA6B5F" w:rsidR="00176069" w:rsidRPr="00155F8D" w:rsidRDefault="00155F8D" w:rsidP="00DA4290">
                    <w:pPr>
                      <w:spacing w:after="0" w:line="240" w:lineRule="auto"/>
                      <w:jc w:val="both"/>
                      <w:rPr>
                        <w:rFonts w:ascii="Impact" w:hAnsi="Impact"/>
                        <w:sz w:val="36"/>
                        <w:szCs w:val="36"/>
                        <w:lang w:val="es-ES"/>
                      </w:rPr>
                    </w:pPr>
                    <w:r>
                      <w:rPr>
                        <w:rFonts w:ascii="Impact" w:hAnsi="Impact"/>
                        <w:sz w:val="36"/>
                        <w:szCs w:val="36"/>
                        <w:lang w:val="es-ES"/>
                      </w:rPr>
                      <w:t>INF</w:t>
                    </w:r>
                  </w:p>
                </w:txbxContent>
              </v:textbox>
            </v:shape>
          </w:pict>
        </mc:Fallback>
      </mc:AlternateContent>
    </w:r>
    <w:r w:rsidR="00176069">
      <w:rPr>
        <w:noProof/>
      </w:rPr>
      <mc:AlternateContent>
        <mc:Choice Requires="wps">
          <w:drawing>
            <wp:anchor distT="0" distB="0" distL="114300" distR="114300" simplePos="0" relativeHeight="251661312" behindDoc="0" locked="0" layoutInCell="1" allowOverlap="1" wp14:anchorId="790EC527" wp14:editId="0664B048">
              <wp:simplePos x="0" y="0"/>
              <wp:positionH relativeFrom="column">
                <wp:posOffset>16510</wp:posOffset>
              </wp:positionH>
              <wp:positionV relativeFrom="paragraph">
                <wp:posOffset>-21802</wp:posOffset>
              </wp:positionV>
              <wp:extent cx="203200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E95A49" id="Conector recto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7pt" to="161.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" strokecolor="black [3200]" strokeweight=".5pt">
              <v:stroke joinstyle="miter"/>
            </v:line>
          </w:pict>
        </mc:Fallback>
      </mc:AlternateContent>
    </w:r>
    <w:r w:rsidR="00176069">
      <w:rPr>
        <w:noProof/>
      </w:rPr>
      <mc:AlternateContent>
        <mc:Choice Requires="wps">
          <w:drawing>
            <wp:anchor distT="0" distB="0" distL="114300" distR="114300" simplePos="0" relativeHeight="251663360" behindDoc="0" locked="0" layoutInCell="1" allowOverlap="1" wp14:anchorId="3951DC73" wp14:editId="187945B3">
              <wp:simplePos x="0" y="0"/>
              <wp:positionH relativeFrom="column">
                <wp:posOffset>16510</wp:posOffset>
              </wp:positionH>
              <wp:positionV relativeFrom="paragraph">
                <wp:posOffset>166158</wp:posOffset>
              </wp:positionV>
              <wp:extent cx="2032000"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1EEF06" id="Conector recto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3.1pt" to="161.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" strokecolor="black [3200]" strokeweight=".5pt">
              <v:stroke joinstyle="miter"/>
            </v:line>
          </w:pict>
        </mc:Fallback>
      </mc:AlternateContent>
    </w:r>
    <w:r w:rsidR="00176069">
      <w:rPr>
        <w:noProof/>
      </w:rPr>
      <mc:AlternateContent>
        <mc:Choice Requires="wps">
          <w:drawing>
            <wp:anchor distT="0" distB="0" distL="114300" distR="114300" simplePos="0" relativeHeight="251659264" behindDoc="0" locked="0" layoutInCell="1" allowOverlap="1" wp14:anchorId="5302E25A" wp14:editId="5FCB61F1">
              <wp:simplePos x="0" y="0"/>
              <wp:positionH relativeFrom="column">
                <wp:posOffset>16932</wp:posOffset>
              </wp:positionH>
              <wp:positionV relativeFrom="paragraph">
                <wp:posOffset>67733</wp:posOffset>
              </wp:positionV>
              <wp:extent cx="4453467"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453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9C5C23" id="Conector recto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35pt" to="35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17754"/>
    <w:multiLevelType w:val="multilevel"/>
    <w:tmpl w:val="2F16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44D8F"/>
    <w:multiLevelType w:val="multilevel"/>
    <w:tmpl w:val="6F0E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D6DE0"/>
    <w:multiLevelType w:val="multilevel"/>
    <w:tmpl w:val="F61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60DC9"/>
    <w:multiLevelType w:val="hybridMultilevel"/>
    <w:tmpl w:val="E6DC491A"/>
    <w:lvl w:ilvl="0" w:tplc="C202802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F7956"/>
    <w:multiLevelType w:val="multilevel"/>
    <w:tmpl w:val="72BE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262A3"/>
    <w:multiLevelType w:val="multilevel"/>
    <w:tmpl w:val="9BF4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8502F"/>
    <w:multiLevelType w:val="multilevel"/>
    <w:tmpl w:val="E62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7771A"/>
    <w:multiLevelType w:val="multilevel"/>
    <w:tmpl w:val="DB9E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08"/>
    <w:rsid w:val="00045DBA"/>
    <w:rsid w:val="000C15A8"/>
    <w:rsid w:val="00124FCF"/>
    <w:rsid w:val="001363CB"/>
    <w:rsid w:val="00140C4D"/>
    <w:rsid w:val="001429FF"/>
    <w:rsid w:val="00155F8D"/>
    <w:rsid w:val="00160AEA"/>
    <w:rsid w:val="00176069"/>
    <w:rsid w:val="001B480C"/>
    <w:rsid w:val="001E429B"/>
    <w:rsid w:val="002114AF"/>
    <w:rsid w:val="0024582E"/>
    <w:rsid w:val="002651A8"/>
    <w:rsid w:val="00296839"/>
    <w:rsid w:val="0029723D"/>
    <w:rsid w:val="002D1980"/>
    <w:rsid w:val="002E3087"/>
    <w:rsid w:val="00301F45"/>
    <w:rsid w:val="00327578"/>
    <w:rsid w:val="00342BD6"/>
    <w:rsid w:val="003A3F64"/>
    <w:rsid w:val="00424305"/>
    <w:rsid w:val="004801E7"/>
    <w:rsid w:val="00490B84"/>
    <w:rsid w:val="00491759"/>
    <w:rsid w:val="004B5C08"/>
    <w:rsid w:val="004B698E"/>
    <w:rsid w:val="004C28D4"/>
    <w:rsid w:val="005925A0"/>
    <w:rsid w:val="005F14A1"/>
    <w:rsid w:val="0062003E"/>
    <w:rsid w:val="00692CA0"/>
    <w:rsid w:val="00693E43"/>
    <w:rsid w:val="007266FD"/>
    <w:rsid w:val="00732AB2"/>
    <w:rsid w:val="00777AB7"/>
    <w:rsid w:val="007B2C4A"/>
    <w:rsid w:val="007B4A82"/>
    <w:rsid w:val="0081277B"/>
    <w:rsid w:val="008A67B7"/>
    <w:rsid w:val="00960965"/>
    <w:rsid w:val="009D1654"/>
    <w:rsid w:val="009E3015"/>
    <w:rsid w:val="009F0FF6"/>
    <w:rsid w:val="00A61F6A"/>
    <w:rsid w:val="00A870F5"/>
    <w:rsid w:val="00AA4E77"/>
    <w:rsid w:val="00B3664A"/>
    <w:rsid w:val="00B36D0F"/>
    <w:rsid w:val="00B56FAF"/>
    <w:rsid w:val="00B7685E"/>
    <w:rsid w:val="00BB4878"/>
    <w:rsid w:val="00BE0DC6"/>
    <w:rsid w:val="00C079D1"/>
    <w:rsid w:val="00C07FE9"/>
    <w:rsid w:val="00CD4CC2"/>
    <w:rsid w:val="00D02A06"/>
    <w:rsid w:val="00D25FB0"/>
    <w:rsid w:val="00D67885"/>
    <w:rsid w:val="00D7137A"/>
    <w:rsid w:val="00D72991"/>
    <w:rsid w:val="00DA4290"/>
    <w:rsid w:val="00DB0AE9"/>
    <w:rsid w:val="00DC6C54"/>
    <w:rsid w:val="00E113AE"/>
    <w:rsid w:val="00E521BE"/>
    <w:rsid w:val="00EE5D71"/>
    <w:rsid w:val="00EE6C85"/>
    <w:rsid w:val="00F017EF"/>
    <w:rsid w:val="00F04326"/>
    <w:rsid w:val="00F87422"/>
    <w:rsid w:val="00FE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16AF0"/>
  <w15:chartTrackingRefBased/>
  <w15:docId w15:val="{857C674F-DC04-4F3E-A962-893993D3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E05D8"/>
  </w:style>
  <w:style w:type="paragraph" w:styleId="Ttulo1">
    <w:name w:val="heading 1"/>
    <w:aliases w:val="titulo capítulos"/>
    <w:basedOn w:val="Normal"/>
    <w:next w:val="Normal"/>
    <w:link w:val="Ttulo1Car"/>
    <w:uiPriority w:val="9"/>
    <w:qFormat/>
    <w:rsid w:val="00FE05D8"/>
    <w:pPr>
      <w:keepNext/>
      <w:keepLines/>
      <w:spacing w:before="240" w:after="0" w:line="240" w:lineRule="auto"/>
      <w:jc w:val="center"/>
      <w:outlineLvl w:val="0"/>
    </w:pPr>
    <w:rPr>
      <w:rFonts w:ascii="Times New Roman" w:eastAsiaTheme="majorEastAsia" w:hAnsi="Times New Roman" w:cstheme="majorBidi"/>
      <w:b/>
      <w:sz w:val="36"/>
      <w:szCs w:val="32"/>
      <w:lang w:val="es-BO"/>
    </w:rPr>
  </w:style>
  <w:style w:type="paragraph" w:styleId="Ttulo2">
    <w:name w:val="heading 2"/>
    <w:aliases w:val="Autor"/>
    <w:basedOn w:val="Normal"/>
    <w:next w:val="Normal"/>
    <w:link w:val="Ttulo2Car"/>
    <w:uiPriority w:val="9"/>
    <w:unhideWhenUsed/>
    <w:rsid w:val="008A67B7"/>
    <w:pPr>
      <w:keepNext/>
      <w:keepLines/>
      <w:spacing w:before="40" w:after="0"/>
      <w:jc w:val="center"/>
      <w:outlineLvl w:val="1"/>
    </w:pPr>
    <w:rPr>
      <w:rFonts w:ascii="Times New Roman" w:eastAsiaTheme="majorEastAsia" w:hAnsi="Times New Roman" w:cstheme="majorBidi"/>
      <w:color w:val="2F5496" w:themeColor="accent1" w:themeShade="BF"/>
      <w:sz w:val="24"/>
      <w:szCs w:val="26"/>
    </w:rPr>
  </w:style>
  <w:style w:type="paragraph" w:styleId="Ttulo3">
    <w:name w:val="heading 3"/>
    <w:basedOn w:val="Normal"/>
    <w:next w:val="Normal"/>
    <w:link w:val="Ttulo3Car"/>
    <w:uiPriority w:val="9"/>
    <w:semiHidden/>
    <w:unhideWhenUsed/>
    <w:rsid w:val="009E3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3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E30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 capítulos Car"/>
    <w:basedOn w:val="Fuentedeprrafopredeter"/>
    <w:link w:val="Ttulo1"/>
    <w:uiPriority w:val="9"/>
    <w:rsid w:val="00FE05D8"/>
    <w:rPr>
      <w:rFonts w:ascii="Times New Roman" w:eastAsiaTheme="majorEastAsia" w:hAnsi="Times New Roman" w:cstheme="majorBidi"/>
      <w:b/>
      <w:sz w:val="36"/>
      <w:szCs w:val="32"/>
      <w:lang w:val="es-BO"/>
    </w:rPr>
  </w:style>
  <w:style w:type="character" w:customStyle="1" w:styleId="Ttulo2Car">
    <w:name w:val="Título 2 Car"/>
    <w:aliases w:val="Autor Car"/>
    <w:basedOn w:val="Fuentedeprrafopredeter"/>
    <w:link w:val="Ttulo2"/>
    <w:uiPriority w:val="9"/>
    <w:rsid w:val="008A67B7"/>
    <w:rPr>
      <w:rFonts w:ascii="Times New Roman" w:eastAsiaTheme="majorEastAsia" w:hAnsi="Times New Roman" w:cstheme="majorBidi"/>
      <w:color w:val="2F5496" w:themeColor="accent1" w:themeShade="BF"/>
      <w:sz w:val="24"/>
      <w:szCs w:val="26"/>
    </w:rPr>
  </w:style>
  <w:style w:type="paragraph" w:styleId="Ttulo">
    <w:name w:val="Title"/>
    <w:aliases w:val="Autor de capitulo"/>
    <w:basedOn w:val="Normal"/>
    <w:next w:val="Normal"/>
    <w:link w:val="TtuloCar"/>
    <w:autoRedefine/>
    <w:uiPriority w:val="10"/>
    <w:qFormat/>
    <w:rsid w:val="00F017EF"/>
    <w:pPr>
      <w:spacing w:before="360" w:after="0" w:line="240" w:lineRule="auto"/>
      <w:contextualSpacing/>
      <w:jc w:val="center"/>
    </w:pPr>
    <w:rPr>
      <w:rFonts w:ascii="Times New Roman" w:eastAsiaTheme="majorEastAsia" w:hAnsi="Times New Roman" w:cstheme="majorBidi"/>
      <w:kern w:val="28"/>
      <w:sz w:val="28"/>
      <w:szCs w:val="56"/>
      <w:lang w:val="es-BO"/>
    </w:rPr>
  </w:style>
  <w:style w:type="character" w:customStyle="1" w:styleId="TtuloCar">
    <w:name w:val="Título Car"/>
    <w:aliases w:val="Autor de capitulo Car"/>
    <w:basedOn w:val="Fuentedeprrafopredeter"/>
    <w:link w:val="Ttulo"/>
    <w:uiPriority w:val="10"/>
    <w:rsid w:val="00F017EF"/>
    <w:rPr>
      <w:rFonts w:ascii="Times New Roman" w:eastAsiaTheme="majorEastAsia" w:hAnsi="Times New Roman" w:cstheme="majorBidi"/>
      <w:kern w:val="28"/>
      <w:sz w:val="28"/>
      <w:szCs w:val="56"/>
      <w:lang w:val="es-BO"/>
    </w:rPr>
  </w:style>
  <w:style w:type="paragraph" w:styleId="Subttulo">
    <w:name w:val="Subtitle"/>
    <w:aliases w:val="Cargo de univ"/>
    <w:basedOn w:val="Normal"/>
    <w:next w:val="Normal"/>
    <w:link w:val="SubttuloCar"/>
    <w:autoRedefine/>
    <w:uiPriority w:val="11"/>
    <w:qFormat/>
    <w:rsid w:val="00DC6C54"/>
    <w:pPr>
      <w:numPr>
        <w:ilvl w:val="1"/>
      </w:numPr>
      <w:spacing w:after="0" w:line="240" w:lineRule="auto"/>
      <w:jc w:val="center"/>
    </w:pPr>
    <w:rPr>
      <w:rFonts w:ascii="Times New Roman" w:eastAsiaTheme="minorEastAsia" w:hAnsi="Times New Roman"/>
      <w:i/>
      <w:color w:val="5A5A5A" w:themeColor="text1" w:themeTint="A5"/>
      <w:lang w:val="es-BO"/>
    </w:rPr>
  </w:style>
  <w:style w:type="character" w:customStyle="1" w:styleId="SubttuloCar">
    <w:name w:val="Subtítulo Car"/>
    <w:aliases w:val="Cargo de univ Car"/>
    <w:basedOn w:val="Fuentedeprrafopredeter"/>
    <w:link w:val="Subttulo"/>
    <w:uiPriority w:val="11"/>
    <w:rsid w:val="00DC6C54"/>
    <w:rPr>
      <w:rFonts w:ascii="Times New Roman" w:eastAsiaTheme="minorEastAsia" w:hAnsi="Times New Roman"/>
      <w:i/>
      <w:color w:val="5A5A5A" w:themeColor="text1" w:themeTint="A5"/>
      <w:lang w:val="es-BO"/>
    </w:rPr>
  </w:style>
  <w:style w:type="paragraph" w:customStyle="1" w:styleId="Correoelectronico">
    <w:name w:val="Correo electronico"/>
    <w:basedOn w:val="Normal"/>
    <w:link w:val="CorreoelectronicoCar"/>
    <w:autoRedefine/>
    <w:uiPriority w:val="2"/>
    <w:qFormat/>
    <w:rsid w:val="00140C4D"/>
    <w:pPr>
      <w:spacing w:before="120" w:after="0" w:line="240" w:lineRule="auto"/>
      <w:jc w:val="center"/>
    </w:pPr>
    <w:rPr>
      <w:rFonts w:ascii="Consolas" w:hAnsi="Consolas"/>
      <w:b/>
      <w:lang w:val="es-BO"/>
    </w:rPr>
  </w:style>
  <w:style w:type="character" w:styleId="Hipervnculo">
    <w:name w:val="Hyperlink"/>
    <w:basedOn w:val="Fuentedeprrafopredeter"/>
    <w:uiPriority w:val="99"/>
    <w:unhideWhenUsed/>
    <w:rsid w:val="00DC6C54"/>
    <w:rPr>
      <w:color w:val="0563C1" w:themeColor="hyperlink"/>
      <w:u w:val="single"/>
    </w:rPr>
  </w:style>
  <w:style w:type="character" w:customStyle="1" w:styleId="CorreoelectronicoCar">
    <w:name w:val="Correo electronico Car"/>
    <w:basedOn w:val="Fuentedeprrafopredeter"/>
    <w:link w:val="Correoelectronico"/>
    <w:uiPriority w:val="2"/>
    <w:rsid w:val="00140C4D"/>
    <w:rPr>
      <w:rFonts w:ascii="Consolas" w:hAnsi="Consolas"/>
      <w:b/>
      <w:lang w:val="es-BO"/>
    </w:rPr>
  </w:style>
  <w:style w:type="character" w:customStyle="1" w:styleId="UnresolvedMention">
    <w:name w:val="Unresolved Mention"/>
    <w:basedOn w:val="Fuentedeprrafopredeter"/>
    <w:uiPriority w:val="99"/>
    <w:semiHidden/>
    <w:unhideWhenUsed/>
    <w:rsid w:val="00DC6C54"/>
    <w:rPr>
      <w:color w:val="605E5C"/>
      <w:shd w:val="clear" w:color="auto" w:fill="E1DFDD"/>
    </w:rPr>
  </w:style>
  <w:style w:type="paragraph" w:customStyle="1" w:styleId="Tituloresumen">
    <w:name w:val="Titulo resumen"/>
    <w:basedOn w:val="Normal"/>
    <w:link w:val="TituloresumenCar"/>
    <w:autoRedefine/>
    <w:qFormat/>
    <w:rsid w:val="001B480C"/>
    <w:pPr>
      <w:autoSpaceDE w:val="0"/>
      <w:autoSpaceDN w:val="0"/>
      <w:adjustRightInd w:val="0"/>
      <w:spacing w:before="240" w:after="0" w:line="240" w:lineRule="auto"/>
    </w:pPr>
    <w:rPr>
      <w:rFonts w:ascii="Times New Roman" w:hAnsi="Times New Roman" w:cs="NimbusRomNo9L-Medi"/>
      <w:b/>
      <w:caps/>
      <w:szCs w:val="20"/>
      <w:lang w:val="es-BO"/>
    </w:rPr>
  </w:style>
  <w:style w:type="paragraph" w:customStyle="1" w:styleId="textoresumen">
    <w:name w:val="texto resumen"/>
    <w:basedOn w:val="Normal"/>
    <w:link w:val="textoresumenCar"/>
    <w:autoRedefine/>
    <w:qFormat/>
    <w:rsid w:val="001E429B"/>
    <w:pPr>
      <w:autoSpaceDE w:val="0"/>
      <w:autoSpaceDN w:val="0"/>
      <w:adjustRightInd w:val="0"/>
      <w:spacing w:before="120" w:after="120" w:line="240" w:lineRule="auto"/>
      <w:ind w:firstLine="397"/>
      <w:jc w:val="both"/>
    </w:pPr>
    <w:rPr>
      <w:rFonts w:ascii="Times New Roman" w:hAnsi="Times New Roman" w:cs="NimbusRomNo9L-Regu"/>
      <w:sz w:val="20"/>
      <w:szCs w:val="20"/>
      <w:lang w:val="es-BO"/>
    </w:rPr>
  </w:style>
  <w:style w:type="character" w:customStyle="1" w:styleId="TituloresumenCar">
    <w:name w:val="Titulo resumen Car"/>
    <w:basedOn w:val="Fuentedeprrafopredeter"/>
    <w:link w:val="Tituloresumen"/>
    <w:rsid w:val="001B480C"/>
    <w:rPr>
      <w:rFonts w:ascii="Times New Roman" w:hAnsi="Times New Roman" w:cs="NimbusRomNo9L-Medi"/>
      <w:b/>
      <w:caps/>
      <w:szCs w:val="20"/>
      <w:lang w:val="es-BO"/>
    </w:rPr>
  </w:style>
  <w:style w:type="paragraph" w:customStyle="1" w:styleId="Palabrasclave">
    <w:name w:val="Palabras clave"/>
    <w:basedOn w:val="Normal"/>
    <w:link w:val="PalabrasclaveCar"/>
    <w:qFormat/>
    <w:rsid w:val="001E429B"/>
    <w:pPr>
      <w:autoSpaceDE w:val="0"/>
      <w:autoSpaceDN w:val="0"/>
      <w:adjustRightInd w:val="0"/>
      <w:spacing w:after="0" w:line="240" w:lineRule="auto"/>
    </w:pPr>
    <w:rPr>
      <w:rFonts w:ascii="Times New Roman" w:hAnsi="Times New Roman" w:cs="NimbusRomNo9L-ReguItal"/>
      <w:i/>
      <w:sz w:val="20"/>
      <w:szCs w:val="20"/>
      <w:lang w:val="es-BO"/>
    </w:rPr>
  </w:style>
  <w:style w:type="character" w:customStyle="1" w:styleId="textoresumenCar">
    <w:name w:val="texto resumen Car"/>
    <w:basedOn w:val="Fuentedeprrafopredeter"/>
    <w:link w:val="textoresumen"/>
    <w:rsid w:val="001E429B"/>
    <w:rPr>
      <w:rFonts w:ascii="Times New Roman" w:hAnsi="Times New Roman" w:cs="NimbusRomNo9L-Regu"/>
      <w:sz w:val="20"/>
      <w:szCs w:val="20"/>
      <w:lang w:val="es-BO"/>
    </w:rPr>
  </w:style>
  <w:style w:type="paragraph" w:customStyle="1" w:styleId="textopalabrasclave">
    <w:name w:val="texto palabras clave"/>
    <w:basedOn w:val="Palabrasclave"/>
    <w:link w:val="textopalabrasclaveCar"/>
    <w:autoRedefine/>
    <w:qFormat/>
    <w:rsid w:val="002114AF"/>
    <w:pPr>
      <w:spacing w:after="600"/>
    </w:pPr>
    <w:rPr>
      <w:i w:val="0"/>
    </w:rPr>
  </w:style>
  <w:style w:type="character" w:customStyle="1" w:styleId="PalabrasclaveCar">
    <w:name w:val="Palabras clave Car"/>
    <w:basedOn w:val="Fuentedeprrafopredeter"/>
    <w:link w:val="Palabrasclave"/>
    <w:rsid w:val="001E429B"/>
    <w:rPr>
      <w:rFonts w:ascii="Times New Roman" w:hAnsi="Times New Roman" w:cs="NimbusRomNo9L-ReguItal"/>
      <w:i/>
      <w:sz w:val="20"/>
      <w:szCs w:val="20"/>
      <w:lang w:val="es-BO"/>
    </w:rPr>
  </w:style>
  <w:style w:type="paragraph" w:customStyle="1" w:styleId="Subtitulo">
    <w:name w:val="Subtitulo"/>
    <w:basedOn w:val="Tituloresumen"/>
    <w:link w:val="SubtituloCar"/>
    <w:autoRedefine/>
    <w:qFormat/>
    <w:rsid w:val="002651A8"/>
    <w:pPr>
      <w:spacing w:before="120" w:after="120"/>
    </w:pPr>
    <w:rPr>
      <w:caps w:val="0"/>
      <w:smallCaps/>
    </w:rPr>
  </w:style>
  <w:style w:type="character" w:customStyle="1" w:styleId="textopalabrasclaveCar">
    <w:name w:val="texto palabras clave Car"/>
    <w:basedOn w:val="PalabrasclaveCar"/>
    <w:link w:val="textopalabrasclave"/>
    <w:rsid w:val="002114AF"/>
    <w:rPr>
      <w:rFonts w:ascii="Times New Roman" w:hAnsi="Times New Roman" w:cs="NimbusRomNo9L-ReguItal"/>
      <w:i w:val="0"/>
      <w:sz w:val="20"/>
      <w:szCs w:val="20"/>
      <w:lang w:val="es-BO"/>
    </w:rPr>
  </w:style>
  <w:style w:type="paragraph" w:customStyle="1" w:styleId="TextoCuerpoarticulos">
    <w:name w:val="Texto Cuerpo articulos"/>
    <w:basedOn w:val="textoresumen"/>
    <w:link w:val="TextoCuerpoarticulosCar"/>
    <w:autoRedefine/>
    <w:qFormat/>
    <w:rsid w:val="00F87422"/>
    <w:pPr>
      <w:ind w:firstLine="0"/>
    </w:pPr>
  </w:style>
  <w:style w:type="character" w:customStyle="1" w:styleId="SubtituloCar">
    <w:name w:val="Subtitulo Car"/>
    <w:basedOn w:val="TituloresumenCar"/>
    <w:link w:val="Subtitulo"/>
    <w:rsid w:val="002651A8"/>
    <w:rPr>
      <w:rFonts w:ascii="Times New Roman" w:hAnsi="Times New Roman" w:cs="NimbusRomNo9L-Medi"/>
      <w:b/>
      <w:caps w:val="0"/>
      <w:smallCaps/>
      <w:szCs w:val="20"/>
      <w:lang w:val="es-BO"/>
    </w:rPr>
  </w:style>
  <w:style w:type="paragraph" w:customStyle="1" w:styleId="tituloseccion2">
    <w:name w:val="titulo seccion 2"/>
    <w:basedOn w:val="Tituloresumen"/>
    <w:link w:val="tituloseccion2Car"/>
    <w:autoRedefine/>
    <w:qFormat/>
    <w:rsid w:val="002114AF"/>
    <w:rPr>
      <w:b w:val="0"/>
      <w:i/>
      <w:caps w:val="0"/>
    </w:rPr>
  </w:style>
  <w:style w:type="character" w:customStyle="1" w:styleId="TextoCuerpoarticulosCar">
    <w:name w:val="Texto Cuerpo articulos Car"/>
    <w:basedOn w:val="textoresumenCar"/>
    <w:link w:val="TextoCuerpoarticulos"/>
    <w:rsid w:val="00F87422"/>
    <w:rPr>
      <w:rFonts w:ascii="Times New Roman" w:hAnsi="Times New Roman" w:cs="NimbusRomNo9L-Regu"/>
      <w:sz w:val="20"/>
      <w:szCs w:val="20"/>
      <w:lang w:val="es-BO"/>
    </w:rPr>
  </w:style>
  <w:style w:type="paragraph" w:customStyle="1" w:styleId="INTRODUCCION">
    <w:name w:val="INTRODUCCION"/>
    <w:basedOn w:val="Subtitulo"/>
    <w:link w:val="INTRODUCCIONCar"/>
    <w:autoRedefine/>
    <w:qFormat/>
    <w:rsid w:val="00A61F6A"/>
    <w:pPr>
      <w:spacing w:before="240"/>
    </w:pPr>
  </w:style>
  <w:style w:type="character" w:customStyle="1" w:styleId="tituloseccion2Car">
    <w:name w:val="titulo seccion 2 Car"/>
    <w:basedOn w:val="TituloresumenCar"/>
    <w:link w:val="tituloseccion2"/>
    <w:rsid w:val="002114AF"/>
    <w:rPr>
      <w:rFonts w:ascii="Times New Roman" w:hAnsi="Times New Roman" w:cs="NimbusRomNo9L-Medi"/>
      <w:b w:val="0"/>
      <w:i/>
      <w:caps w:val="0"/>
      <w:szCs w:val="20"/>
      <w:lang w:val="es-BO"/>
    </w:rPr>
  </w:style>
  <w:style w:type="paragraph" w:customStyle="1" w:styleId="Textofiguras">
    <w:name w:val="Texto figuras"/>
    <w:basedOn w:val="Normal"/>
    <w:link w:val="TextofigurasCar"/>
    <w:autoRedefine/>
    <w:qFormat/>
    <w:rsid w:val="00CD4CC2"/>
    <w:pPr>
      <w:spacing w:after="0" w:line="240" w:lineRule="auto"/>
      <w:contextualSpacing/>
      <w:jc w:val="both"/>
    </w:pPr>
    <w:rPr>
      <w:rFonts w:ascii="Times New Roman" w:hAnsi="Times New Roman"/>
      <w:sz w:val="18"/>
      <w:lang w:val="es-BO"/>
    </w:rPr>
  </w:style>
  <w:style w:type="character" w:customStyle="1" w:styleId="INTRODUCCIONCar">
    <w:name w:val="INTRODUCCION Car"/>
    <w:basedOn w:val="SubtituloCar"/>
    <w:link w:val="INTRODUCCION"/>
    <w:rsid w:val="00A61F6A"/>
    <w:rPr>
      <w:rFonts w:ascii="Times New Roman" w:hAnsi="Times New Roman" w:cs="NimbusRomNo9L-Medi"/>
      <w:b/>
      <w:caps w:val="0"/>
      <w:smallCaps/>
      <w:szCs w:val="20"/>
      <w:lang w:val="es-BO"/>
    </w:rPr>
  </w:style>
  <w:style w:type="paragraph" w:customStyle="1" w:styleId="english">
    <w:name w:val="english"/>
    <w:basedOn w:val="Subtitulo"/>
    <w:link w:val="englishCar"/>
    <w:autoRedefine/>
    <w:qFormat/>
    <w:rsid w:val="002114AF"/>
    <w:rPr>
      <w:caps/>
      <w:lang w:val="en-US"/>
    </w:rPr>
  </w:style>
  <w:style w:type="character" w:customStyle="1" w:styleId="TextofigurasCar">
    <w:name w:val="Texto figuras Car"/>
    <w:basedOn w:val="Fuentedeprrafopredeter"/>
    <w:link w:val="Textofiguras"/>
    <w:rsid w:val="00CD4CC2"/>
    <w:rPr>
      <w:rFonts w:ascii="Times New Roman" w:hAnsi="Times New Roman"/>
      <w:sz w:val="18"/>
      <w:lang w:val="es-BO"/>
    </w:rPr>
  </w:style>
  <w:style w:type="paragraph" w:customStyle="1" w:styleId="paper">
    <w:name w:val="paper"/>
    <w:basedOn w:val="english"/>
    <w:link w:val="paperCar"/>
    <w:autoRedefine/>
    <w:qFormat/>
    <w:rsid w:val="002114AF"/>
    <w:pPr>
      <w:ind w:firstLine="397"/>
    </w:pPr>
  </w:style>
  <w:style w:type="character" w:customStyle="1" w:styleId="englishCar">
    <w:name w:val="english Car"/>
    <w:basedOn w:val="SubtituloCar"/>
    <w:link w:val="english"/>
    <w:rsid w:val="002114AF"/>
    <w:rPr>
      <w:rFonts w:ascii="Times New Roman" w:hAnsi="Times New Roman" w:cs="NimbusRomNo9L-Medi"/>
      <w:b/>
      <w:caps/>
      <w:smallCaps/>
      <w:szCs w:val="20"/>
      <w:lang w:val="es-BO"/>
    </w:rPr>
  </w:style>
  <w:style w:type="paragraph" w:customStyle="1" w:styleId="referencias">
    <w:name w:val="referencias"/>
    <w:basedOn w:val="TextoCuerpoarticulos"/>
    <w:link w:val="referenciasCar"/>
    <w:autoRedefine/>
    <w:qFormat/>
    <w:rsid w:val="002114AF"/>
    <w:pPr>
      <w:ind w:left="397" w:hanging="397"/>
    </w:pPr>
  </w:style>
  <w:style w:type="character" w:customStyle="1" w:styleId="paperCar">
    <w:name w:val="paper Car"/>
    <w:basedOn w:val="englishCar"/>
    <w:link w:val="paper"/>
    <w:rsid w:val="002114AF"/>
    <w:rPr>
      <w:rFonts w:ascii="Times New Roman" w:hAnsi="Times New Roman" w:cs="NimbusRomNo9L-Medi"/>
      <w:b/>
      <w:caps/>
      <w:smallCaps/>
      <w:szCs w:val="20"/>
      <w:lang w:val="es-BO"/>
    </w:rPr>
  </w:style>
  <w:style w:type="paragraph" w:styleId="Encabezado">
    <w:name w:val="header"/>
    <w:basedOn w:val="Normal"/>
    <w:link w:val="EncabezadoCar"/>
    <w:uiPriority w:val="99"/>
    <w:unhideWhenUsed/>
    <w:rsid w:val="00176069"/>
    <w:pPr>
      <w:tabs>
        <w:tab w:val="center" w:pos="4680"/>
        <w:tab w:val="right" w:pos="9360"/>
      </w:tabs>
      <w:spacing w:after="0" w:line="240" w:lineRule="auto"/>
    </w:pPr>
  </w:style>
  <w:style w:type="character" w:customStyle="1" w:styleId="referenciasCar">
    <w:name w:val="referencias Car"/>
    <w:basedOn w:val="TextoCuerpoarticulosCar"/>
    <w:link w:val="referencias"/>
    <w:rsid w:val="002114AF"/>
    <w:rPr>
      <w:rFonts w:ascii="Times New Roman" w:hAnsi="Times New Roman" w:cs="NimbusRomNo9L-Regu"/>
      <w:sz w:val="20"/>
      <w:szCs w:val="20"/>
      <w:lang w:val="es-BO"/>
    </w:rPr>
  </w:style>
  <w:style w:type="character" w:customStyle="1" w:styleId="EncabezadoCar">
    <w:name w:val="Encabezado Car"/>
    <w:basedOn w:val="Fuentedeprrafopredeter"/>
    <w:link w:val="Encabezado"/>
    <w:uiPriority w:val="99"/>
    <w:rsid w:val="00176069"/>
  </w:style>
  <w:style w:type="paragraph" w:styleId="Piedepgina">
    <w:name w:val="footer"/>
    <w:basedOn w:val="Normal"/>
    <w:link w:val="PiedepginaCar"/>
    <w:uiPriority w:val="99"/>
    <w:unhideWhenUsed/>
    <w:rsid w:val="001760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76069"/>
  </w:style>
  <w:style w:type="character" w:customStyle="1" w:styleId="Ttulo3Car">
    <w:name w:val="Título 3 Car"/>
    <w:basedOn w:val="Fuentedeprrafopredeter"/>
    <w:link w:val="Ttulo3"/>
    <w:uiPriority w:val="9"/>
    <w:semiHidden/>
    <w:rsid w:val="009E301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3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semiHidden/>
    <w:rsid w:val="009E301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E3015"/>
    <w:rPr>
      <w:rFonts w:asciiTheme="majorHAnsi" w:eastAsiaTheme="majorEastAsia" w:hAnsiTheme="majorHAnsi" w:cstheme="majorBidi"/>
      <w:color w:val="2F5496" w:themeColor="accent1" w:themeShade="BF"/>
    </w:rPr>
  </w:style>
  <w:style w:type="character" w:styleId="Textoennegrita">
    <w:name w:val="Strong"/>
    <w:basedOn w:val="Fuentedeprrafopredeter"/>
    <w:uiPriority w:val="22"/>
    <w:qFormat/>
    <w:rsid w:val="009E3015"/>
    <w:rPr>
      <w:b/>
      <w:bCs/>
    </w:rPr>
  </w:style>
  <w:style w:type="character" w:customStyle="1" w:styleId="katex-mathml">
    <w:name w:val="katex-mathml"/>
    <w:basedOn w:val="Fuentedeprrafopredeter"/>
    <w:rsid w:val="009E3015"/>
  </w:style>
  <w:style w:type="character" w:customStyle="1" w:styleId="mord">
    <w:name w:val="mord"/>
    <w:basedOn w:val="Fuentedeprrafopredeter"/>
    <w:rsid w:val="009E3015"/>
  </w:style>
  <w:style w:type="character" w:customStyle="1" w:styleId="vlist-s">
    <w:name w:val="vlist-s"/>
    <w:basedOn w:val="Fuentedeprrafopredeter"/>
    <w:rsid w:val="009E3015"/>
  </w:style>
  <w:style w:type="character" w:customStyle="1" w:styleId="mrel">
    <w:name w:val="mrel"/>
    <w:basedOn w:val="Fuentedeprrafopredeter"/>
    <w:rsid w:val="009E3015"/>
  </w:style>
  <w:style w:type="character" w:customStyle="1" w:styleId="mbin">
    <w:name w:val="mbin"/>
    <w:basedOn w:val="Fuentedeprrafopredeter"/>
    <w:rsid w:val="009E3015"/>
  </w:style>
  <w:style w:type="character" w:styleId="nfasis">
    <w:name w:val="Emphasis"/>
    <w:basedOn w:val="Fuentedeprrafopredeter"/>
    <w:uiPriority w:val="20"/>
    <w:qFormat/>
    <w:rsid w:val="009E3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2357">
      <w:bodyDiv w:val="1"/>
      <w:marLeft w:val="0"/>
      <w:marRight w:val="0"/>
      <w:marTop w:val="0"/>
      <w:marBottom w:val="0"/>
      <w:divBdr>
        <w:top w:val="none" w:sz="0" w:space="0" w:color="auto"/>
        <w:left w:val="none" w:sz="0" w:space="0" w:color="auto"/>
        <w:bottom w:val="none" w:sz="0" w:space="0" w:color="auto"/>
        <w:right w:val="none" w:sz="0" w:space="0" w:color="auto"/>
      </w:divBdr>
    </w:div>
    <w:div w:id="145825570">
      <w:bodyDiv w:val="1"/>
      <w:marLeft w:val="0"/>
      <w:marRight w:val="0"/>
      <w:marTop w:val="0"/>
      <w:marBottom w:val="0"/>
      <w:divBdr>
        <w:top w:val="none" w:sz="0" w:space="0" w:color="auto"/>
        <w:left w:val="none" w:sz="0" w:space="0" w:color="auto"/>
        <w:bottom w:val="none" w:sz="0" w:space="0" w:color="auto"/>
        <w:right w:val="none" w:sz="0" w:space="0" w:color="auto"/>
      </w:divBdr>
    </w:div>
    <w:div w:id="382564159">
      <w:bodyDiv w:val="1"/>
      <w:marLeft w:val="0"/>
      <w:marRight w:val="0"/>
      <w:marTop w:val="0"/>
      <w:marBottom w:val="0"/>
      <w:divBdr>
        <w:top w:val="none" w:sz="0" w:space="0" w:color="auto"/>
        <w:left w:val="none" w:sz="0" w:space="0" w:color="auto"/>
        <w:bottom w:val="none" w:sz="0" w:space="0" w:color="auto"/>
        <w:right w:val="none" w:sz="0" w:space="0" w:color="auto"/>
      </w:divBdr>
    </w:div>
    <w:div w:id="1252196968">
      <w:bodyDiv w:val="1"/>
      <w:marLeft w:val="0"/>
      <w:marRight w:val="0"/>
      <w:marTop w:val="0"/>
      <w:marBottom w:val="0"/>
      <w:divBdr>
        <w:top w:val="none" w:sz="0" w:space="0" w:color="auto"/>
        <w:left w:val="none" w:sz="0" w:space="0" w:color="auto"/>
        <w:bottom w:val="none" w:sz="0" w:space="0" w:color="auto"/>
        <w:right w:val="none" w:sz="0" w:space="0" w:color="auto"/>
      </w:divBdr>
      <w:divsChild>
        <w:div w:id="1922449624">
          <w:marLeft w:val="0"/>
          <w:marRight w:val="0"/>
          <w:marTop w:val="0"/>
          <w:marBottom w:val="0"/>
          <w:divBdr>
            <w:top w:val="none" w:sz="0" w:space="0" w:color="auto"/>
            <w:left w:val="none" w:sz="0" w:space="0" w:color="auto"/>
            <w:bottom w:val="none" w:sz="0" w:space="0" w:color="auto"/>
            <w:right w:val="none" w:sz="0" w:space="0" w:color="auto"/>
          </w:divBdr>
          <w:divsChild>
            <w:div w:id="1209075442">
              <w:marLeft w:val="0"/>
              <w:marRight w:val="0"/>
              <w:marTop w:val="0"/>
              <w:marBottom w:val="0"/>
              <w:divBdr>
                <w:top w:val="none" w:sz="0" w:space="0" w:color="auto"/>
                <w:left w:val="none" w:sz="0" w:space="0" w:color="auto"/>
                <w:bottom w:val="none" w:sz="0" w:space="0" w:color="auto"/>
                <w:right w:val="none" w:sz="0" w:space="0" w:color="auto"/>
              </w:divBdr>
              <w:divsChild>
                <w:div w:id="860123142">
                  <w:marLeft w:val="0"/>
                  <w:marRight w:val="0"/>
                  <w:marTop w:val="0"/>
                  <w:marBottom w:val="0"/>
                  <w:divBdr>
                    <w:top w:val="none" w:sz="0" w:space="0" w:color="auto"/>
                    <w:left w:val="none" w:sz="0" w:space="0" w:color="auto"/>
                    <w:bottom w:val="none" w:sz="0" w:space="0" w:color="auto"/>
                    <w:right w:val="none" w:sz="0" w:space="0" w:color="auto"/>
                  </w:divBdr>
                  <w:divsChild>
                    <w:div w:id="688801808">
                      <w:marLeft w:val="0"/>
                      <w:marRight w:val="0"/>
                      <w:marTop w:val="0"/>
                      <w:marBottom w:val="0"/>
                      <w:divBdr>
                        <w:top w:val="none" w:sz="0" w:space="0" w:color="auto"/>
                        <w:left w:val="none" w:sz="0" w:space="0" w:color="auto"/>
                        <w:bottom w:val="none" w:sz="0" w:space="0" w:color="auto"/>
                        <w:right w:val="none" w:sz="0" w:space="0" w:color="auto"/>
                      </w:divBdr>
                      <w:divsChild>
                        <w:div w:id="2017687081">
                          <w:marLeft w:val="0"/>
                          <w:marRight w:val="0"/>
                          <w:marTop w:val="0"/>
                          <w:marBottom w:val="0"/>
                          <w:divBdr>
                            <w:top w:val="none" w:sz="0" w:space="0" w:color="auto"/>
                            <w:left w:val="none" w:sz="0" w:space="0" w:color="auto"/>
                            <w:bottom w:val="none" w:sz="0" w:space="0" w:color="auto"/>
                            <w:right w:val="none" w:sz="0" w:space="0" w:color="auto"/>
                          </w:divBdr>
                          <w:divsChild>
                            <w:div w:id="5513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4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D7BF-B277-4EB6-957F-79CC9AE2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1340</Words>
  <Characters>7643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Jeloska Isabel Chavez Paredez</dc:creator>
  <cp:keywords/>
  <dc:description/>
  <cp:lastModifiedBy>PC</cp:lastModifiedBy>
  <cp:revision>24</cp:revision>
  <cp:lastPrinted>2024-12-09T02:52:00Z</cp:lastPrinted>
  <dcterms:created xsi:type="dcterms:W3CDTF">2023-11-08T07:44:00Z</dcterms:created>
  <dcterms:modified xsi:type="dcterms:W3CDTF">2024-12-09T02:54:00Z</dcterms:modified>
</cp:coreProperties>
</file>