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D0C48D" w14:textId="77777777" w:rsidR="00992B5E" w:rsidRDefault="00913C08">
      <w:pPr>
        <w:pStyle w:val="Normal1"/>
        <w:spacing w:after="0" w:line="240" w:lineRule="auto"/>
        <w:jc w:val="center"/>
      </w:pPr>
      <w:r>
        <w:rPr>
          <w:rFonts w:ascii="Times New Roman" w:eastAsia="Times New Roman" w:hAnsi="Times New Roman" w:cs="Times New Roman"/>
          <w:b/>
          <w:sz w:val="24"/>
        </w:rPr>
        <w:t>321COM RAPID APPLICATION DEVELOPMENT</w:t>
      </w:r>
    </w:p>
    <w:p w14:paraId="1211070E" w14:textId="77777777" w:rsidR="00992B5E" w:rsidRDefault="00992B5E">
      <w:pPr>
        <w:pStyle w:val="Normal1"/>
        <w:spacing w:after="0" w:line="240" w:lineRule="auto"/>
        <w:jc w:val="center"/>
      </w:pPr>
    </w:p>
    <w:p w14:paraId="32484F8C" w14:textId="77777777" w:rsidR="00992B5E" w:rsidRDefault="00913C08">
      <w:pPr>
        <w:pStyle w:val="Normal1"/>
        <w:spacing w:after="0" w:line="240" w:lineRule="auto"/>
        <w:jc w:val="center"/>
      </w:pPr>
      <w:r>
        <w:rPr>
          <w:rFonts w:ascii="Times New Roman" w:eastAsia="Times New Roman" w:hAnsi="Times New Roman" w:cs="Times New Roman"/>
          <w:b/>
          <w:sz w:val="24"/>
        </w:rPr>
        <w:t xml:space="preserve">Assignment:  </w:t>
      </w:r>
    </w:p>
    <w:p w14:paraId="1B206ED3" w14:textId="77777777" w:rsidR="00913C08" w:rsidRDefault="00913C08">
      <w:pPr>
        <w:pStyle w:val="Normal1"/>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Portfolio of Lab Tasks and Developing web mashup application using </w:t>
      </w:r>
    </w:p>
    <w:p w14:paraId="46485AA3" w14:textId="77777777" w:rsidR="00992B5E" w:rsidRDefault="00913C08">
      <w:pPr>
        <w:pStyle w:val="Normal1"/>
        <w:spacing w:after="0" w:line="240" w:lineRule="auto"/>
        <w:jc w:val="center"/>
      </w:pPr>
      <w:r>
        <w:rPr>
          <w:rFonts w:ascii="Times New Roman" w:eastAsia="Times New Roman" w:hAnsi="Times New Roman" w:cs="Times New Roman"/>
          <w:sz w:val="24"/>
        </w:rPr>
        <w:t>SCRUM and Google App Engine</w:t>
      </w:r>
    </w:p>
    <w:p w14:paraId="60C9EBB7" w14:textId="77777777" w:rsidR="00992B5E" w:rsidRDefault="00992B5E">
      <w:pPr>
        <w:pStyle w:val="Normal1"/>
        <w:spacing w:after="0" w:line="240" w:lineRule="auto"/>
      </w:pPr>
    </w:p>
    <w:p w14:paraId="3D64B6C7" w14:textId="10161FAB" w:rsidR="00992B5E" w:rsidRDefault="000955A5">
      <w:pPr>
        <w:pStyle w:val="Normal1"/>
        <w:spacing w:after="0" w:line="240" w:lineRule="auto"/>
      </w:pPr>
      <w:r>
        <w:rPr>
          <w:rFonts w:ascii="Times New Roman" w:eastAsia="Times New Roman" w:hAnsi="Times New Roman" w:cs="Times New Roman"/>
          <w:b/>
          <w:sz w:val="24"/>
        </w:rPr>
        <w:t>Deadline (20/1</w:t>
      </w:r>
      <w:r w:rsidR="00B45063">
        <w:rPr>
          <w:rFonts w:ascii="Times New Roman" w:eastAsia="Times New Roman" w:hAnsi="Times New Roman" w:cs="Times New Roman"/>
          <w:b/>
          <w:sz w:val="24"/>
        </w:rPr>
        <w:t>2/2015</w:t>
      </w:r>
      <w:r w:rsidR="00913C08">
        <w:rPr>
          <w:rFonts w:ascii="Times New Roman" w:eastAsia="Times New Roman" w:hAnsi="Times New Roman" w:cs="Times New Roman"/>
          <w:b/>
          <w:sz w:val="24"/>
        </w:rPr>
        <w:t>)</w:t>
      </w:r>
    </w:p>
    <w:p w14:paraId="5BC4CE54" w14:textId="77777777" w:rsidR="00992B5E" w:rsidRDefault="00992B5E">
      <w:pPr>
        <w:pStyle w:val="Normal1"/>
        <w:spacing w:after="0" w:line="240" w:lineRule="auto"/>
      </w:pPr>
    </w:p>
    <w:p w14:paraId="282C44C8" w14:textId="77777777" w:rsidR="00992B5E" w:rsidRDefault="00913C08">
      <w:pPr>
        <w:pStyle w:val="Normal1"/>
        <w:spacing w:after="0" w:line="240" w:lineRule="auto"/>
        <w:jc w:val="both"/>
      </w:pPr>
      <w:r>
        <w:rPr>
          <w:rFonts w:ascii="Times New Roman" w:eastAsia="Times New Roman" w:hAnsi="Times New Roman" w:cs="Times New Roman"/>
          <w:sz w:val="24"/>
        </w:rPr>
        <w:t xml:space="preserve">During this module you will learn about different software development methodologies with particular emphasis on the contemporary Agile methodology and you will also learn how to develop web applications using Google App Engine, web services and relevant Python web frameworks. </w:t>
      </w:r>
    </w:p>
    <w:p w14:paraId="45578572" w14:textId="77777777" w:rsidR="00992B5E" w:rsidRDefault="00992B5E">
      <w:pPr>
        <w:pStyle w:val="Normal1"/>
        <w:spacing w:after="0" w:line="240" w:lineRule="auto"/>
        <w:jc w:val="both"/>
      </w:pPr>
    </w:p>
    <w:p w14:paraId="49A7499E" w14:textId="77777777" w:rsidR="00992B5E" w:rsidRDefault="00913C08">
      <w:pPr>
        <w:pStyle w:val="Normal1"/>
        <w:spacing w:after="0" w:line="240" w:lineRule="auto"/>
        <w:jc w:val="both"/>
      </w:pPr>
      <w:r>
        <w:rPr>
          <w:rFonts w:ascii="Times New Roman" w:eastAsia="Times New Roman" w:hAnsi="Times New Roman" w:cs="Times New Roman"/>
          <w:b/>
          <w:sz w:val="24"/>
        </w:rPr>
        <w:t>The purpose of this assignment is to</w:t>
      </w:r>
    </w:p>
    <w:p w14:paraId="31C01F1F" w14:textId="77777777" w:rsidR="00992B5E" w:rsidRDefault="00913C08">
      <w:pPr>
        <w:pStyle w:val="Normal1"/>
        <w:numPr>
          <w:ilvl w:val="0"/>
          <w:numId w:val="7"/>
        </w:numPr>
        <w:spacing w:after="0" w:line="240" w:lineRule="auto"/>
        <w:ind w:hanging="359"/>
        <w:contextualSpacing/>
        <w:jc w:val="both"/>
        <w:rPr>
          <w:sz w:val="24"/>
        </w:rPr>
      </w:pPr>
      <w:r>
        <w:rPr>
          <w:rFonts w:ascii="Times New Roman" w:eastAsia="Times New Roman" w:hAnsi="Times New Roman" w:cs="Times New Roman"/>
          <w:sz w:val="24"/>
        </w:rPr>
        <w:t>Provide you with practical experience in using methods and techniques for the designing and implementation of information systems</w:t>
      </w:r>
    </w:p>
    <w:p w14:paraId="3276B13E" w14:textId="77777777" w:rsidR="00992B5E" w:rsidRDefault="00913C08">
      <w:pPr>
        <w:pStyle w:val="Normal1"/>
        <w:numPr>
          <w:ilvl w:val="0"/>
          <w:numId w:val="7"/>
        </w:numPr>
        <w:spacing w:after="0" w:line="240" w:lineRule="auto"/>
        <w:ind w:hanging="359"/>
        <w:contextualSpacing/>
        <w:jc w:val="both"/>
        <w:rPr>
          <w:sz w:val="24"/>
        </w:rPr>
      </w:pPr>
      <w:r>
        <w:rPr>
          <w:rFonts w:ascii="Times New Roman" w:eastAsia="Times New Roman" w:hAnsi="Times New Roman" w:cs="Times New Roman"/>
          <w:sz w:val="24"/>
        </w:rPr>
        <w:t>Make you familiar with a wide range of relevant concepts an</w:t>
      </w:r>
      <w:bookmarkStart w:id="0" w:name="_GoBack"/>
      <w:bookmarkEnd w:id="0"/>
      <w:r>
        <w:rPr>
          <w:rFonts w:ascii="Times New Roman" w:eastAsia="Times New Roman" w:hAnsi="Times New Roman" w:cs="Times New Roman"/>
          <w:sz w:val="24"/>
        </w:rPr>
        <w:t>d principles relating to information systems development</w:t>
      </w:r>
    </w:p>
    <w:p w14:paraId="0E7A6E38" w14:textId="77777777" w:rsidR="00992B5E" w:rsidRDefault="00913C08">
      <w:pPr>
        <w:pStyle w:val="Normal1"/>
        <w:widowControl w:val="0"/>
        <w:numPr>
          <w:ilvl w:val="0"/>
          <w:numId w:val="7"/>
        </w:numPr>
        <w:spacing w:after="0" w:line="240" w:lineRule="auto"/>
        <w:ind w:hanging="359"/>
        <w:contextualSpacing/>
        <w:rPr>
          <w:sz w:val="24"/>
        </w:rPr>
      </w:pPr>
      <w:r>
        <w:rPr>
          <w:rFonts w:ascii="Times New Roman" w:eastAsia="Times New Roman" w:hAnsi="Times New Roman" w:cs="Times New Roman"/>
          <w:sz w:val="24"/>
        </w:rPr>
        <w:t>Enable you to critically evaluate the methods, techniques and tools for rapid development of various types of information systems, and the reasons for their selection and use.</w:t>
      </w:r>
    </w:p>
    <w:p w14:paraId="09E313E4" w14:textId="77777777" w:rsidR="00992B5E" w:rsidRDefault="00913C08">
      <w:pPr>
        <w:pStyle w:val="Normal1"/>
        <w:numPr>
          <w:ilvl w:val="0"/>
          <w:numId w:val="7"/>
        </w:numPr>
        <w:spacing w:after="0" w:line="240" w:lineRule="auto"/>
        <w:ind w:hanging="359"/>
        <w:contextualSpacing/>
        <w:jc w:val="both"/>
        <w:rPr>
          <w:sz w:val="24"/>
        </w:rPr>
      </w:pPr>
      <w:r>
        <w:rPr>
          <w:rFonts w:ascii="Times New Roman" w:eastAsia="Times New Roman" w:hAnsi="Times New Roman" w:cs="Times New Roman"/>
          <w:sz w:val="24"/>
        </w:rPr>
        <w:t>Enable you to use industrial-strength software tools for RAD to analyse, design and implement a small application related to a real-world problem.</w:t>
      </w:r>
    </w:p>
    <w:p w14:paraId="677ED87C" w14:textId="77777777" w:rsidR="00992B5E" w:rsidRDefault="00992B5E">
      <w:pPr>
        <w:pStyle w:val="Normal1"/>
        <w:spacing w:after="0" w:line="240" w:lineRule="auto"/>
        <w:jc w:val="both"/>
      </w:pPr>
    </w:p>
    <w:p w14:paraId="0843F1E7" w14:textId="77777777" w:rsidR="00992B5E" w:rsidRDefault="00913C08">
      <w:pPr>
        <w:pStyle w:val="Normal1"/>
        <w:spacing w:after="0" w:line="240" w:lineRule="auto"/>
        <w:jc w:val="both"/>
      </w:pPr>
      <w:r>
        <w:rPr>
          <w:rFonts w:ascii="Times New Roman" w:eastAsia="Times New Roman" w:hAnsi="Times New Roman" w:cs="Times New Roman"/>
          <w:b/>
          <w:sz w:val="24"/>
        </w:rPr>
        <w:t>You will be required to:</w:t>
      </w:r>
    </w:p>
    <w:p w14:paraId="31A3F121" w14:textId="77777777" w:rsidR="00992B5E" w:rsidRDefault="00913C08">
      <w:pPr>
        <w:pStyle w:val="Normal1"/>
        <w:numPr>
          <w:ilvl w:val="0"/>
          <w:numId w:val="6"/>
        </w:numPr>
        <w:spacing w:after="0" w:line="240" w:lineRule="auto"/>
        <w:ind w:hanging="359"/>
        <w:contextualSpacing/>
        <w:jc w:val="both"/>
        <w:rPr>
          <w:sz w:val="24"/>
        </w:rPr>
      </w:pPr>
      <w:r>
        <w:rPr>
          <w:rFonts w:ascii="Times New Roman" w:eastAsia="Times New Roman" w:hAnsi="Times New Roman" w:cs="Times New Roman"/>
          <w:sz w:val="24"/>
        </w:rPr>
        <w:t>actively participate in all activities</w:t>
      </w:r>
    </w:p>
    <w:p w14:paraId="79663A07" w14:textId="77777777" w:rsidR="00992B5E" w:rsidRDefault="00913C08">
      <w:pPr>
        <w:pStyle w:val="Normal1"/>
        <w:numPr>
          <w:ilvl w:val="0"/>
          <w:numId w:val="6"/>
        </w:numPr>
        <w:spacing w:after="0" w:line="240" w:lineRule="auto"/>
        <w:ind w:hanging="359"/>
        <w:contextualSpacing/>
        <w:jc w:val="both"/>
        <w:rPr>
          <w:sz w:val="24"/>
        </w:rPr>
      </w:pPr>
      <w:r>
        <w:rPr>
          <w:rFonts w:ascii="Times New Roman" w:eastAsia="Times New Roman" w:hAnsi="Times New Roman" w:cs="Times New Roman"/>
          <w:sz w:val="24"/>
        </w:rPr>
        <w:t>submit formative assessments regularly on which you will reflect in your final submission for the coursework summative assessment</w:t>
      </w:r>
    </w:p>
    <w:p w14:paraId="61CD23D7" w14:textId="77777777" w:rsidR="00992B5E" w:rsidRDefault="00913C08">
      <w:pPr>
        <w:pStyle w:val="Normal1"/>
        <w:numPr>
          <w:ilvl w:val="0"/>
          <w:numId w:val="6"/>
        </w:numPr>
        <w:spacing w:after="0" w:line="240" w:lineRule="auto"/>
        <w:ind w:hanging="359"/>
        <w:contextualSpacing/>
        <w:jc w:val="both"/>
        <w:rPr>
          <w:sz w:val="24"/>
        </w:rPr>
      </w:pPr>
      <w:r>
        <w:rPr>
          <w:rFonts w:ascii="Times New Roman" w:eastAsia="Times New Roman" w:hAnsi="Times New Roman" w:cs="Times New Roman"/>
          <w:sz w:val="24"/>
        </w:rPr>
        <w:t xml:space="preserve">demonstrate and explain the implementation of a portfolio </w:t>
      </w:r>
      <w:proofErr w:type="gramStart"/>
      <w:r>
        <w:rPr>
          <w:rFonts w:ascii="Times New Roman" w:eastAsia="Times New Roman" w:hAnsi="Times New Roman" w:cs="Times New Roman"/>
          <w:sz w:val="24"/>
        </w:rPr>
        <w:t>of  lab</w:t>
      </w:r>
      <w:proofErr w:type="gramEnd"/>
      <w:r>
        <w:rPr>
          <w:rFonts w:ascii="Times New Roman" w:eastAsia="Times New Roman" w:hAnsi="Times New Roman" w:cs="Times New Roman"/>
          <w:sz w:val="24"/>
        </w:rPr>
        <w:t xml:space="preserve"> tasks which contributes to 40% of your summative assessment grade</w:t>
      </w:r>
    </w:p>
    <w:p w14:paraId="15E4CE58" w14:textId="77777777" w:rsidR="00992B5E" w:rsidRDefault="00913C08">
      <w:pPr>
        <w:pStyle w:val="Normal1"/>
        <w:numPr>
          <w:ilvl w:val="0"/>
          <w:numId w:val="6"/>
        </w:numPr>
        <w:spacing w:after="0" w:line="240" w:lineRule="auto"/>
        <w:ind w:hanging="359"/>
        <w:contextualSpacing/>
        <w:jc w:val="both"/>
        <w:rPr>
          <w:sz w:val="24"/>
        </w:rPr>
      </w:pPr>
      <w:r>
        <w:rPr>
          <w:rFonts w:ascii="Times New Roman" w:eastAsia="Times New Roman" w:hAnsi="Times New Roman" w:cs="Times New Roman"/>
          <w:sz w:val="24"/>
        </w:rPr>
        <w:t>work in groups</w:t>
      </w:r>
    </w:p>
    <w:p w14:paraId="05CCB447" w14:textId="77777777" w:rsidR="00992B5E" w:rsidRDefault="00992B5E">
      <w:pPr>
        <w:pStyle w:val="Normal1"/>
        <w:spacing w:after="0" w:line="240" w:lineRule="auto"/>
        <w:jc w:val="both"/>
      </w:pPr>
    </w:p>
    <w:p w14:paraId="192CC503" w14:textId="77777777" w:rsidR="00992B5E" w:rsidRDefault="00913C08">
      <w:pPr>
        <w:pStyle w:val="Normal1"/>
        <w:spacing w:after="0" w:line="240" w:lineRule="auto"/>
        <w:jc w:val="both"/>
      </w:pPr>
      <w:r>
        <w:rPr>
          <w:rFonts w:ascii="Times New Roman" w:eastAsia="Times New Roman" w:hAnsi="Times New Roman" w:cs="Times New Roman"/>
          <w:b/>
          <w:sz w:val="24"/>
        </w:rPr>
        <w:t>Deliverables</w:t>
      </w:r>
    </w:p>
    <w:p w14:paraId="658EC6ED" w14:textId="77777777" w:rsidR="00992B5E" w:rsidRDefault="00992B5E">
      <w:pPr>
        <w:pStyle w:val="Normal1"/>
        <w:spacing w:after="0" w:line="240" w:lineRule="auto"/>
        <w:jc w:val="both"/>
      </w:pPr>
    </w:p>
    <w:p w14:paraId="31724CD6" w14:textId="77777777" w:rsidR="00992B5E" w:rsidRDefault="00913C08">
      <w:pPr>
        <w:pStyle w:val="Normal1"/>
        <w:spacing w:after="0" w:line="240" w:lineRule="auto"/>
        <w:jc w:val="both"/>
      </w:pPr>
      <w:r>
        <w:rPr>
          <w:rFonts w:ascii="Times New Roman" w:eastAsia="Times New Roman" w:hAnsi="Times New Roman" w:cs="Times New Roman"/>
          <w:b/>
          <w:sz w:val="24"/>
        </w:rPr>
        <w:t>A. Portfolio of tasks deployed live using your Google cloud account. (40%)</w:t>
      </w:r>
    </w:p>
    <w:p w14:paraId="08FA8650" w14:textId="77777777" w:rsidR="00992B5E" w:rsidRDefault="00992B5E">
      <w:pPr>
        <w:pStyle w:val="Normal1"/>
        <w:spacing w:after="0" w:line="240" w:lineRule="auto"/>
        <w:jc w:val="both"/>
      </w:pPr>
    </w:p>
    <w:p w14:paraId="0DFF5301" w14:textId="46A1BCBC" w:rsidR="00992B5E" w:rsidRDefault="00913C08">
      <w:pPr>
        <w:pStyle w:val="Normal1"/>
        <w:numPr>
          <w:ilvl w:val="0"/>
          <w:numId w:val="1"/>
        </w:numPr>
        <w:spacing w:after="0"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Basic webapp2 application displaying </w:t>
      </w:r>
      <w:r w:rsidR="00660CE2">
        <w:rPr>
          <w:rFonts w:ascii="Times New Roman" w:eastAsia="Times New Roman" w:hAnsi="Times New Roman" w:cs="Times New Roman"/>
          <w:sz w:val="24"/>
        </w:rPr>
        <w:t>a random sequence of 1 to 10</w:t>
      </w:r>
      <w:r>
        <w:rPr>
          <w:rFonts w:ascii="Times New Roman" w:eastAsia="Times New Roman" w:hAnsi="Times New Roman" w:cs="Times New Roman"/>
          <w:sz w:val="24"/>
        </w:rPr>
        <w:t>.</w:t>
      </w:r>
    </w:p>
    <w:p w14:paraId="171FF9B9" w14:textId="77777777" w:rsidR="00992B5E" w:rsidRDefault="00913C08">
      <w:pPr>
        <w:pStyle w:val="Normal1"/>
        <w:numPr>
          <w:ilvl w:val="0"/>
          <w:numId w:val="1"/>
        </w:numPr>
        <w:spacing w:after="0"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Implementing the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services and handling forms display the user nickname and the name the user entered via web form.</w:t>
      </w:r>
    </w:p>
    <w:p w14:paraId="40BBF610" w14:textId="5BC8884E" w:rsidR="00992B5E" w:rsidRDefault="00913C08">
      <w:pPr>
        <w:pStyle w:val="Normal1"/>
        <w:numPr>
          <w:ilvl w:val="0"/>
          <w:numId w:val="1"/>
        </w:numPr>
        <w:spacing w:after="0"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Using templates (jinja2 framework) and forms create a number guess application. In this application the user is asked to repeatedly for a number and then told that his/her guess is too low, correct or too high. The user will be able to guess the number many times and get feedback on every guess. The application should accept only numbers and if the input is not a number display incorrect message.</w:t>
      </w:r>
      <w:r w:rsidR="00446022">
        <w:rPr>
          <w:rFonts w:ascii="Times New Roman" w:eastAsia="Times New Roman" w:hAnsi="Times New Roman" w:cs="Times New Roman"/>
          <w:sz w:val="24"/>
        </w:rPr>
        <w:t xml:space="preserve"> </w:t>
      </w:r>
    </w:p>
    <w:p w14:paraId="05DBA513" w14:textId="031A992F" w:rsidR="00992B5E" w:rsidRDefault="00913C08">
      <w:pPr>
        <w:pStyle w:val="Normal1"/>
        <w:numPr>
          <w:ilvl w:val="0"/>
          <w:numId w:val="1"/>
        </w:numPr>
        <w:spacing w:after="0"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 an application, which allows users to write reviews about </w:t>
      </w:r>
      <w:r w:rsidR="00660CE2">
        <w:rPr>
          <w:rFonts w:ascii="Times New Roman" w:eastAsia="Times New Roman" w:hAnsi="Times New Roman" w:cs="Times New Roman"/>
          <w:sz w:val="24"/>
        </w:rPr>
        <w:t xml:space="preserve">restaurants nearby. The reviews must be stored in GAE </w:t>
      </w:r>
      <w:proofErr w:type="spellStart"/>
      <w:r w:rsidR="00660CE2">
        <w:rPr>
          <w:rFonts w:ascii="Times New Roman" w:eastAsia="Times New Roman" w:hAnsi="Times New Roman" w:cs="Times New Roman"/>
          <w:sz w:val="24"/>
        </w:rPr>
        <w:t>datastore</w:t>
      </w:r>
      <w:proofErr w:type="spellEnd"/>
      <w:r w:rsidR="00660CE2">
        <w:rPr>
          <w:rFonts w:ascii="Times New Roman" w:eastAsia="Times New Roman" w:hAnsi="Times New Roman" w:cs="Times New Roman"/>
          <w:sz w:val="24"/>
        </w:rPr>
        <w:t>.</w:t>
      </w:r>
    </w:p>
    <w:p w14:paraId="56587489" w14:textId="77777777" w:rsidR="00992B5E" w:rsidRDefault="00913C08">
      <w:pPr>
        <w:pStyle w:val="Normal1"/>
        <w:numPr>
          <w:ilvl w:val="0"/>
          <w:numId w:val="1"/>
        </w:numPr>
        <w:spacing w:after="0" w:line="240" w:lineRule="auto"/>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Using the Google Map APIs display the user location from tasks 4. You may use </w:t>
      </w:r>
      <w:hyperlink r:id="rId5">
        <w:r>
          <w:rPr>
            <w:rFonts w:ascii="Times New Roman" w:eastAsia="Times New Roman" w:hAnsi="Times New Roman" w:cs="Times New Roman"/>
            <w:color w:val="0000FF"/>
            <w:sz w:val="24"/>
            <w:u w:val="single"/>
          </w:rPr>
          <w:t>http://www.geoplugin.com/</w:t>
        </w:r>
      </w:hyperlink>
      <w:r>
        <w:rPr>
          <w:rFonts w:ascii="Times New Roman" w:eastAsia="Times New Roman" w:hAnsi="Times New Roman" w:cs="Times New Roman"/>
          <w:sz w:val="24"/>
        </w:rPr>
        <w:t xml:space="preserve"> to find where the user comes from based on their IP address.</w:t>
      </w:r>
    </w:p>
    <w:p w14:paraId="1A7B932C" w14:textId="0B899BD8" w:rsidR="00992B5E" w:rsidRDefault="00913C08">
      <w:pPr>
        <w:pStyle w:val="Normal1"/>
        <w:spacing w:after="0" w:line="240" w:lineRule="auto"/>
        <w:jc w:val="both"/>
      </w:pPr>
      <w:r>
        <w:rPr>
          <w:rFonts w:ascii="Times New Roman" w:eastAsia="Times New Roman" w:hAnsi="Times New Roman" w:cs="Times New Roman"/>
          <w:b/>
          <w:sz w:val="24"/>
        </w:rPr>
        <w:lastRenderedPageBreak/>
        <w:t>Tasks 1 – 3 will be requi</w:t>
      </w:r>
      <w:r w:rsidR="000955A5">
        <w:rPr>
          <w:rFonts w:ascii="Times New Roman" w:eastAsia="Times New Roman" w:hAnsi="Times New Roman" w:cs="Times New Roman"/>
          <w:b/>
          <w:sz w:val="24"/>
        </w:rPr>
        <w:t>red t</w:t>
      </w:r>
      <w:r w:rsidR="00660CE2">
        <w:rPr>
          <w:rFonts w:ascii="Times New Roman" w:eastAsia="Times New Roman" w:hAnsi="Times New Roman" w:cs="Times New Roman"/>
          <w:b/>
          <w:sz w:val="24"/>
        </w:rPr>
        <w:t>o be demonstrated in week 10 (12/11/2015</w:t>
      </w:r>
      <w:r w:rsidR="000955A5">
        <w:rPr>
          <w:rFonts w:ascii="Times New Roman" w:eastAsia="Times New Roman" w:hAnsi="Times New Roman" w:cs="Times New Roman"/>
          <w:b/>
          <w:sz w:val="24"/>
        </w:rPr>
        <w:t>)</w:t>
      </w:r>
      <w:r>
        <w:rPr>
          <w:rFonts w:ascii="Times New Roman" w:eastAsia="Times New Roman" w:hAnsi="Times New Roman" w:cs="Times New Roman"/>
          <w:b/>
          <w:sz w:val="24"/>
        </w:rPr>
        <w:t>.</w:t>
      </w:r>
    </w:p>
    <w:p w14:paraId="11C9CBF0" w14:textId="76173B04" w:rsidR="00992B5E" w:rsidRDefault="00913C08">
      <w:pPr>
        <w:pStyle w:val="Normal1"/>
        <w:spacing w:after="0" w:line="240" w:lineRule="auto"/>
        <w:jc w:val="both"/>
      </w:pPr>
      <w:r>
        <w:rPr>
          <w:rFonts w:ascii="Times New Roman" w:eastAsia="Times New Roman" w:hAnsi="Times New Roman" w:cs="Times New Roman"/>
          <w:b/>
          <w:sz w:val="24"/>
        </w:rPr>
        <w:t>Tasks 4 and 5 will be requir</w:t>
      </w:r>
      <w:r w:rsidR="000955A5">
        <w:rPr>
          <w:rFonts w:ascii="Times New Roman" w:eastAsia="Times New Roman" w:hAnsi="Times New Roman" w:cs="Times New Roman"/>
          <w:b/>
          <w:sz w:val="24"/>
        </w:rPr>
        <w:t xml:space="preserve">ed </w:t>
      </w:r>
      <w:r w:rsidR="00660CE2">
        <w:rPr>
          <w:rFonts w:ascii="Times New Roman" w:eastAsia="Times New Roman" w:hAnsi="Times New Roman" w:cs="Times New Roman"/>
          <w:b/>
          <w:sz w:val="24"/>
        </w:rPr>
        <w:t>to be demonstrated in week 14(26/11/2015</w:t>
      </w:r>
      <w:r w:rsidR="000955A5">
        <w:rPr>
          <w:rFonts w:ascii="Times New Roman" w:eastAsia="Times New Roman" w:hAnsi="Times New Roman" w:cs="Times New Roman"/>
          <w:b/>
          <w:sz w:val="24"/>
        </w:rPr>
        <w:t>)</w:t>
      </w:r>
      <w:r>
        <w:rPr>
          <w:rFonts w:ascii="Times New Roman" w:eastAsia="Times New Roman" w:hAnsi="Times New Roman" w:cs="Times New Roman"/>
          <w:b/>
          <w:sz w:val="24"/>
        </w:rPr>
        <w:t>.</w:t>
      </w:r>
    </w:p>
    <w:p w14:paraId="05A17E92" w14:textId="77777777" w:rsidR="00992B5E" w:rsidRDefault="00992B5E">
      <w:pPr>
        <w:pStyle w:val="Normal1"/>
        <w:spacing w:after="0" w:line="240" w:lineRule="auto"/>
        <w:jc w:val="both"/>
      </w:pPr>
    </w:p>
    <w:p w14:paraId="1F816C5A" w14:textId="77777777" w:rsidR="00992B5E" w:rsidRDefault="00992B5E">
      <w:pPr>
        <w:pStyle w:val="Normal1"/>
        <w:spacing w:after="0" w:line="240" w:lineRule="auto"/>
        <w:jc w:val="both"/>
      </w:pPr>
    </w:p>
    <w:p w14:paraId="43266CD8" w14:textId="77777777" w:rsidR="00992B5E" w:rsidRDefault="00913C08">
      <w:pPr>
        <w:pStyle w:val="Normal1"/>
        <w:spacing w:after="0" w:line="240" w:lineRule="auto"/>
        <w:jc w:val="both"/>
      </w:pPr>
      <w:bookmarkStart w:id="1" w:name="h.gjdgxs" w:colFirst="0" w:colLast="0"/>
      <w:bookmarkEnd w:id="1"/>
      <w:r>
        <w:rPr>
          <w:rFonts w:ascii="Times New Roman" w:eastAsia="Times New Roman" w:hAnsi="Times New Roman" w:cs="Times New Roman"/>
          <w:b/>
          <w:i/>
          <w:sz w:val="24"/>
        </w:rPr>
        <w:t xml:space="preserve">If you are unable to demonstrate all of your tasks during the lab sessions you may, with prior agreement of your lab tutor, provide this evidence through the writing of an additional report. The additional report must consist of </w:t>
      </w:r>
    </w:p>
    <w:p w14:paraId="342A847E" w14:textId="77777777" w:rsidR="00992B5E" w:rsidRDefault="00913C08">
      <w:pPr>
        <w:pStyle w:val="Normal1"/>
        <w:numPr>
          <w:ilvl w:val="0"/>
          <w:numId w:val="4"/>
        </w:numPr>
        <w:spacing w:after="0" w:line="240" w:lineRule="auto"/>
        <w:ind w:hanging="359"/>
        <w:contextualSpacing/>
        <w:jc w:val="both"/>
        <w:rPr>
          <w:b/>
          <w:i/>
          <w:sz w:val="24"/>
        </w:rPr>
      </w:pPr>
      <w:r>
        <w:rPr>
          <w:rFonts w:ascii="Times New Roman" w:eastAsia="Times New Roman" w:hAnsi="Times New Roman" w:cs="Times New Roman"/>
          <w:b/>
          <w:i/>
          <w:sz w:val="24"/>
        </w:rPr>
        <w:t>a link to each of your exercises accessible live via your Google cloud account;</w:t>
      </w:r>
    </w:p>
    <w:p w14:paraId="5E29B06F" w14:textId="77777777" w:rsidR="00992B5E" w:rsidRDefault="00913C08">
      <w:pPr>
        <w:pStyle w:val="Normal1"/>
        <w:numPr>
          <w:ilvl w:val="0"/>
          <w:numId w:val="4"/>
        </w:numPr>
        <w:spacing w:after="0" w:line="240" w:lineRule="auto"/>
        <w:ind w:hanging="359"/>
        <w:contextualSpacing/>
        <w:jc w:val="both"/>
        <w:rPr>
          <w:b/>
          <w:i/>
          <w:sz w:val="24"/>
        </w:rPr>
      </w:pPr>
      <w:r>
        <w:rPr>
          <w:rFonts w:ascii="Times New Roman" w:eastAsia="Times New Roman" w:hAnsi="Times New Roman" w:cs="Times New Roman"/>
          <w:b/>
          <w:i/>
          <w:sz w:val="24"/>
        </w:rPr>
        <w:t>an explanation how each task in the portfolio was implemented;</w:t>
      </w:r>
    </w:p>
    <w:p w14:paraId="00628A4A" w14:textId="77777777" w:rsidR="00992B5E" w:rsidRDefault="00913C08">
      <w:pPr>
        <w:pStyle w:val="Normal1"/>
        <w:numPr>
          <w:ilvl w:val="0"/>
          <w:numId w:val="4"/>
        </w:numPr>
        <w:spacing w:after="0" w:line="240" w:lineRule="auto"/>
        <w:ind w:hanging="359"/>
        <w:contextualSpacing/>
        <w:jc w:val="both"/>
        <w:rPr>
          <w:b/>
          <w:i/>
          <w:sz w:val="24"/>
        </w:rPr>
      </w:pPr>
      <w:r>
        <w:rPr>
          <w:rFonts w:ascii="Times New Roman" w:eastAsia="Times New Roman" w:hAnsi="Times New Roman" w:cs="Times New Roman"/>
          <w:b/>
          <w:i/>
          <w:sz w:val="24"/>
        </w:rPr>
        <w:t>the code for each task with detailed comments.</w:t>
      </w:r>
    </w:p>
    <w:p w14:paraId="5F5FE4F0" w14:textId="77777777" w:rsidR="00992B5E" w:rsidRDefault="00992B5E">
      <w:pPr>
        <w:pStyle w:val="Normal1"/>
        <w:spacing w:after="0" w:line="240" w:lineRule="auto"/>
        <w:jc w:val="both"/>
      </w:pPr>
    </w:p>
    <w:p w14:paraId="7CDEC3E5" w14:textId="77777777" w:rsidR="00992B5E" w:rsidRDefault="00913C08">
      <w:pPr>
        <w:pStyle w:val="Normal1"/>
        <w:spacing w:after="0" w:line="240" w:lineRule="auto"/>
        <w:jc w:val="both"/>
      </w:pPr>
      <w:r>
        <w:rPr>
          <w:rFonts w:ascii="Times New Roman" w:eastAsia="Times New Roman" w:hAnsi="Times New Roman" w:cs="Times New Roman"/>
          <w:b/>
          <w:sz w:val="24"/>
        </w:rPr>
        <w:t>The group project (60%)</w:t>
      </w:r>
    </w:p>
    <w:p w14:paraId="090E2853"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Working in groups of 4 or 5 you have to analyse, design and develop a web mashup application using Google App Engine, Python web frameworks and web services.</w:t>
      </w:r>
    </w:p>
    <w:p w14:paraId="7F2D9CA4"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You have to choose the purpose and functionality of your web mashup web application, which is useful for business or society.</w:t>
      </w:r>
    </w:p>
    <w:p w14:paraId="13DF2B07"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Your team will need to combine two existing web services in your application relevant to its purpose.</w:t>
      </w:r>
    </w:p>
    <w:p w14:paraId="7382714C"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 xml:space="preserve">The module leader will agree the appropriateness of the chosen application. You will submit a short proposal explaining the purpose of the web application, draft list of functionalities and suggestions of using relevant web services and Application Programming Interfaces (APIs). You will receive feedback on which you have to reflect in your final submission. </w:t>
      </w:r>
    </w:p>
    <w:p w14:paraId="6E4174EE"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 xml:space="preserve">No form of plagiarism is permitted.  Any sources must be in the reference list at the end of the assignment submission and cited appropriately using the CU Harvard referencing style available from www.coventry.ac.uk/caw. </w:t>
      </w:r>
    </w:p>
    <w:p w14:paraId="602FC645"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 xml:space="preserve">You will be using the SCRUM method for your project and work in two week long iterations. In each iteration you will </w:t>
      </w:r>
    </w:p>
    <w:p w14:paraId="23D62FFE" w14:textId="77777777" w:rsidR="00992B5E" w:rsidRDefault="00913C08">
      <w:pPr>
        <w:pStyle w:val="Normal1"/>
        <w:numPr>
          <w:ilvl w:val="1"/>
          <w:numId w:val="5"/>
        </w:numPr>
        <w:spacing w:after="0" w:line="240" w:lineRule="auto"/>
        <w:ind w:hanging="359"/>
        <w:contextualSpacing/>
        <w:jc w:val="both"/>
        <w:rPr>
          <w:sz w:val="24"/>
        </w:rPr>
      </w:pPr>
      <w:r>
        <w:rPr>
          <w:rFonts w:ascii="Times New Roman" w:eastAsia="Times New Roman" w:hAnsi="Times New Roman" w:cs="Times New Roman"/>
          <w:sz w:val="24"/>
        </w:rPr>
        <w:t>Select functionality to analyse, design and develop;</w:t>
      </w:r>
    </w:p>
    <w:p w14:paraId="6AFBDE77" w14:textId="77777777" w:rsidR="00992B5E" w:rsidRDefault="00913C08">
      <w:pPr>
        <w:pStyle w:val="Normal1"/>
        <w:numPr>
          <w:ilvl w:val="1"/>
          <w:numId w:val="5"/>
        </w:numPr>
        <w:spacing w:after="0" w:line="240" w:lineRule="auto"/>
        <w:ind w:hanging="359"/>
        <w:contextualSpacing/>
        <w:jc w:val="both"/>
        <w:rPr>
          <w:sz w:val="24"/>
        </w:rPr>
      </w:pPr>
      <w:r>
        <w:rPr>
          <w:rFonts w:ascii="Times New Roman" w:eastAsia="Times New Roman" w:hAnsi="Times New Roman" w:cs="Times New Roman"/>
          <w:sz w:val="24"/>
        </w:rPr>
        <w:t>Code (every group member must do a bit on coding);</w:t>
      </w:r>
    </w:p>
    <w:p w14:paraId="5B92681A" w14:textId="77777777" w:rsidR="00992B5E" w:rsidRDefault="00913C08">
      <w:pPr>
        <w:pStyle w:val="Normal1"/>
        <w:numPr>
          <w:ilvl w:val="1"/>
          <w:numId w:val="5"/>
        </w:numPr>
        <w:spacing w:after="0" w:line="240" w:lineRule="auto"/>
        <w:ind w:hanging="359"/>
        <w:contextualSpacing/>
        <w:jc w:val="both"/>
        <w:rPr>
          <w:sz w:val="24"/>
        </w:rPr>
      </w:pPr>
      <w:r>
        <w:rPr>
          <w:rFonts w:ascii="Times New Roman" w:eastAsia="Times New Roman" w:hAnsi="Times New Roman" w:cs="Times New Roman"/>
          <w:sz w:val="24"/>
        </w:rPr>
        <w:t>Review and deploy the web app.</w:t>
      </w:r>
    </w:p>
    <w:p w14:paraId="1AB08471"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It is advisable to rotate the roles in the group in order each member to get experience in the different roles.</w:t>
      </w:r>
    </w:p>
    <w:p w14:paraId="00D5921C" w14:textId="77777777" w:rsidR="00992B5E" w:rsidRDefault="00913C08">
      <w:pPr>
        <w:pStyle w:val="Normal1"/>
        <w:numPr>
          <w:ilvl w:val="0"/>
          <w:numId w:val="5"/>
        </w:numPr>
        <w:spacing w:after="0" w:line="240" w:lineRule="auto"/>
        <w:ind w:hanging="359"/>
        <w:contextualSpacing/>
        <w:jc w:val="both"/>
        <w:rPr>
          <w:sz w:val="24"/>
        </w:rPr>
      </w:pPr>
      <w:r>
        <w:rPr>
          <w:rFonts w:ascii="Times New Roman" w:eastAsia="Times New Roman" w:hAnsi="Times New Roman" w:cs="Times New Roman"/>
          <w:sz w:val="24"/>
        </w:rPr>
        <w:t>You will receive feedback from the module leader or tutor after each iteration.</w:t>
      </w:r>
    </w:p>
    <w:p w14:paraId="1C52F259" w14:textId="77777777" w:rsidR="00992B5E" w:rsidRDefault="00913C08">
      <w:pPr>
        <w:pStyle w:val="Normal1"/>
        <w:spacing w:after="0" w:line="240" w:lineRule="auto"/>
        <w:ind w:left="720"/>
        <w:jc w:val="both"/>
      </w:pPr>
      <w:r>
        <w:rPr>
          <w:rFonts w:ascii="Times New Roman" w:eastAsia="Times New Roman" w:hAnsi="Times New Roman" w:cs="Times New Roman"/>
          <w:sz w:val="24"/>
        </w:rPr>
        <w:t xml:space="preserve">After each iteration you will need to demonstrate to your module tutor: the changes since the last iteration; clear outline of the contribution of each member of the group; short explanation of how feedback was implemented from the last report; short reflection on the practices and group work. It will be required to maintain logbook to evidence the progress of the application. </w:t>
      </w:r>
    </w:p>
    <w:p w14:paraId="35280053" w14:textId="77777777" w:rsidR="00992B5E" w:rsidRDefault="00992B5E">
      <w:pPr>
        <w:pStyle w:val="Normal1"/>
        <w:spacing w:after="0" w:line="240" w:lineRule="auto"/>
        <w:jc w:val="both"/>
      </w:pPr>
    </w:p>
    <w:p w14:paraId="5AA133C6" w14:textId="54B907E2" w:rsidR="00992B5E" w:rsidRDefault="00913C08">
      <w:pPr>
        <w:pStyle w:val="Normal1"/>
        <w:spacing w:after="0" w:line="240" w:lineRule="auto"/>
        <w:jc w:val="both"/>
      </w:pPr>
      <w:r>
        <w:rPr>
          <w:rFonts w:ascii="Times New Roman" w:eastAsia="Times New Roman" w:hAnsi="Times New Roman" w:cs="Times New Roman"/>
          <w:b/>
          <w:sz w:val="24"/>
        </w:rPr>
        <w:t>The individual report B is the final deliverable for the coursework assessm</w:t>
      </w:r>
      <w:r w:rsidR="000955A5">
        <w:rPr>
          <w:rFonts w:ascii="Times New Roman" w:eastAsia="Times New Roman" w:hAnsi="Times New Roman" w:cs="Times New Roman"/>
          <w:b/>
          <w:sz w:val="24"/>
        </w:rPr>
        <w:t>ent (due date 20.1</w:t>
      </w:r>
      <w:r w:rsidR="00660CE2">
        <w:rPr>
          <w:rFonts w:ascii="Times New Roman" w:eastAsia="Times New Roman" w:hAnsi="Times New Roman" w:cs="Times New Roman"/>
          <w:b/>
          <w:sz w:val="24"/>
        </w:rPr>
        <w:t>2.2015</w:t>
      </w:r>
      <w:r>
        <w:rPr>
          <w:rFonts w:ascii="Times New Roman" w:eastAsia="Times New Roman" w:hAnsi="Times New Roman" w:cs="Times New Roman"/>
          <w:b/>
          <w:sz w:val="24"/>
        </w:rPr>
        <w:t xml:space="preserve"> via Moodle). </w:t>
      </w:r>
    </w:p>
    <w:p w14:paraId="754C1D4A" w14:textId="77777777" w:rsidR="00992B5E" w:rsidRDefault="00992B5E">
      <w:pPr>
        <w:pStyle w:val="Normal1"/>
        <w:spacing w:after="0" w:line="240" w:lineRule="auto"/>
        <w:jc w:val="both"/>
      </w:pPr>
    </w:p>
    <w:p w14:paraId="040C86B0" w14:textId="77777777" w:rsidR="00992B5E" w:rsidRDefault="00913C08">
      <w:pPr>
        <w:pStyle w:val="Normal1"/>
        <w:spacing w:after="0" w:line="240" w:lineRule="auto"/>
        <w:jc w:val="both"/>
      </w:pPr>
      <w:r>
        <w:rPr>
          <w:rFonts w:ascii="Times New Roman" w:eastAsia="Times New Roman" w:hAnsi="Times New Roman" w:cs="Times New Roman"/>
          <w:b/>
          <w:sz w:val="24"/>
        </w:rPr>
        <w:t>B. Report.</w:t>
      </w:r>
      <w:r>
        <w:rPr>
          <w:rFonts w:ascii="Times New Roman" w:eastAsia="Times New Roman" w:hAnsi="Times New Roman" w:cs="Times New Roman"/>
          <w:sz w:val="24"/>
        </w:rPr>
        <w:t xml:space="preserve"> Write a critical evaluation and reflection on the methods used in the analysis, design and implementation of your group project mashup application. (up to 1500 words) – 60%</w:t>
      </w:r>
    </w:p>
    <w:p w14:paraId="6F97C981" w14:textId="77777777" w:rsidR="00992B5E" w:rsidRDefault="00992B5E">
      <w:pPr>
        <w:pStyle w:val="Normal1"/>
        <w:spacing w:after="0" w:line="240" w:lineRule="auto"/>
        <w:jc w:val="both"/>
      </w:pPr>
    </w:p>
    <w:p w14:paraId="2D1A4337" w14:textId="77777777" w:rsidR="00992B5E" w:rsidRDefault="00913C08">
      <w:pPr>
        <w:pStyle w:val="Normal1"/>
        <w:spacing w:after="0" w:line="240" w:lineRule="auto"/>
        <w:jc w:val="both"/>
      </w:pPr>
      <w:r>
        <w:rPr>
          <w:rFonts w:ascii="Times New Roman" w:eastAsia="Times New Roman" w:hAnsi="Times New Roman" w:cs="Times New Roman"/>
          <w:sz w:val="24"/>
        </w:rPr>
        <w:t>Your critical evaluation should have:</w:t>
      </w:r>
    </w:p>
    <w:p w14:paraId="63915771" w14:textId="77777777" w:rsidR="00992B5E" w:rsidRDefault="00913C08">
      <w:pPr>
        <w:pStyle w:val="Normal1"/>
        <w:numPr>
          <w:ilvl w:val="0"/>
          <w:numId w:val="3"/>
        </w:numPr>
        <w:spacing w:after="0" w:line="240" w:lineRule="auto"/>
        <w:ind w:hanging="359"/>
        <w:contextualSpacing/>
        <w:jc w:val="both"/>
        <w:rPr>
          <w:sz w:val="24"/>
        </w:rPr>
      </w:pPr>
      <w:r>
        <w:rPr>
          <w:rFonts w:ascii="Times New Roman" w:eastAsia="Times New Roman" w:hAnsi="Times New Roman" w:cs="Times New Roman"/>
          <w:sz w:val="24"/>
        </w:rPr>
        <w:lastRenderedPageBreak/>
        <w:t>Introduction – provide information about the application, its importance, purpose and why was chosen.</w:t>
      </w:r>
    </w:p>
    <w:p w14:paraId="59D4684F" w14:textId="77777777" w:rsidR="00992B5E" w:rsidRDefault="00913C08">
      <w:pPr>
        <w:pStyle w:val="Normal1"/>
        <w:numPr>
          <w:ilvl w:val="0"/>
          <w:numId w:val="3"/>
        </w:numPr>
        <w:spacing w:after="0" w:line="240" w:lineRule="auto"/>
        <w:ind w:hanging="359"/>
        <w:contextualSpacing/>
        <w:jc w:val="both"/>
        <w:rPr>
          <w:sz w:val="24"/>
        </w:rPr>
      </w:pPr>
      <w:r>
        <w:rPr>
          <w:rFonts w:ascii="Times New Roman" w:eastAsia="Times New Roman" w:hAnsi="Times New Roman" w:cs="Times New Roman"/>
          <w:sz w:val="24"/>
        </w:rPr>
        <w:t xml:space="preserve">Body </w:t>
      </w:r>
    </w:p>
    <w:p w14:paraId="44B28BDF" w14:textId="77777777" w:rsidR="00992B5E" w:rsidRDefault="00913C08">
      <w:pPr>
        <w:pStyle w:val="Normal1"/>
        <w:numPr>
          <w:ilvl w:val="1"/>
          <w:numId w:val="3"/>
        </w:numPr>
        <w:spacing w:after="0" w:line="240" w:lineRule="auto"/>
        <w:ind w:hanging="359"/>
        <w:contextualSpacing/>
        <w:jc w:val="both"/>
        <w:rPr>
          <w:sz w:val="24"/>
        </w:rPr>
      </w:pPr>
      <w:r>
        <w:rPr>
          <w:rFonts w:ascii="Times New Roman" w:eastAsia="Times New Roman" w:hAnsi="Times New Roman" w:cs="Times New Roman"/>
          <w:sz w:val="24"/>
        </w:rPr>
        <w:t>Analysis and evaluation of the methods, techniques and tools used. You have to also consider relevant to your application: security issues, social, ethical, legal and professional issues.</w:t>
      </w:r>
    </w:p>
    <w:p w14:paraId="10ACB671" w14:textId="77777777" w:rsidR="00992B5E" w:rsidRDefault="00913C08">
      <w:pPr>
        <w:pStyle w:val="Normal1"/>
        <w:numPr>
          <w:ilvl w:val="1"/>
          <w:numId w:val="3"/>
        </w:numPr>
        <w:spacing w:after="0" w:line="240" w:lineRule="auto"/>
        <w:ind w:hanging="359"/>
        <w:contextualSpacing/>
        <w:jc w:val="both"/>
        <w:rPr>
          <w:sz w:val="24"/>
        </w:rPr>
      </w:pPr>
      <w:r>
        <w:rPr>
          <w:rFonts w:ascii="Times New Roman" w:eastAsia="Times New Roman" w:hAnsi="Times New Roman" w:cs="Times New Roman"/>
          <w:sz w:val="24"/>
        </w:rPr>
        <w:t>Reflection - in this part you need to give examples of the activities, reflect on your experience and learning, address how this experience may affect your future professional practice. You should support your statements with referring to relevant theories and observations.</w:t>
      </w:r>
    </w:p>
    <w:p w14:paraId="4CDFCB04" w14:textId="77777777" w:rsidR="00992B5E" w:rsidRDefault="00913C08">
      <w:pPr>
        <w:pStyle w:val="Normal1"/>
        <w:numPr>
          <w:ilvl w:val="0"/>
          <w:numId w:val="3"/>
        </w:numPr>
        <w:spacing w:after="0" w:line="240" w:lineRule="auto"/>
        <w:ind w:hanging="359"/>
        <w:contextualSpacing/>
        <w:jc w:val="both"/>
        <w:rPr>
          <w:sz w:val="24"/>
        </w:rPr>
      </w:pPr>
      <w:r>
        <w:rPr>
          <w:rFonts w:ascii="Times New Roman" w:eastAsia="Times New Roman" w:hAnsi="Times New Roman" w:cs="Times New Roman"/>
          <w:sz w:val="24"/>
        </w:rPr>
        <w:t>Conclusion – summary of the previous arguments, your judgement of the value of the work and comments on future work.</w:t>
      </w:r>
    </w:p>
    <w:p w14:paraId="407C3A9C" w14:textId="77777777" w:rsidR="00992B5E" w:rsidRDefault="00992B5E">
      <w:pPr>
        <w:pStyle w:val="Normal1"/>
        <w:spacing w:after="0" w:line="240" w:lineRule="auto"/>
        <w:ind w:left="720"/>
        <w:jc w:val="both"/>
      </w:pPr>
    </w:p>
    <w:p w14:paraId="78E14A8F" w14:textId="77777777" w:rsidR="00992B5E" w:rsidRDefault="00992B5E">
      <w:pPr>
        <w:pStyle w:val="Normal1"/>
        <w:spacing w:after="0" w:line="240" w:lineRule="auto"/>
        <w:jc w:val="both"/>
      </w:pPr>
    </w:p>
    <w:p w14:paraId="75F6529F" w14:textId="77777777" w:rsidR="00992B5E" w:rsidRDefault="00913C08">
      <w:pPr>
        <w:pStyle w:val="Normal1"/>
        <w:spacing w:after="0" w:line="240" w:lineRule="auto"/>
        <w:jc w:val="both"/>
      </w:pPr>
      <w:r>
        <w:rPr>
          <w:rFonts w:ascii="Times New Roman" w:eastAsia="Times New Roman" w:hAnsi="Times New Roman" w:cs="Times New Roman"/>
          <w:sz w:val="24"/>
        </w:rPr>
        <w:t>The Marks breakdown will be as follows:</w:t>
      </w:r>
    </w:p>
    <w:p w14:paraId="05CC9593" w14:textId="77777777" w:rsidR="00992B5E" w:rsidRDefault="00992B5E">
      <w:pPr>
        <w:pStyle w:val="Normal1"/>
        <w:spacing w:after="0" w:line="240" w:lineRule="auto"/>
        <w:jc w:val="both"/>
      </w:pPr>
    </w:p>
    <w:p w14:paraId="1492ECF7" w14:textId="77777777" w:rsidR="00992B5E" w:rsidRDefault="00913C08">
      <w:pPr>
        <w:pStyle w:val="Normal1"/>
        <w:numPr>
          <w:ilvl w:val="0"/>
          <w:numId w:val="2"/>
        </w:numPr>
        <w:spacing w:after="0" w:line="360" w:lineRule="auto"/>
        <w:ind w:left="714" w:hanging="356"/>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Justification of the choice of the application and web services                   10%                                                   </w:t>
      </w:r>
    </w:p>
    <w:p w14:paraId="63997AEC" w14:textId="77777777" w:rsidR="00992B5E" w:rsidRDefault="00913C08">
      <w:pPr>
        <w:pStyle w:val="Normal1"/>
        <w:numPr>
          <w:ilvl w:val="0"/>
          <w:numId w:val="2"/>
        </w:numPr>
        <w:spacing w:after="0" w:line="360" w:lineRule="auto"/>
        <w:ind w:left="714" w:hanging="356"/>
        <w:contextualSpacing/>
        <w:rPr>
          <w:rFonts w:ascii="Times New Roman" w:eastAsia="Times New Roman" w:hAnsi="Times New Roman" w:cs="Times New Roman"/>
          <w:sz w:val="24"/>
        </w:rPr>
      </w:pPr>
      <w:r>
        <w:rPr>
          <w:rFonts w:ascii="Times New Roman" w:eastAsia="Times New Roman" w:hAnsi="Times New Roman" w:cs="Times New Roman"/>
          <w:sz w:val="24"/>
        </w:rPr>
        <w:t>Evaluation of the chosen methods, techniques and tools                             20%</w:t>
      </w:r>
    </w:p>
    <w:p w14:paraId="120D9C9C" w14:textId="77777777" w:rsidR="00992B5E" w:rsidRDefault="00913C08">
      <w:pPr>
        <w:pStyle w:val="Normal1"/>
        <w:numPr>
          <w:ilvl w:val="0"/>
          <w:numId w:val="2"/>
        </w:numPr>
        <w:spacing w:after="0" w:line="360" w:lineRule="auto"/>
        <w:ind w:left="714" w:hanging="356"/>
        <w:contextualSpacing/>
        <w:rPr>
          <w:rFonts w:ascii="Times New Roman" w:eastAsia="Times New Roman" w:hAnsi="Times New Roman" w:cs="Times New Roman"/>
          <w:sz w:val="24"/>
        </w:rPr>
      </w:pPr>
      <w:r>
        <w:rPr>
          <w:rFonts w:ascii="Times New Roman" w:eastAsia="Times New Roman" w:hAnsi="Times New Roman" w:cs="Times New Roman"/>
          <w:sz w:val="24"/>
        </w:rPr>
        <w:t>Social, ethical, legal, security and professional considerations                   10%</w:t>
      </w:r>
    </w:p>
    <w:p w14:paraId="2F3DBD3A" w14:textId="77777777" w:rsidR="00992B5E" w:rsidRDefault="00913C08">
      <w:pPr>
        <w:pStyle w:val="Normal1"/>
        <w:numPr>
          <w:ilvl w:val="0"/>
          <w:numId w:val="2"/>
        </w:numPr>
        <w:spacing w:after="0" w:line="360" w:lineRule="auto"/>
        <w:ind w:left="714" w:hanging="356"/>
        <w:contextualSpacing/>
        <w:rPr>
          <w:rFonts w:ascii="Times New Roman" w:eastAsia="Times New Roman" w:hAnsi="Times New Roman" w:cs="Times New Roman"/>
          <w:sz w:val="24"/>
        </w:rPr>
      </w:pPr>
      <w:r>
        <w:rPr>
          <w:rFonts w:ascii="Times New Roman" w:eastAsia="Times New Roman" w:hAnsi="Times New Roman" w:cs="Times New Roman"/>
          <w:sz w:val="24"/>
        </w:rPr>
        <w:t>Reflection on SCRUM                                                                                 10%</w:t>
      </w:r>
    </w:p>
    <w:p w14:paraId="6E912885" w14:textId="77777777" w:rsidR="00992B5E" w:rsidRDefault="00913C08">
      <w:pPr>
        <w:pStyle w:val="Normal1"/>
        <w:numPr>
          <w:ilvl w:val="0"/>
          <w:numId w:val="2"/>
        </w:numPr>
        <w:tabs>
          <w:tab w:val="left" w:pos="280"/>
        </w:tabs>
        <w:spacing w:after="0" w:line="360" w:lineRule="auto"/>
        <w:ind w:left="714" w:right="-45" w:hanging="356"/>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Academic writing style, references and presentation                                  10%                                                                                </w:t>
      </w:r>
    </w:p>
    <w:p w14:paraId="51CC56F9" w14:textId="77777777" w:rsidR="00992B5E" w:rsidRDefault="00992B5E">
      <w:pPr>
        <w:pStyle w:val="Normal1"/>
        <w:spacing w:after="0" w:line="240" w:lineRule="auto"/>
        <w:jc w:val="both"/>
      </w:pPr>
    </w:p>
    <w:p w14:paraId="27317496" w14:textId="77777777" w:rsidR="00992B5E" w:rsidRDefault="00992B5E">
      <w:pPr>
        <w:pStyle w:val="Heading1"/>
      </w:pPr>
    </w:p>
    <w:p w14:paraId="2F526813" w14:textId="77777777" w:rsidR="00992B5E" w:rsidRDefault="00913C08">
      <w:pPr>
        <w:pStyle w:val="Normal1"/>
      </w:pPr>
      <w:r>
        <w:br w:type="page"/>
      </w:r>
    </w:p>
    <w:p w14:paraId="076F629E" w14:textId="77777777" w:rsidR="00992B5E" w:rsidRDefault="00992B5E">
      <w:pPr>
        <w:pStyle w:val="Heading1"/>
      </w:pPr>
    </w:p>
    <w:p w14:paraId="57270656" w14:textId="77777777" w:rsidR="00992B5E" w:rsidRDefault="00913C08">
      <w:pPr>
        <w:pStyle w:val="Heading1"/>
      </w:pPr>
      <w:r>
        <w:rPr>
          <w:rFonts w:ascii="Times New Roman" w:eastAsia="Times New Roman" w:hAnsi="Times New Roman" w:cs="Times New Roman"/>
          <w:sz w:val="24"/>
        </w:rPr>
        <w:t>General Marking guidelines</w:t>
      </w:r>
    </w:p>
    <w:p w14:paraId="0F2B0143" w14:textId="77777777" w:rsidR="00992B5E" w:rsidRDefault="00913C08">
      <w:pPr>
        <w:pStyle w:val="Normal1"/>
      </w:pPr>
      <w:r>
        <w:rPr>
          <w:rFonts w:ascii="Times New Roman" w:eastAsia="Times New Roman" w:hAnsi="Times New Roman" w:cs="Times New Roman"/>
          <w:sz w:val="24"/>
        </w:rPr>
        <w:t xml:space="preserve">The following table indicates what quality of submission is required to achieve a given grade.  </w:t>
      </w:r>
    </w:p>
    <w:tbl>
      <w:tblPr>
        <w:tblStyle w:val="a"/>
        <w:tblW w:w="8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5"/>
        <w:gridCol w:w="7020"/>
      </w:tblGrid>
      <w:tr w:rsidR="00992B5E" w14:paraId="3837F71B" w14:textId="77777777">
        <w:tc>
          <w:tcPr>
            <w:tcW w:w="1245" w:type="dxa"/>
          </w:tcPr>
          <w:p w14:paraId="7FDC3004" w14:textId="77777777" w:rsidR="00992B5E" w:rsidRDefault="00913C08">
            <w:pPr>
              <w:pStyle w:val="Normal1"/>
            </w:pPr>
            <w:r>
              <w:rPr>
                <w:rFonts w:ascii="Times New Roman" w:eastAsia="Times New Roman" w:hAnsi="Times New Roman" w:cs="Times New Roman"/>
                <w:sz w:val="24"/>
              </w:rPr>
              <w:t>(70%+)</w:t>
            </w:r>
          </w:p>
        </w:tc>
        <w:tc>
          <w:tcPr>
            <w:tcW w:w="7020" w:type="dxa"/>
          </w:tcPr>
          <w:p w14:paraId="3D2B1100" w14:textId="77777777" w:rsidR="00992B5E" w:rsidRDefault="00913C08">
            <w:pPr>
              <w:pStyle w:val="Normal1"/>
            </w:pPr>
            <w:r>
              <w:rPr>
                <w:rFonts w:ascii="Times New Roman" w:eastAsia="Times New Roman" w:hAnsi="Times New Roman" w:cs="Times New Roman"/>
                <w:sz w:val="24"/>
              </w:rPr>
              <w:t>Excellent piece of work of a professional standard across all parts. Demonstrates learning and other input beyond the taught programme.</w:t>
            </w:r>
          </w:p>
        </w:tc>
      </w:tr>
      <w:tr w:rsidR="00992B5E" w14:paraId="37388B38" w14:textId="77777777">
        <w:tc>
          <w:tcPr>
            <w:tcW w:w="1245" w:type="dxa"/>
          </w:tcPr>
          <w:p w14:paraId="560F92EF" w14:textId="77777777" w:rsidR="00992B5E" w:rsidRDefault="00913C08">
            <w:pPr>
              <w:pStyle w:val="Normal1"/>
            </w:pPr>
            <w:r>
              <w:rPr>
                <w:rFonts w:ascii="Times New Roman" w:eastAsia="Times New Roman" w:hAnsi="Times New Roman" w:cs="Times New Roman"/>
                <w:sz w:val="24"/>
              </w:rPr>
              <w:t xml:space="preserve"> (60-69%)</w:t>
            </w:r>
          </w:p>
        </w:tc>
        <w:tc>
          <w:tcPr>
            <w:tcW w:w="7020" w:type="dxa"/>
          </w:tcPr>
          <w:p w14:paraId="2E84C9A5" w14:textId="77777777" w:rsidR="00992B5E" w:rsidRDefault="00913C08">
            <w:pPr>
              <w:pStyle w:val="Normal1"/>
            </w:pPr>
            <w:r>
              <w:rPr>
                <w:rFonts w:ascii="Times New Roman" w:eastAsia="Times New Roman" w:hAnsi="Times New Roman" w:cs="Times New Roman"/>
                <w:sz w:val="24"/>
              </w:rPr>
              <w:t>The work is very good, logically structured and presented to a high standard. Demonstrates a strong knowledge base with a clear understanding of the issues and application to practice where appropriate. There is some critical and analytical application of relevant research.</w:t>
            </w:r>
          </w:p>
        </w:tc>
      </w:tr>
      <w:tr w:rsidR="00992B5E" w14:paraId="1987C2CF" w14:textId="77777777">
        <w:tc>
          <w:tcPr>
            <w:tcW w:w="1245" w:type="dxa"/>
          </w:tcPr>
          <w:p w14:paraId="0F41B9BD" w14:textId="77777777" w:rsidR="00992B5E" w:rsidRDefault="00913C08">
            <w:pPr>
              <w:pStyle w:val="Normal1"/>
            </w:pPr>
            <w:r>
              <w:rPr>
                <w:rFonts w:ascii="Times New Roman" w:eastAsia="Times New Roman" w:hAnsi="Times New Roman" w:cs="Times New Roman"/>
                <w:sz w:val="24"/>
              </w:rPr>
              <w:t xml:space="preserve"> (50-59%)</w:t>
            </w:r>
          </w:p>
        </w:tc>
        <w:tc>
          <w:tcPr>
            <w:tcW w:w="7020" w:type="dxa"/>
          </w:tcPr>
          <w:p w14:paraId="677F4BB1" w14:textId="77777777" w:rsidR="00992B5E" w:rsidRDefault="00913C08">
            <w:pPr>
              <w:pStyle w:val="Normal1"/>
            </w:pPr>
            <w:r>
              <w:rPr>
                <w:rFonts w:ascii="Times New Roman" w:eastAsia="Times New Roman" w:hAnsi="Times New Roman" w:cs="Times New Roman"/>
                <w:sz w:val="24"/>
              </w:rPr>
              <w:t>The work is clearly presented and logically structured. It shows evidence of a sound understanding of the topic and addresses major issues. The work contains some discussion and interpretation of relevant perspectives although further development of the arguments presented would be beneficial. There are examples of critical reflection and evidence of application of theory to practice.</w:t>
            </w:r>
          </w:p>
        </w:tc>
      </w:tr>
      <w:tr w:rsidR="00992B5E" w14:paraId="46B897D2" w14:textId="77777777">
        <w:tc>
          <w:tcPr>
            <w:tcW w:w="1245" w:type="dxa"/>
          </w:tcPr>
          <w:p w14:paraId="08493C32" w14:textId="77777777" w:rsidR="00992B5E" w:rsidRDefault="00913C08">
            <w:pPr>
              <w:pStyle w:val="Normal1"/>
            </w:pPr>
            <w:r>
              <w:rPr>
                <w:rFonts w:ascii="Times New Roman" w:eastAsia="Times New Roman" w:hAnsi="Times New Roman" w:cs="Times New Roman"/>
                <w:sz w:val="24"/>
              </w:rPr>
              <w:t>(40-49%)</w:t>
            </w:r>
          </w:p>
        </w:tc>
        <w:tc>
          <w:tcPr>
            <w:tcW w:w="7020" w:type="dxa"/>
          </w:tcPr>
          <w:p w14:paraId="7C96F817" w14:textId="77777777" w:rsidR="00992B5E" w:rsidRDefault="00913C08">
            <w:pPr>
              <w:pStyle w:val="Normal1"/>
            </w:pPr>
            <w:r>
              <w:rPr>
                <w:rFonts w:ascii="Times New Roman" w:eastAsia="Times New Roman" w:hAnsi="Times New Roman" w:cs="Times New Roman"/>
                <w:sz w:val="24"/>
              </w:rPr>
              <w:t>Adequate presentation. The work displays basic knowledge and understanding of the topic but is largely descriptive. There is an attempt to bring together different ideas and concepts although this would have been strengthened by the inclusion of further key issues. The structure of the work requires attention to its coherence and logical development of content. The link between theory and practice, where appropriate, is somewhat tenuous and its development would enhance the work considerably</w:t>
            </w:r>
          </w:p>
        </w:tc>
      </w:tr>
      <w:tr w:rsidR="00992B5E" w14:paraId="13A81C49" w14:textId="77777777">
        <w:tc>
          <w:tcPr>
            <w:tcW w:w="1245" w:type="dxa"/>
          </w:tcPr>
          <w:p w14:paraId="32A52ABB" w14:textId="77777777" w:rsidR="00992B5E" w:rsidRDefault="00913C08">
            <w:pPr>
              <w:pStyle w:val="Normal1"/>
            </w:pPr>
            <w:r>
              <w:rPr>
                <w:rFonts w:ascii="Times New Roman" w:eastAsia="Times New Roman" w:hAnsi="Times New Roman" w:cs="Times New Roman"/>
                <w:sz w:val="24"/>
              </w:rPr>
              <w:t xml:space="preserve"> (30-39%)</w:t>
            </w:r>
          </w:p>
        </w:tc>
        <w:tc>
          <w:tcPr>
            <w:tcW w:w="7020" w:type="dxa"/>
          </w:tcPr>
          <w:p w14:paraId="056520CD" w14:textId="77777777" w:rsidR="00992B5E" w:rsidRDefault="00913C08">
            <w:pPr>
              <w:pStyle w:val="Normal1"/>
            </w:pPr>
            <w:r>
              <w:rPr>
                <w:rFonts w:ascii="Times New Roman" w:eastAsia="Times New Roman" w:hAnsi="Times New Roman" w:cs="Times New Roman"/>
                <w:sz w:val="24"/>
              </w:rPr>
              <w:t>The work is poorly presented and contains numerous errors, inconsistencies and omissions with limited use of source material. The work displays a weak knowledge base and a lack of sufficient understanding of the topic. There is little or no evidence of the application of theory to practice where appropriate. It contains many unsupported statements with little attempt to bring issues together and lacks critical analysis and reflection.</w:t>
            </w:r>
          </w:p>
        </w:tc>
      </w:tr>
      <w:tr w:rsidR="00992B5E" w14:paraId="0E109B8D" w14:textId="77777777">
        <w:trPr>
          <w:trHeight w:val="1880"/>
        </w:trPr>
        <w:tc>
          <w:tcPr>
            <w:tcW w:w="1245" w:type="dxa"/>
          </w:tcPr>
          <w:p w14:paraId="3351DEC2" w14:textId="77777777" w:rsidR="00992B5E" w:rsidRDefault="00913C08">
            <w:pPr>
              <w:pStyle w:val="Normal1"/>
            </w:pPr>
            <w:r>
              <w:rPr>
                <w:rFonts w:ascii="Times New Roman" w:eastAsia="Times New Roman" w:hAnsi="Times New Roman" w:cs="Times New Roman"/>
                <w:sz w:val="24"/>
              </w:rPr>
              <w:t xml:space="preserve"> (&lt;30%)</w:t>
            </w:r>
          </w:p>
        </w:tc>
        <w:tc>
          <w:tcPr>
            <w:tcW w:w="7020" w:type="dxa"/>
          </w:tcPr>
          <w:p w14:paraId="66DB81D4" w14:textId="77777777" w:rsidR="00992B5E" w:rsidRDefault="00913C08">
            <w:pPr>
              <w:pStyle w:val="Normal1"/>
            </w:pPr>
            <w:r>
              <w:rPr>
                <w:rFonts w:ascii="Times New Roman" w:eastAsia="Times New Roman" w:hAnsi="Times New Roman" w:cs="Times New Roman"/>
                <w:sz w:val="24"/>
              </w:rPr>
              <w:t xml:space="preserve">The work is very poorly presented and contains numerous serious errors, inconsistencies and omissions with little use of source material. The work displays a very weak knowledge base and a lack of sufficient understanding of the topic. There is little or no evidence of the application of theory to practice where appropriate. It contains many unsupported statements with little attempt to bring issues </w:t>
            </w:r>
            <w:r>
              <w:rPr>
                <w:rFonts w:ascii="Times New Roman" w:eastAsia="Times New Roman" w:hAnsi="Times New Roman" w:cs="Times New Roman"/>
                <w:sz w:val="24"/>
              </w:rPr>
              <w:lastRenderedPageBreak/>
              <w:t>together and there is a complete lack of critical analysis and reflection.</w:t>
            </w:r>
          </w:p>
        </w:tc>
      </w:tr>
    </w:tbl>
    <w:p w14:paraId="2E2C3B87" w14:textId="77777777" w:rsidR="00992B5E" w:rsidRDefault="00913C08">
      <w:pPr>
        <w:pStyle w:val="Normal1"/>
      </w:pPr>
      <w:r>
        <w:rPr>
          <w:rFonts w:ascii="Times New Roman" w:eastAsia="Times New Roman" w:hAnsi="Times New Roman" w:cs="Times New Roman"/>
          <w:sz w:val="24"/>
        </w:rPr>
        <w:lastRenderedPageBreak/>
        <w:t> </w:t>
      </w:r>
    </w:p>
    <w:p w14:paraId="71F47292" w14:textId="77777777" w:rsidR="00992B5E" w:rsidRDefault="00913C08">
      <w:pPr>
        <w:pStyle w:val="Normal1"/>
      </w:pPr>
      <w:r>
        <w:rPr>
          <w:rFonts w:ascii="Arial" w:eastAsia="Arial" w:hAnsi="Arial" w:cs="Arial"/>
          <w:sz w:val="16"/>
        </w:rPr>
        <w:t> </w:t>
      </w:r>
    </w:p>
    <w:p w14:paraId="49DC44A6" w14:textId="77777777" w:rsidR="00992B5E" w:rsidRDefault="00913C08">
      <w:pPr>
        <w:pStyle w:val="Normal1"/>
      </w:pPr>
      <w:r>
        <w:rPr>
          <w:rFonts w:ascii="Arial" w:eastAsia="Arial" w:hAnsi="Arial" w:cs="Arial"/>
          <w:sz w:val="16"/>
        </w:rPr>
        <w:t> </w:t>
      </w:r>
    </w:p>
    <w:p w14:paraId="224266A7" w14:textId="77777777" w:rsidR="00992B5E" w:rsidRDefault="00992B5E">
      <w:pPr>
        <w:pStyle w:val="Normal1"/>
      </w:pPr>
    </w:p>
    <w:sectPr w:rsidR="00992B5E">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9B7"/>
    <w:multiLevelType w:val="multilevel"/>
    <w:tmpl w:val="E3C6CF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3430AA1"/>
    <w:multiLevelType w:val="multilevel"/>
    <w:tmpl w:val="01321E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C12CE9"/>
    <w:multiLevelType w:val="multilevel"/>
    <w:tmpl w:val="5AC47C7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39B0BF9"/>
    <w:multiLevelType w:val="multilevel"/>
    <w:tmpl w:val="1FFAFB02"/>
    <w:lvl w:ilvl="0">
      <w:start w:val="1"/>
      <w:numFmt w:val="bullet"/>
      <w:lvlText w:val="●"/>
      <w:lvlJc w:val="left"/>
      <w:pPr>
        <w:ind w:left="780" w:firstLine="420"/>
      </w:pPr>
      <w:rPr>
        <w:rFonts w:ascii="Arial" w:eastAsia="Arial" w:hAnsi="Arial" w:cs="Arial"/>
      </w:rPr>
    </w:lvl>
    <w:lvl w:ilvl="1">
      <w:start w:val="1"/>
      <w:numFmt w:val="bullet"/>
      <w:lvlText w:val="o"/>
      <w:lvlJc w:val="left"/>
      <w:pPr>
        <w:ind w:left="1500" w:firstLine="1140"/>
      </w:pPr>
      <w:rPr>
        <w:rFonts w:ascii="Arial" w:eastAsia="Arial" w:hAnsi="Arial" w:cs="Arial"/>
      </w:rPr>
    </w:lvl>
    <w:lvl w:ilvl="2">
      <w:start w:val="1"/>
      <w:numFmt w:val="bullet"/>
      <w:lvlText w:val="▪"/>
      <w:lvlJc w:val="left"/>
      <w:pPr>
        <w:ind w:left="2220" w:firstLine="1860"/>
      </w:pPr>
      <w:rPr>
        <w:rFonts w:ascii="Arial" w:eastAsia="Arial" w:hAnsi="Arial" w:cs="Arial"/>
      </w:rPr>
    </w:lvl>
    <w:lvl w:ilvl="3">
      <w:start w:val="1"/>
      <w:numFmt w:val="bullet"/>
      <w:lvlText w:val="●"/>
      <w:lvlJc w:val="left"/>
      <w:pPr>
        <w:ind w:left="2940" w:firstLine="2580"/>
      </w:pPr>
      <w:rPr>
        <w:rFonts w:ascii="Arial" w:eastAsia="Arial" w:hAnsi="Arial" w:cs="Arial"/>
      </w:rPr>
    </w:lvl>
    <w:lvl w:ilvl="4">
      <w:start w:val="1"/>
      <w:numFmt w:val="bullet"/>
      <w:lvlText w:val="o"/>
      <w:lvlJc w:val="left"/>
      <w:pPr>
        <w:ind w:left="3660" w:firstLine="3300"/>
      </w:pPr>
      <w:rPr>
        <w:rFonts w:ascii="Arial" w:eastAsia="Arial" w:hAnsi="Arial" w:cs="Arial"/>
      </w:rPr>
    </w:lvl>
    <w:lvl w:ilvl="5">
      <w:start w:val="1"/>
      <w:numFmt w:val="bullet"/>
      <w:lvlText w:val="▪"/>
      <w:lvlJc w:val="left"/>
      <w:pPr>
        <w:ind w:left="4380" w:firstLine="4020"/>
      </w:pPr>
      <w:rPr>
        <w:rFonts w:ascii="Arial" w:eastAsia="Arial" w:hAnsi="Arial" w:cs="Arial"/>
      </w:rPr>
    </w:lvl>
    <w:lvl w:ilvl="6">
      <w:start w:val="1"/>
      <w:numFmt w:val="bullet"/>
      <w:lvlText w:val="●"/>
      <w:lvlJc w:val="left"/>
      <w:pPr>
        <w:ind w:left="5100" w:firstLine="4740"/>
      </w:pPr>
      <w:rPr>
        <w:rFonts w:ascii="Arial" w:eastAsia="Arial" w:hAnsi="Arial" w:cs="Arial"/>
      </w:rPr>
    </w:lvl>
    <w:lvl w:ilvl="7">
      <w:start w:val="1"/>
      <w:numFmt w:val="bullet"/>
      <w:lvlText w:val="o"/>
      <w:lvlJc w:val="left"/>
      <w:pPr>
        <w:ind w:left="5820" w:firstLine="5460"/>
      </w:pPr>
      <w:rPr>
        <w:rFonts w:ascii="Arial" w:eastAsia="Arial" w:hAnsi="Arial" w:cs="Arial"/>
      </w:rPr>
    </w:lvl>
    <w:lvl w:ilvl="8">
      <w:start w:val="1"/>
      <w:numFmt w:val="bullet"/>
      <w:lvlText w:val="▪"/>
      <w:lvlJc w:val="left"/>
      <w:pPr>
        <w:ind w:left="6540" w:firstLine="6180"/>
      </w:pPr>
      <w:rPr>
        <w:rFonts w:ascii="Arial" w:eastAsia="Arial" w:hAnsi="Arial" w:cs="Arial"/>
      </w:rPr>
    </w:lvl>
  </w:abstractNum>
  <w:abstractNum w:abstractNumId="4">
    <w:nsid w:val="39B87C70"/>
    <w:multiLevelType w:val="multilevel"/>
    <w:tmpl w:val="53D8E89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E3A25EA"/>
    <w:multiLevelType w:val="multilevel"/>
    <w:tmpl w:val="7D06D2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87858D6"/>
    <w:multiLevelType w:val="multilevel"/>
    <w:tmpl w:val="AE8229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isplayBackgroundShape/>
  <w:proofState w:spelling="clean" w:grammar="clean"/>
  <w:defaultTabStop w:val="720"/>
  <w:characterSpacingControl w:val="doNotCompress"/>
  <w:compat>
    <w:compatSetting w:name="compatibilityMode" w:uri="http://schemas.microsoft.com/office/word" w:val="14"/>
  </w:compat>
  <w:rsids>
    <w:rsidRoot w:val="00992B5E"/>
    <w:rsid w:val="000955A5"/>
    <w:rsid w:val="00446022"/>
    <w:rsid w:val="00660CE2"/>
    <w:rsid w:val="00913C08"/>
    <w:rsid w:val="00992B5E"/>
    <w:rsid w:val="00B450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7FB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60" w:line="240" w:lineRule="auto"/>
      <w:outlineLvl w:val="0"/>
    </w:pPr>
    <w:rPr>
      <w:rFonts w:ascii="Cambria" w:eastAsia="Cambria" w:hAnsi="Cambria" w:cs="Cambria"/>
      <w:b/>
      <w:sz w:val="32"/>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eoplugi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1324</Words>
  <Characters>7549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321CW2015.docx</vt:lpstr>
    </vt:vector>
  </TitlesOfParts>
  <Company/>
  <LinksUpToDate>false</LinksUpToDate>
  <CharactersWithSpaces>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321CW2015.docx</dc:title>
  <cp:lastModifiedBy>Yu Ho Kwok</cp:lastModifiedBy>
  <cp:revision>5</cp:revision>
  <dcterms:created xsi:type="dcterms:W3CDTF">2014-10-23T13:39:00Z</dcterms:created>
  <dcterms:modified xsi:type="dcterms:W3CDTF">2015-09-30T03:37:00Z</dcterms:modified>
</cp:coreProperties>
</file>