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xvmk2sfpmns" w:id="0"/>
      <w:bookmarkEnd w:id="0"/>
      <w:r w:rsidDel="00000000" w:rsidR="00000000" w:rsidRPr="00000000">
        <w:rPr>
          <w:rtl w:val="0"/>
        </w:rPr>
        <w:t xml:space="preserve">11ty Publishing Test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will be hosted on the 11ty test site to demonstrate that we can host different file types on the site.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