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C4AD" w14:textId="77777777" w:rsidR="00F936EA" w:rsidRPr="00066905" w:rsidRDefault="00F936EA">
      <w:pPr>
        <w:rPr>
          <w:rFonts w:cstheme="minorHAnsi"/>
          <w:color w:val="4A4A4A"/>
          <w:sz w:val="21"/>
          <w:szCs w:val="21"/>
          <w:shd w:val="clear" w:color="auto" w:fill="FFFFFF"/>
        </w:rPr>
      </w:pPr>
      <w:r w:rsidRPr="00066905">
        <w:rPr>
          <w:rFonts w:cstheme="minorHAnsi"/>
          <w:color w:val="4A4A4A"/>
          <w:sz w:val="21"/>
          <w:szCs w:val="21"/>
          <w:shd w:val="clear" w:color="auto" w:fill="FFFFFF"/>
        </w:rPr>
        <w:t>1</w:t>
      </w:r>
      <w:bookmarkStart w:id="0" w:name="_GoBack"/>
      <w:bookmarkEnd w:id="0"/>
    </w:p>
    <w:p w14:paraId="7A527C6D" w14:textId="3138DF7D" w:rsidR="007B40DD" w:rsidRPr="00066905" w:rsidRDefault="00F936EA">
      <w:pPr>
        <w:rPr>
          <w:rFonts w:cstheme="minorHAnsi"/>
          <w:sz w:val="21"/>
          <w:szCs w:val="21"/>
          <w:shd w:val="clear" w:color="auto" w:fill="FFFFFF"/>
        </w:rPr>
      </w:pPr>
      <w:r w:rsidRPr="00066905">
        <w:rPr>
          <w:rFonts w:cstheme="minorHAnsi"/>
          <w:sz w:val="21"/>
          <w:szCs w:val="21"/>
          <w:shd w:val="clear" w:color="auto" w:fill="FFFFFF"/>
        </w:rPr>
        <w:t>Asterisk es el líder mundial en plataformas de telefonía de código abierto. Asterisk es un software que puede convertir un ordenador de propósito general en un sofisticado servidor de comunicaciones VoIP.</w:t>
      </w:r>
    </w:p>
    <w:p w14:paraId="6DE2928D" w14:textId="04AA252F" w:rsidR="00F936EA" w:rsidRPr="00066905" w:rsidRDefault="00F936EA">
      <w:pPr>
        <w:rPr>
          <w:rFonts w:cstheme="minorHAnsi"/>
          <w:sz w:val="21"/>
          <w:szCs w:val="21"/>
          <w:shd w:val="clear" w:color="auto" w:fill="FFFFFF"/>
        </w:rPr>
      </w:pPr>
      <w:r w:rsidRPr="00066905">
        <w:rPr>
          <w:rFonts w:cstheme="minorHAnsi"/>
          <w:sz w:val="21"/>
          <w:szCs w:val="21"/>
          <w:shd w:val="clear" w:color="auto" w:fill="FFFFFF"/>
        </w:rPr>
        <w:t>2.</w:t>
      </w:r>
    </w:p>
    <w:p w14:paraId="0E613EB1" w14:textId="69F21F80" w:rsidR="00F936EA" w:rsidRPr="00066905" w:rsidRDefault="00F936EA">
      <w:pPr>
        <w:rPr>
          <w:rFonts w:cstheme="minorHAnsi"/>
          <w:sz w:val="21"/>
          <w:szCs w:val="21"/>
          <w:shd w:val="clear" w:color="auto" w:fill="FFFFFF"/>
        </w:rPr>
      </w:pPr>
      <w:proofErr w:type="spellStart"/>
      <w:r w:rsidRPr="00066905">
        <w:rPr>
          <w:rFonts w:cstheme="minorHAnsi"/>
          <w:sz w:val="21"/>
          <w:szCs w:val="21"/>
          <w:shd w:val="clear" w:color="auto" w:fill="FFFFFF"/>
        </w:rPr>
        <w:t>Issabel</w:t>
      </w:r>
      <w:proofErr w:type="spellEnd"/>
      <w:r w:rsidRPr="00066905">
        <w:rPr>
          <w:rFonts w:cstheme="minorHAnsi"/>
          <w:sz w:val="21"/>
          <w:szCs w:val="21"/>
          <w:shd w:val="clear" w:color="auto" w:fill="FFFFFF"/>
        </w:rPr>
        <w:t xml:space="preserve"> es un sistema que emula un servidor para la creación de una central VOIP</w:t>
      </w:r>
    </w:p>
    <w:p w14:paraId="08AF589B" w14:textId="1255BA0A" w:rsidR="00F936EA" w:rsidRPr="00066905" w:rsidRDefault="00F936EA">
      <w:pPr>
        <w:rPr>
          <w:rFonts w:cstheme="minorHAnsi"/>
          <w:sz w:val="21"/>
          <w:szCs w:val="21"/>
          <w:shd w:val="clear" w:color="auto" w:fill="FFFFFF"/>
        </w:rPr>
      </w:pPr>
      <w:r w:rsidRPr="00066905">
        <w:rPr>
          <w:rFonts w:cstheme="minorHAnsi"/>
          <w:sz w:val="21"/>
          <w:szCs w:val="21"/>
          <w:shd w:val="clear" w:color="auto" w:fill="FFFFFF"/>
        </w:rPr>
        <w:t xml:space="preserve">3. </w:t>
      </w:r>
    </w:p>
    <w:p w14:paraId="7DCEDAFC" w14:textId="36093FD7" w:rsidR="00F936EA" w:rsidRPr="00066905" w:rsidRDefault="00F936EA">
      <w:pPr>
        <w:rPr>
          <w:rFonts w:cstheme="minorHAnsi"/>
          <w:sz w:val="21"/>
          <w:szCs w:val="21"/>
          <w:shd w:val="clear" w:color="auto" w:fill="FFFFFF"/>
        </w:rPr>
      </w:pPr>
      <w:r w:rsidRPr="00066905">
        <w:rPr>
          <w:rFonts w:cstheme="minorHAnsi"/>
          <w:sz w:val="21"/>
          <w:szCs w:val="21"/>
          <w:shd w:val="clear" w:color="auto" w:fill="FFFFFF"/>
        </w:rPr>
        <w:t>Es el protocolo de inicio de sesión este es un protocolo importante para poder conectarse a una central telefónica</w:t>
      </w:r>
    </w:p>
    <w:p w14:paraId="36EBAE40" w14:textId="6DD19B81" w:rsidR="00F936EA" w:rsidRPr="00066905" w:rsidRDefault="00F936EA">
      <w:pPr>
        <w:rPr>
          <w:rFonts w:cstheme="minorHAnsi"/>
          <w:sz w:val="21"/>
          <w:szCs w:val="21"/>
          <w:shd w:val="clear" w:color="auto" w:fill="FFFFFF"/>
        </w:rPr>
      </w:pPr>
      <w:r w:rsidRPr="00066905">
        <w:rPr>
          <w:rFonts w:cstheme="minorHAnsi"/>
          <w:sz w:val="21"/>
          <w:szCs w:val="21"/>
          <w:shd w:val="clear" w:color="auto" w:fill="FFFFFF"/>
        </w:rPr>
        <w:t>4.</w:t>
      </w:r>
    </w:p>
    <w:p w14:paraId="1D478F8A" w14:textId="34CF1309" w:rsidR="00F936EA" w:rsidRPr="00066905" w:rsidRDefault="00F936EA">
      <w:pPr>
        <w:rPr>
          <w:rFonts w:cstheme="minorHAnsi"/>
          <w:sz w:val="21"/>
          <w:szCs w:val="21"/>
          <w:shd w:val="clear" w:color="auto" w:fill="FFFFFF"/>
        </w:rPr>
      </w:pPr>
      <w:r w:rsidRPr="00066905">
        <w:rPr>
          <w:rFonts w:cstheme="minorHAnsi"/>
          <w:sz w:val="21"/>
          <w:szCs w:val="21"/>
          <w:shd w:val="clear" w:color="auto" w:fill="FFFFFF"/>
        </w:rPr>
        <w:t xml:space="preserve">Las extensiones son identificadores para las personas que quieran </w:t>
      </w:r>
      <w:proofErr w:type="gramStart"/>
      <w:r w:rsidRPr="00066905">
        <w:rPr>
          <w:rFonts w:cstheme="minorHAnsi"/>
          <w:sz w:val="21"/>
          <w:szCs w:val="21"/>
          <w:shd w:val="clear" w:color="auto" w:fill="FFFFFF"/>
        </w:rPr>
        <w:t>conectarse  a</w:t>
      </w:r>
      <w:proofErr w:type="gramEnd"/>
      <w:r w:rsidRPr="00066905">
        <w:rPr>
          <w:rFonts w:cstheme="minorHAnsi"/>
          <w:sz w:val="21"/>
          <w:szCs w:val="21"/>
          <w:shd w:val="clear" w:color="auto" w:fill="FFFFFF"/>
        </w:rPr>
        <w:t xml:space="preserve"> la central telefónica así tienen un identificador por cual se pueda realizar llamadas </w:t>
      </w:r>
      <w:proofErr w:type="spellStart"/>
      <w:r w:rsidRPr="00066905">
        <w:rPr>
          <w:rFonts w:cstheme="minorHAnsi"/>
          <w:sz w:val="21"/>
          <w:szCs w:val="21"/>
          <w:shd w:val="clear" w:color="auto" w:fill="FFFFFF"/>
        </w:rPr>
        <w:t>mas</w:t>
      </w:r>
      <w:proofErr w:type="spellEnd"/>
      <w:r w:rsidRPr="00066905">
        <w:rPr>
          <w:rFonts w:cstheme="minorHAnsi"/>
          <w:sz w:val="21"/>
          <w:szCs w:val="21"/>
          <w:shd w:val="clear" w:color="auto" w:fill="FFFFFF"/>
        </w:rPr>
        <w:t xml:space="preserve"> rápidas</w:t>
      </w:r>
    </w:p>
    <w:p w14:paraId="4F5E52FF" w14:textId="4DE29118" w:rsidR="00F936EA" w:rsidRPr="00066905" w:rsidRDefault="00F936EA">
      <w:pPr>
        <w:rPr>
          <w:rFonts w:cstheme="minorHAnsi"/>
          <w:sz w:val="21"/>
          <w:szCs w:val="21"/>
          <w:shd w:val="clear" w:color="auto" w:fill="FFFFFF"/>
        </w:rPr>
      </w:pPr>
      <w:r w:rsidRPr="00066905">
        <w:rPr>
          <w:rFonts w:cstheme="minorHAnsi"/>
          <w:sz w:val="21"/>
          <w:szCs w:val="21"/>
          <w:shd w:val="clear" w:color="auto" w:fill="FFFFFF"/>
        </w:rPr>
        <w:t xml:space="preserve">5. </w:t>
      </w:r>
    </w:p>
    <w:p w14:paraId="07E53358" w14:textId="4DE5CF7E" w:rsidR="00F936EA" w:rsidRPr="00066905" w:rsidRDefault="00F936EA">
      <w:pPr>
        <w:rPr>
          <w:rFonts w:cstheme="minorHAnsi"/>
          <w:sz w:val="21"/>
          <w:szCs w:val="21"/>
          <w:shd w:val="clear" w:color="auto" w:fill="FFFFFF"/>
        </w:rPr>
      </w:pPr>
      <w:r w:rsidRPr="00066905">
        <w:rPr>
          <w:rFonts w:cstheme="minorHAnsi"/>
          <w:sz w:val="21"/>
          <w:szCs w:val="21"/>
          <w:shd w:val="clear" w:color="auto" w:fill="FFFFFF"/>
        </w:rPr>
        <w:t xml:space="preserve">Un cliente SIP es el cliente que utiliza una central telefónica y utiliza los estándares de </w:t>
      </w:r>
      <w:proofErr w:type="spellStart"/>
      <w:r w:rsidRPr="00066905">
        <w:rPr>
          <w:rFonts w:cstheme="minorHAnsi"/>
          <w:sz w:val="21"/>
          <w:szCs w:val="21"/>
          <w:shd w:val="clear" w:color="auto" w:fill="FFFFFF"/>
        </w:rPr>
        <w:t>envio</w:t>
      </w:r>
      <w:proofErr w:type="spellEnd"/>
      <w:r w:rsidRPr="00066905">
        <w:rPr>
          <w:rFonts w:cstheme="minorHAnsi"/>
          <w:sz w:val="21"/>
          <w:szCs w:val="21"/>
          <w:shd w:val="clear" w:color="auto" w:fill="FFFFFF"/>
        </w:rPr>
        <w:t xml:space="preserve"> de voz en tiempo real y video de comunicación </w:t>
      </w:r>
      <w:r w:rsidR="00066905" w:rsidRPr="00066905">
        <w:rPr>
          <w:rFonts w:cstheme="minorHAnsi"/>
          <w:sz w:val="21"/>
          <w:szCs w:val="21"/>
          <w:shd w:val="clear" w:color="auto" w:fill="FFFFFF"/>
        </w:rPr>
        <w:t xml:space="preserve">es una aplicación para permitir la </w:t>
      </w:r>
      <w:proofErr w:type="spellStart"/>
      <w:r w:rsidR="00066905" w:rsidRPr="00066905">
        <w:rPr>
          <w:rFonts w:cstheme="minorHAnsi"/>
          <w:sz w:val="21"/>
          <w:szCs w:val="21"/>
          <w:shd w:val="clear" w:color="auto" w:fill="FFFFFF"/>
        </w:rPr>
        <w:t>comunicacion</w:t>
      </w:r>
      <w:proofErr w:type="spellEnd"/>
    </w:p>
    <w:p w14:paraId="528B1922" w14:textId="0455E699" w:rsidR="00066905" w:rsidRPr="00066905" w:rsidRDefault="00066905" w:rsidP="00066905">
      <w:pPr>
        <w:rPr>
          <w:noProof/>
        </w:rPr>
      </w:pPr>
    </w:p>
    <w:p w14:paraId="3D5017FA" w14:textId="77777777" w:rsidR="00066905" w:rsidRDefault="00066905" w:rsidP="00066905">
      <w:pPr>
        <w:rPr>
          <w:noProof/>
        </w:rPr>
      </w:pPr>
    </w:p>
    <w:p w14:paraId="44B49781" w14:textId="77777777" w:rsidR="00066905" w:rsidRDefault="00066905" w:rsidP="00066905">
      <w:pPr>
        <w:rPr>
          <w:noProof/>
        </w:rPr>
      </w:pPr>
      <w:r>
        <w:rPr>
          <w:noProof/>
        </w:rPr>
        <w:t>Para añadir un cliente SIP al canal se procede a ir a PBX, PBX configuraciones y a añadir una nueva extencion:</w:t>
      </w:r>
    </w:p>
    <w:p w14:paraId="5F2506DA" w14:textId="77777777" w:rsidR="00066905" w:rsidRDefault="00066905" w:rsidP="00066905">
      <w:pPr>
        <w:rPr>
          <w:noProof/>
        </w:rPr>
      </w:pPr>
    </w:p>
    <w:p w14:paraId="1383246A" w14:textId="6AF15010" w:rsidR="00066905" w:rsidRDefault="00066905" w:rsidP="00066905">
      <w:pPr>
        <w:rPr>
          <w:noProof/>
        </w:rPr>
      </w:pPr>
      <w:r w:rsidRPr="00F9466B">
        <w:rPr>
          <w:noProof/>
        </w:rPr>
        <w:drawing>
          <wp:inline distT="0" distB="0" distL="0" distR="0" wp14:anchorId="1A26049B" wp14:editId="56FEF638">
            <wp:extent cx="59436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918AEA1" w14:textId="77777777" w:rsidR="00066905" w:rsidRDefault="00066905" w:rsidP="00066905">
      <w:pPr>
        <w:rPr>
          <w:noProof/>
        </w:rPr>
      </w:pPr>
    </w:p>
    <w:p w14:paraId="32F03234" w14:textId="77777777" w:rsidR="00066905" w:rsidRDefault="00066905" w:rsidP="00066905">
      <w:pPr>
        <w:rPr>
          <w:noProof/>
        </w:rPr>
      </w:pPr>
    </w:p>
    <w:p w14:paraId="43C2B4F4" w14:textId="77777777" w:rsidR="00066905" w:rsidRDefault="00066905" w:rsidP="00066905">
      <w:pPr>
        <w:rPr>
          <w:noProof/>
        </w:rPr>
      </w:pPr>
    </w:p>
    <w:p w14:paraId="1FA4DA19" w14:textId="2760A383" w:rsidR="00066905" w:rsidRDefault="00066905" w:rsidP="00066905">
      <w:pPr>
        <w:rPr>
          <w:noProof/>
        </w:rPr>
      </w:pPr>
      <w:r w:rsidRPr="00F9466B">
        <w:rPr>
          <w:noProof/>
        </w:rPr>
        <w:drawing>
          <wp:inline distT="0" distB="0" distL="0" distR="0" wp14:anchorId="3F8B7245" wp14:editId="0C836259">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14129781" w14:textId="358274C5" w:rsidR="00066905" w:rsidRPr="00066905" w:rsidRDefault="00066905" w:rsidP="00066905">
      <w:pPr>
        <w:rPr>
          <w:noProof/>
          <w:lang w:val="es-BO"/>
        </w:rPr>
      </w:pPr>
      <w:r>
        <w:rPr>
          <w:noProof/>
        </w:rPr>
        <w:t>Al a</w:t>
      </w:r>
      <w:r>
        <w:rPr>
          <w:noProof/>
          <w:lang w:val="es-BO"/>
        </w:rPr>
        <w:t xml:space="preserve">ñadir un nuevo cliente se crea una nueva extension donde posteriormente </w:t>
      </w:r>
    </w:p>
    <w:p w14:paraId="284AEB6F" w14:textId="77777777" w:rsidR="00066905" w:rsidRDefault="00066905" w:rsidP="00066905">
      <w:pPr>
        <w:rPr>
          <w:noProof/>
        </w:rPr>
      </w:pPr>
    </w:p>
    <w:p w14:paraId="5D36C44F" w14:textId="3104A3C9" w:rsidR="00066905" w:rsidRDefault="00066905" w:rsidP="00066905">
      <w:pPr>
        <w:rPr>
          <w:noProof/>
        </w:rPr>
      </w:pPr>
      <w:r w:rsidRPr="00F9466B">
        <w:rPr>
          <w:noProof/>
        </w:rPr>
        <w:lastRenderedPageBreak/>
        <w:drawing>
          <wp:inline distT="0" distB="0" distL="0" distR="0" wp14:anchorId="63AB913D" wp14:editId="634389A6">
            <wp:extent cx="299085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4095750"/>
                    </a:xfrm>
                    <a:prstGeom prst="rect">
                      <a:avLst/>
                    </a:prstGeom>
                    <a:noFill/>
                    <a:ln>
                      <a:noFill/>
                    </a:ln>
                  </pic:spPr>
                </pic:pic>
              </a:graphicData>
            </a:graphic>
          </wp:inline>
        </w:drawing>
      </w:r>
    </w:p>
    <w:p w14:paraId="1915F360" w14:textId="77777777" w:rsidR="00066905" w:rsidRDefault="00066905" w:rsidP="00066905">
      <w:pPr>
        <w:rPr>
          <w:noProof/>
        </w:rPr>
      </w:pPr>
    </w:p>
    <w:p w14:paraId="7A267A32" w14:textId="51B16882" w:rsidR="00066905" w:rsidRDefault="00066905" w:rsidP="00066905">
      <w:pPr>
        <w:rPr>
          <w:noProof/>
        </w:rPr>
      </w:pPr>
      <w:r w:rsidRPr="00F9466B">
        <w:rPr>
          <w:noProof/>
        </w:rPr>
        <w:lastRenderedPageBreak/>
        <w:drawing>
          <wp:inline distT="0" distB="0" distL="0" distR="0" wp14:anchorId="47EFB8A3" wp14:editId="77A00A20">
            <wp:extent cx="280035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3933825"/>
                    </a:xfrm>
                    <a:prstGeom prst="rect">
                      <a:avLst/>
                    </a:prstGeom>
                    <a:noFill/>
                    <a:ln>
                      <a:noFill/>
                    </a:ln>
                  </pic:spPr>
                </pic:pic>
              </a:graphicData>
            </a:graphic>
          </wp:inline>
        </w:drawing>
      </w:r>
    </w:p>
    <w:p w14:paraId="562998F2" w14:textId="14C4AA95" w:rsidR="00F936EA" w:rsidRDefault="00066905">
      <w:r>
        <w:t xml:space="preserve">Se realiza el llenado de datos tanto como la dirección </w:t>
      </w:r>
      <w:proofErr w:type="spellStart"/>
      <w:r>
        <w:t>ip</w:t>
      </w:r>
      <w:proofErr w:type="spellEnd"/>
      <w:r>
        <w:t xml:space="preserve"> de las líneas troncales de las otras centrales telefónicas y el numero principal de la extensión con la que trabaja la central </w:t>
      </w:r>
      <w:proofErr w:type="spellStart"/>
      <w:r>
        <w:t>telefonica</w:t>
      </w:r>
      <w:proofErr w:type="spellEnd"/>
    </w:p>
    <w:p w14:paraId="57D0C256" w14:textId="7EBC3D86" w:rsidR="00066905" w:rsidRPr="00066905" w:rsidRDefault="00066905" w:rsidP="00066905"/>
    <w:p w14:paraId="1691272E" w14:textId="5998DFF5" w:rsidR="00066905" w:rsidRDefault="00066905" w:rsidP="00066905"/>
    <w:p w14:paraId="58D4A872" w14:textId="714F1393" w:rsidR="00066905" w:rsidRPr="00066905" w:rsidRDefault="00066905" w:rsidP="00066905">
      <w:pPr>
        <w:tabs>
          <w:tab w:val="left" w:pos="8535"/>
        </w:tabs>
      </w:pPr>
      <w:r>
        <w:tab/>
      </w:r>
    </w:p>
    <w:sectPr w:rsidR="00066905" w:rsidRPr="00066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DD"/>
    <w:rsid w:val="00066905"/>
    <w:rsid w:val="007B40DD"/>
    <w:rsid w:val="00F93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5E41"/>
  <w15:chartTrackingRefBased/>
  <w15:docId w15:val="{A5E65CB1-D3C2-4639-9061-C726898C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183</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Arancibia</dc:creator>
  <cp:keywords/>
  <dc:description/>
  <cp:lastModifiedBy>Joel Arancibia</cp:lastModifiedBy>
  <cp:revision>2</cp:revision>
  <dcterms:created xsi:type="dcterms:W3CDTF">2019-05-07T15:13:00Z</dcterms:created>
  <dcterms:modified xsi:type="dcterms:W3CDTF">2019-05-07T15:38:00Z</dcterms:modified>
</cp:coreProperties>
</file>