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imyb4n4vk3l" w:id="0"/>
      <w:bookmarkEnd w:id="0"/>
      <w:r w:rsidDel="00000000" w:rsidR="00000000" w:rsidRPr="00000000">
        <w:rPr>
          <w:rtl w:val="0"/>
        </w:rPr>
        <w:t xml:space="preserve">Exam 2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mxmfjlblxbn" w:id="1"/>
      <w:bookmarkEnd w:id="1"/>
      <w:r w:rsidDel="00000000" w:rsidR="00000000" w:rsidRPr="00000000">
        <w:rPr>
          <w:rtl w:val="0"/>
        </w:rPr>
        <w:t xml:space="preserve">Boole Practice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A*(B+C)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(A+B)*!C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(!A+B)*!C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!A*B*C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A*!B*!C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!A*!B*C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(A*!C)+(B*C)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(A*!B)+(B*C)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(A+!C)*(!B+!C)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!A*!B+!C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A+B*!C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!A*!C+!B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0"/>
          <w:szCs w:val="20"/>
          <w:rtl w:val="0"/>
        </w:rPr>
        <w:t xml:space="preserve">!A+!B*!C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A+B*C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!A+!B+!C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A+B+!C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(A+!B)*(B+C)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!(A+B)+(B*C)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A*!(B+!C)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A+!(B+C)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!A*B+C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A*!C+B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(!A+B)*(B+C)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!A*(!B+!C)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A*!(!B+C)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!(A+!C)*!(!B+C)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!(A+!C)*(!B+C)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A+!(!B+!C)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A*C+B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(!A+C)*!(B+!C)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(A+B)*C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!A+!B+C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(!A+!C)*(B+C)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(!A*!B)+(A*C)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!A*!B*!C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!A+!(!B+!C)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A*(B+!C)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!A*(B+C)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!A*(B+!C)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!A+B*!C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!A+B+C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(!A+!C)*(B+!C)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(!A*!C)+(B*C)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A+!B*!C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sz w:val="20"/>
          <w:szCs w:val="20"/>
          <w:rtl w:val="0"/>
        </w:rPr>
        <w:t xml:space="preserve">A*!C+!B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sz w:val="20"/>
          <w:szCs w:val="20"/>
          <w:shd w:fill="f0f0f0" w:val="clear"/>
          <w:rtl w:val="0"/>
        </w:rPr>
        <w:t xml:space="preserve">A*B+C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sz w:val="20"/>
          <w:szCs w:val="20"/>
          <w:shd w:fill="f0f0f0" w:val="clear"/>
          <w:rtl w:val="0"/>
        </w:rPr>
        <w:t xml:space="preserve">A*!B*C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sz w:val="20"/>
          <w:szCs w:val="20"/>
          <w:shd w:fill="f0f0f0" w:val="clear"/>
          <w:rtl w:val="0"/>
        </w:rPr>
        <w:t xml:space="preserve">A+!B+C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sz w:val="20"/>
          <w:szCs w:val="20"/>
          <w:rtl w:val="0"/>
        </w:rPr>
        <w:t xml:space="preserve">(!A+B)*C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(A+B)*(B+C)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sz w:val="20"/>
          <w:szCs w:val="20"/>
          <w:shd w:fill="f0f0f0" w:val="clear"/>
          <w:rtl w:val="0"/>
        </w:rPr>
        <w:t xml:space="preserve">!A+B+!C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A*!B+!C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(!A+!B)*(A+C)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A*B*!C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001 = 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010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111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A+!B+!C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011 = 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100 = 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101 = 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!A*C+B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000 = 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110 = 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!A+B*C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000 = 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001 = 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010 = 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011 = 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100 =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101 = 0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110 = 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111 = 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9g8l2vpdu6kd" w:id="2"/>
      <w:bookmarkEnd w:id="2"/>
      <w:r w:rsidDel="00000000" w:rsidR="00000000" w:rsidRPr="00000000">
        <w:rPr>
          <w:rtl w:val="0"/>
        </w:rPr>
        <w:t xml:space="preserve">Boole Rules Practice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A+!A=0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A+(B*C)=(A+B)*(A+C)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Distributive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A+A=A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Idempotent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!A+!B=!(A*B)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deMorgan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A*0=A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A+!A=1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Inverse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A+1=1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A+1=A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A*!A=0</w:t>
      </w:r>
    </w:p>
    <w:p w:rsidR="00000000" w:rsidDel="00000000" w:rsidP="00000000" w:rsidRDefault="00000000" w:rsidRPr="00000000" w14:paraId="00000274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Inverse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!(A*B)=!A*!B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A*0=0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A*!A=1</w:t>
      </w:r>
    </w:p>
    <w:p w:rsidR="00000000" w:rsidDel="00000000" w:rsidP="00000000" w:rsidRDefault="00000000" w:rsidRPr="00000000" w14:paraId="0000027D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Invalid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!(A+B)=!A*!B</w:t>
      </w:r>
    </w:p>
    <w:p w:rsidR="00000000" w:rsidDel="00000000" w:rsidP="00000000" w:rsidRDefault="00000000" w:rsidRPr="00000000" w14:paraId="00000280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deMorgan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(A*B)+C=A*(B+C)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Invalid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!A*!B=!(A+B)</w:t>
      </w:r>
    </w:p>
    <w:p w:rsidR="00000000" w:rsidDel="00000000" w:rsidP="00000000" w:rsidRDefault="00000000" w:rsidRPr="00000000" w14:paraId="00000286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deMorgan</w:t>
      </w:r>
    </w:p>
    <w:p w:rsidR="00000000" w:rsidDel="00000000" w:rsidP="00000000" w:rsidRDefault="00000000" w:rsidRPr="00000000" w14:paraId="00000287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A*(B+C)=(A*B)+(A*C)</w:t>
      </w:r>
    </w:p>
    <w:p w:rsidR="00000000" w:rsidDel="00000000" w:rsidP="00000000" w:rsidRDefault="00000000" w:rsidRPr="00000000" w14:paraId="00000289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Distributive</w:t>
      </w:r>
    </w:p>
    <w:p w:rsidR="00000000" w:rsidDel="00000000" w:rsidP="00000000" w:rsidRDefault="00000000" w:rsidRPr="00000000" w14:paraId="0000028A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A*!(B+C)=!(A*B)+!(A*C)</w:t>
      </w:r>
    </w:p>
    <w:p w:rsidR="00000000" w:rsidDel="00000000" w:rsidP="00000000" w:rsidRDefault="00000000" w:rsidRPr="00000000" w14:paraId="0000028C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Invalid</w:t>
      </w:r>
    </w:p>
    <w:p w:rsidR="00000000" w:rsidDel="00000000" w:rsidP="00000000" w:rsidRDefault="00000000" w:rsidRPr="00000000" w14:paraId="0000028D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(A*B)+(A*C)=A+(B*C)</w:t>
      </w:r>
    </w:p>
    <w:p w:rsidR="00000000" w:rsidDel="00000000" w:rsidP="00000000" w:rsidRDefault="00000000" w:rsidRPr="00000000" w14:paraId="0000028F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Invalid</w:t>
      </w:r>
    </w:p>
    <w:p w:rsidR="00000000" w:rsidDel="00000000" w:rsidP="00000000" w:rsidRDefault="00000000" w:rsidRPr="00000000" w14:paraId="00000290">
      <w:pPr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!(A*B)=!A+!B</w:t>
      </w:r>
    </w:p>
    <w:p w:rsidR="00000000" w:rsidDel="00000000" w:rsidP="00000000" w:rsidRDefault="00000000" w:rsidRPr="00000000" w14:paraId="00000292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deMorgan</w:t>
      </w:r>
    </w:p>
    <w:p w:rsidR="00000000" w:rsidDel="00000000" w:rsidP="00000000" w:rsidRDefault="00000000" w:rsidRPr="00000000" w14:paraId="00000293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!A*!B=!(A*B)</w:t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Inavlid (was distributive)</w:t>
      </w:r>
    </w:p>
    <w:p w:rsidR="00000000" w:rsidDel="00000000" w:rsidP="00000000" w:rsidRDefault="00000000" w:rsidRPr="00000000" w14:paraId="000002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!(A+B)=!A+!B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Invalid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!A+!B=!(A+B)</w:t>
      </w:r>
    </w:p>
    <w:p w:rsidR="00000000" w:rsidDel="00000000" w:rsidP="00000000" w:rsidRDefault="00000000" w:rsidRPr="00000000" w14:paraId="0000029B">
      <w:pPr>
        <w:rPr>
          <w:shd w:fill="f4f4f4" w:val="clear"/>
        </w:rPr>
      </w:pPr>
      <w:r w:rsidDel="00000000" w:rsidR="00000000" w:rsidRPr="00000000">
        <w:rPr>
          <w:shd w:fill="f4f4f4" w:val="clear"/>
          <w:rtl w:val="0"/>
        </w:rPr>
        <w:t xml:space="preserve">Invalid</w:t>
      </w:r>
    </w:p>
    <w:p w:rsidR="00000000" w:rsidDel="00000000" w:rsidP="00000000" w:rsidRDefault="00000000" w:rsidRPr="00000000" w14:paraId="0000029C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ew2i9nsfive7" w:id="3"/>
      <w:bookmarkEnd w:id="3"/>
      <w:r w:rsidDel="00000000" w:rsidR="00000000" w:rsidRPr="00000000">
        <w:rPr>
          <w:rtl w:val="0"/>
        </w:rPr>
        <w:t xml:space="preserve">Circuit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7716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Half adder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3336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Multiplexer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Field effect transistor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114300" distT="114300" distL="114300" distR="114300">
            <wp:extent cx="571500" cy="6762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Bipolar Junction Transistor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7146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DRAM cell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Shifter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21526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Decoder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6765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SRAM Cell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NAND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1907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Demultiplexer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60997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Programmable Logic Array or Array Logic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XNOR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NOR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8859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Full Adder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7143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rPr/>
      </w:pPr>
      <w:bookmarkStart w:colFirst="0" w:colLast="0" w:name="_50skd4gqkcb7" w:id="4"/>
      <w:bookmarkEnd w:id="4"/>
      <w:r w:rsidDel="00000000" w:rsidR="00000000" w:rsidRPr="00000000">
        <w:rPr>
          <w:rtl w:val="0"/>
        </w:rPr>
        <w:t xml:space="preserve">ROM and RAM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80"/>
        <w:gridCol w:w="280"/>
        <w:tblGridChange w:id="0">
          <w:tblGrid>
            <w:gridCol w:w="9080"/>
            <w:gridCol w:w="280"/>
          </w:tblGrid>
        </w:tblGridChange>
      </w:tblGrid>
      <w:tr>
        <w:trPr>
          <w:trHeight w:val="18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Dynamic Ram                 6. Serial EEPROM      11. SDRAM</w:t>
            </w:r>
          </w:p>
          <w:p w:rsidR="00000000" w:rsidDel="00000000" w:rsidP="00000000" w:rsidRDefault="00000000" w:rsidRPr="00000000" w14:paraId="000002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Static Ram </w:t>
              <w:tab/>
              <w:t xml:space="preserve">                  7. Parallel EEPROM   12. Magnetic Core</w:t>
            </w:r>
          </w:p>
          <w:p w:rsidR="00000000" w:rsidDel="00000000" w:rsidP="00000000" w:rsidRDefault="00000000" w:rsidRPr="00000000" w14:paraId="000002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 Mask ROM                       8. Flash ROM.            13. PROM</w:t>
            </w:r>
          </w:p>
          <w:p w:rsidR="00000000" w:rsidDel="00000000" w:rsidP="00000000" w:rsidRDefault="00000000" w:rsidRPr="00000000" w14:paraId="000002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 EPROM                             9. EEPROM                 14. NAND Flash ROM</w:t>
            </w:r>
          </w:p>
          <w:p w:rsidR="00000000" w:rsidDel="00000000" w:rsidP="00000000" w:rsidRDefault="00000000" w:rsidRPr="00000000" w14:paraId="000002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 DRAM                             10. DDR SDRAM          15. NOR Flash ROM</w:t>
            </w:r>
          </w:p>
          <w:p w:rsidR="00000000" w:rsidDel="00000000" w:rsidP="00000000" w:rsidRDefault="00000000" w:rsidRPr="00000000" w14:paraId="000002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 Fast Page DRAM          17. EDO DRAM            18. BEDO DRAM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sz w:val="19"/>
          <w:szCs w:val="19"/>
          <w:shd w:fill="f9f9f9" w:val="clear"/>
          <w:rtl w:val="0"/>
        </w:rPr>
        <w:t xml:space="preserve">1|1\.|5|5\.|10|10\.|11|11\.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Memory that requires refresh of accessed cell but only if read.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Uses capacitor cells requiring regular refresh of the stored bit.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1, 5, 10, 11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Uses 6 transistor flip-flops requiring a constant power supply to hold stored bit.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Volatile memory that can perform 4 consecutive read requests from controller on a row of memory without resending the row address. Next cell may be addressed while current cell is being read.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Non-volatile memory that is read by pages and written in blocks.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Read/write memory that can be accessed on both the up and down tick of the clock signal.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Volatile memory that can perform 4 consecutive read requests from controller on a row of memory without resending the row address. Each read must complete before next cell is addressed.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Non-volatile memory readable at the byte level but writing is implemented by first performing a block level erasure.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Non-volitile memory readable and writable at the byte level, write uses a higher than working level voltage to toggle stored data.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"Programmed" by repeated exposing different parts of the subconductor material to different chemicals resulting in permanent preprogrammed bits.</w:t>
      </w:r>
    </w:p>
    <w:p w:rsidR="00000000" w:rsidDel="00000000" w:rsidP="00000000" w:rsidRDefault="00000000" w:rsidRPr="00000000" w14:paraId="000002F8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3</w:t>
      </w:r>
    </w:p>
    <w:p w:rsidR="00000000" w:rsidDel="00000000" w:rsidP="00000000" w:rsidRDefault="00000000" w:rsidRPr="00000000" w14:paraId="000002F9">
      <w:pPr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Uses fuses that can be blown to set bit to "zero". Technology also used in programable logic arrays.</w:t>
      </w:r>
    </w:p>
    <w:p w:rsidR="00000000" w:rsidDel="00000000" w:rsidP="00000000" w:rsidRDefault="00000000" w:rsidRPr="00000000" w14:paraId="000002F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2F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Uses either NOR gate technology which can be read like ram memory (byte addressable) or NAND gate technology which is read at block level like a hard drive.</w:t>
      </w:r>
    </w:p>
    <w:p w:rsidR="00000000" w:rsidDel="00000000" w:rsidP="00000000" w:rsidRDefault="00000000" w:rsidRPr="00000000" w14:paraId="000002FE">
      <w:pPr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8</w:t>
      </w:r>
    </w:p>
    <w:p w:rsidR="00000000" w:rsidDel="00000000" w:rsidP="00000000" w:rsidRDefault="00000000" w:rsidRPr="00000000" w14:paraId="000002F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Non-volitile memory readable at the byte level but writing is implemented by first performing a block level erasure</w:t>
      </w:r>
    </w:p>
    <w:p w:rsidR="00000000" w:rsidDel="00000000" w:rsidP="00000000" w:rsidRDefault="00000000" w:rsidRPr="00000000" w14:paraId="000003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30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Non-volitile memory that is read by pages and written in blocks.</w:t>
      </w:r>
    </w:p>
    <w:p w:rsidR="00000000" w:rsidDel="00000000" w:rsidP="00000000" w:rsidRDefault="00000000" w:rsidRPr="00000000" w14:paraId="0000030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3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Erasable using ultraviolet light.</w:t>
      </w:r>
    </w:p>
    <w:p w:rsidR="00000000" w:rsidDel="00000000" w:rsidP="00000000" w:rsidRDefault="00000000" w:rsidRPr="00000000" w14:paraId="0000030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3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Memory that requires periodic refresh of cell rows even if not being accessed.</w:t>
      </w:r>
    </w:p>
    <w:p w:rsidR="00000000" w:rsidDel="00000000" w:rsidP="00000000" w:rsidRDefault="00000000" w:rsidRPr="00000000" w14:paraId="0000030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1, 11, 5, 10, 16, 17, 18</w:t>
      </w:r>
    </w:p>
    <w:p w:rsidR="00000000" w:rsidDel="00000000" w:rsidP="00000000" w:rsidRDefault="00000000" w:rsidRPr="00000000" w14:paraId="0000030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Volitile memory that can perform 4 consecutive read requests. Cell (column) addressing handled internally in the memory chip. Next cell may be addressed while current cell is being read.</w:t>
      </w:r>
    </w:p>
    <w:p w:rsidR="00000000" w:rsidDel="00000000" w:rsidP="00000000" w:rsidRDefault="00000000" w:rsidRPr="00000000" w14:paraId="000003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3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Volitile memory that supports burst reads of 2, 4, or 8 consecutive words between refreshes.</w:t>
      </w:r>
    </w:p>
    <w:p w:rsidR="00000000" w:rsidDel="00000000" w:rsidP="00000000" w:rsidRDefault="00000000" w:rsidRPr="00000000" w14:paraId="000003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11, 10</w:t>
      </w:r>
    </w:p>
    <w:p w:rsidR="00000000" w:rsidDel="00000000" w:rsidP="00000000" w:rsidRDefault="00000000" w:rsidRPr="00000000" w14:paraId="000003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4f4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