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DA5B7" w14:textId="056A46DD" w:rsidR="00335093" w:rsidRDefault="00B80541" w:rsidP="0033509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58367E5C" wp14:editId="5C93FE15">
            <wp:extent cx="2638425" cy="2638425"/>
            <wp:effectExtent l="0" t="0" r="9525" b="9525"/>
            <wp:docPr id="1767502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C359" w14:textId="1E01EBB0" w:rsidR="007638CE" w:rsidRPr="008117C2" w:rsidRDefault="007638CE" w:rsidP="00335093">
      <w:pPr>
        <w:jc w:val="center"/>
        <w:rPr>
          <w:rFonts w:ascii="Arial" w:hAnsi="Arial" w:cs="Arial"/>
          <w:color w:val="215E99" w:themeColor="text2" w:themeTint="BF"/>
          <w:sz w:val="40"/>
          <w:szCs w:val="40"/>
        </w:rPr>
      </w:pPr>
      <w:r w:rsidRPr="008117C2">
        <w:rPr>
          <w:rFonts w:ascii="Arial" w:hAnsi="Arial" w:cs="Arial"/>
          <w:color w:val="215E99" w:themeColor="text2" w:themeTint="BF"/>
          <w:sz w:val="40"/>
          <w:szCs w:val="40"/>
        </w:rPr>
        <w:t xml:space="preserve">Universidad </w:t>
      </w:r>
      <w:r w:rsidR="008117C2" w:rsidRPr="008117C2">
        <w:rPr>
          <w:rFonts w:ascii="Arial" w:hAnsi="Arial" w:cs="Arial"/>
          <w:color w:val="215E99" w:themeColor="text2" w:themeTint="BF"/>
          <w:sz w:val="40"/>
          <w:szCs w:val="40"/>
        </w:rPr>
        <w:t>Nacional de General Sarmiento</w:t>
      </w:r>
    </w:p>
    <w:p w14:paraId="25C3D414" w14:textId="2B0CB21A" w:rsidR="00335093" w:rsidRPr="00335093" w:rsidRDefault="00335093" w:rsidP="00335093">
      <w:pPr>
        <w:jc w:val="center"/>
        <w:rPr>
          <w:rFonts w:ascii="Arial" w:hAnsi="Arial" w:cs="Arial"/>
        </w:rPr>
      </w:pPr>
      <w:r w:rsidRPr="00335093">
        <w:rPr>
          <w:rFonts w:ascii="Arial" w:hAnsi="Arial" w:cs="Arial"/>
        </w:rPr>
        <w:t xml:space="preserve">MATERIA: </w:t>
      </w:r>
      <w:r w:rsidR="00B80541">
        <w:rPr>
          <w:rFonts w:ascii="Arial" w:hAnsi="Arial" w:cs="Arial"/>
        </w:rPr>
        <w:t>INTRODUCCIÓN A LA PROGRAMACIÓN</w:t>
      </w:r>
    </w:p>
    <w:p w14:paraId="2DF281A4" w14:textId="6C33E65F" w:rsidR="00335093" w:rsidRPr="00335093" w:rsidRDefault="00335093" w:rsidP="00335093">
      <w:pPr>
        <w:jc w:val="center"/>
        <w:rPr>
          <w:rFonts w:ascii="Arial" w:hAnsi="Arial" w:cs="Arial"/>
          <w:b/>
        </w:rPr>
      </w:pPr>
      <w:r w:rsidRPr="00335093">
        <w:rPr>
          <w:rFonts w:ascii="Arial" w:hAnsi="Arial" w:cs="Arial"/>
          <w:b/>
        </w:rPr>
        <w:t xml:space="preserve">Fecha Límite de entrega </w:t>
      </w:r>
      <w:r w:rsidR="00B80541">
        <w:rPr>
          <w:rFonts w:ascii="Arial" w:hAnsi="Arial" w:cs="Arial"/>
          <w:b/>
        </w:rPr>
        <w:t>25</w:t>
      </w:r>
      <w:r w:rsidRPr="00335093">
        <w:rPr>
          <w:rFonts w:ascii="Arial" w:hAnsi="Arial" w:cs="Arial"/>
          <w:b/>
        </w:rPr>
        <w:t xml:space="preserve"> de </w:t>
      </w:r>
      <w:r>
        <w:rPr>
          <w:rFonts w:ascii="Arial" w:hAnsi="Arial" w:cs="Arial"/>
          <w:b/>
        </w:rPr>
        <w:t>junio</w:t>
      </w:r>
      <w:r w:rsidRPr="00335093">
        <w:rPr>
          <w:rFonts w:ascii="Arial" w:hAnsi="Arial" w:cs="Arial"/>
          <w:b/>
        </w:rPr>
        <w:t xml:space="preserve"> de 202</w:t>
      </w:r>
      <w:r>
        <w:rPr>
          <w:rFonts w:ascii="Arial" w:hAnsi="Arial" w:cs="Arial"/>
          <w:b/>
        </w:rPr>
        <w:t>5</w:t>
      </w:r>
    </w:p>
    <w:p w14:paraId="2DB63596" w14:textId="63D68BD6" w:rsidR="00B80541" w:rsidRDefault="00B80541" w:rsidP="003350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Nombre de los profesores: Omar Javier </w:t>
      </w:r>
      <w:r w:rsidRPr="00B80541">
        <w:rPr>
          <w:rFonts w:ascii="Arial" w:hAnsi="Arial" w:cs="Arial"/>
          <w:b/>
        </w:rPr>
        <w:t>Arganaras</w:t>
      </w:r>
      <w:r>
        <w:rPr>
          <w:rFonts w:ascii="Arial" w:hAnsi="Arial" w:cs="Arial"/>
          <w:b/>
        </w:rPr>
        <w:t xml:space="preserve"> y Nancy Johana Nores</w:t>
      </w:r>
    </w:p>
    <w:p w14:paraId="1BCCE619" w14:textId="02BD1086" w:rsidR="00B80541" w:rsidRDefault="00335093" w:rsidP="003350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Nombre </w:t>
      </w:r>
      <w:r w:rsidR="00B80541">
        <w:rPr>
          <w:rFonts w:ascii="Arial" w:hAnsi="Arial" w:cs="Arial"/>
          <w:b/>
        </w:rPr>
        <w:t>de los alumnos</w:t>
      </w:r>
      <w:r w:rsidRPr="00335093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Joel Ayllon</w:t>
      </w:r>
      <w:r w:rsidR="00B80541">
        <w:rPr>
          <w:rFonts w:ascii="Arial" w:hAnsi="Arial" w:cs="Arial"/>
          <w:b/>
        </w:rPr>
        <w:t xml:space="preserve"> y Lucas Cristaldo</w:t>
      </w:r>
    </w:p>
    <w:p w14:paraId="78A460F2" w14:textId="38B1E5E2" w:rsidR="00335093" w:rsidRDefault="00335093" w:rsidP="003350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Comisión: COM-0</w:t>
      </w:r>
      <w:r w:rsidR="00B80541">
        <w:rPr>
          <w:rFonts w:ascii="Arial" w:hAnsi="Arial" w:cs="Arial"/>
          <w:b/>
        </w:rPr>
        <w:t>4</w:t>
      </w:r>
    </w:p>
    <w:p w14:paraId="211DAC0B" w14:textId="4E6C9719" w:rsidR="00335093" w:rsidRDefault="00335093" w:rsidP="00335093">
      <w:pPr>
        <w:jc w:val="center"/>
        <w:rPr>
          <w:rFonts w:ascii="Arial" w:hAnsi="Arial" w:cs="Arial"/>
        </w:rPr>
      </w:pPr>
    </w:p>
    <w:p w14:paraId="3230C179" w14:textId="77777777" w:rsidR="00AC54C4" w:rsidRDefault="00AC54C4">
      <w:pPr>
        <w:pStyle w:val="TtuloTDC"/>
        <w:rPr>
          <w:lang w:val="es-ES"/>
        </w:rPr>
      </w:pPr>
    </w:p>
    <w:p w14:paraId="74E8F67A" w14:textId="77777777" w:rsidR="00AC54C4" w:rsidRDefault="00AC54C4">
      <w:pPr>
        <w:pStyle w:val="TtuloTDC"/>
        <w:rPr>
          <w:lang w:val="es-ES"/>
        </w:rPr>
      </w:pPr>
    </w:p>
    <w:p w14:paraId="6A50F00C" w14:textId="77777777" w:rsidR="00AC54C4" w:rsidRDefault="00AC54C4">
      <w:pPr>
        <w:pStyle w:val="TtuloTDC"/>
        <w:rPr>
          <w:lang w:val="es-ES"/>
        </w:rPr>
      </w:pPr>
    </w:p>
    <w:p w14:paraId="681D44CF" w14:textId="77777777" w:rsidR="00AC54C4" w:rsidRDefault="00AC54C4">
      <w:pPr>
        <w:pStyle w:val="TtuloTDC"/>
        <w:rPr>
          <w:lang w:val="es-ES"/>
        </w:rPr>
      </w:pPr>
    </w:p>
    <w:p w14:paraId="14748ABA" w14:textId="77777777" w:rsidR="00AC54C4" w:rsidRDefault="00AC54C4">
      <w:pPr>
        <w:pStyle w:val="TtuloTDC"/>
        <w:rPr>
          <w:lang w:val="es-ES"/>
        </w:rPr>
      </w:pPr>
    </w:p>
    <w:p w14:paraId="1213D017" w14:textId="77777777" w:rsidR="00AC54C4" w:rsidRDefault="00AC54C4">
      <w:pPr>
        <w:pStyle w:val="TtuloTDC"/>
        <w:rPr>
          <w:lang w:val="es-ES"/>
        </w:rPr>
      </w:pPr>
    </w:p>
    <w:p w14:paraId="579DDE70" w14:textId="77777777" w:rsidR="00AC54C4" w:rsidRDefault="00AC54C4">
      <w:pPr>
        <w:pStyle w:val="TtuloTDC"/>
        <w:rPr>
          <w:lang w:val="es-ES"/>
        </w:rPr>
      </w:pPr>
    </w:p>
    <w:p w14:paraId="56934027" w14:textId="77777777" w:rsidR="00AC54C4" w:rsidRDefault="00AC54C4">
      <w:pPr>
        <w:pStyle w:val="TtuloTDC"/>
        <w:rPr>
          <w:lang w:val="es-ES"/>
        </w:rPr>
      </w:pPr>
    </w:p>
    <w:sdt>
      <w:sdtPr>
        <w:rPr>
          <w:lang w:val="es-ES"/>
        </w:rPr>
        <w:id w:val="-5940101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7A385A0" w14:textId="4D65B079" w:rsidR="00C22458" w:rsidRPr="00C22458" w:rsidRDefault="00C22458">
          <w:pPr>
            <w:pStyle w:val="TtuloTDC"/>
            <w:rPr>
              <w:rFonts w:ascii="Arial" w:hAnsi="Arial" w:cs="Arial"/>
              <w:sz w:val="22"/>
              <w:szCs w:val="22"/>
            </w:rPr>
          </w:pPr>
          <w:r w:rsidRPr="00C22458">
            <w:rPr>
              <w:rFonts w:ascii="Arial" w:hAnsi="Arial" w:cs="Arial"/>
              <w:sz w:val="22"/>
              <w:szCs w:val="22"/>
              <w:lang w:val="es-ES"/>
            </w:rPr>
            <w:t>Contenido</w:t>
          </w:r>
        </w:p>
        <w:p w14:paraId="5316EC6A" w14:textId="3B5E0C86" w:rsidR="00C22458" w:rsidRPr="00C22458" w:rsidRDefault="00C22458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AR"/>
            </w:rPr>
          </w:pPr>
          <w:r w:rsidRPr="00C22458">
            <w:rPr>
              <w:rFonts w:ascii="Arial" w:hAnsi="Arial" w:cs="Arial"/>
            </w:rPr>
            <w:fldChar w:fldCharType="begin"/>
          </w:r>
          <w:r w:rsidRPr="00C22458">
            <w:rPr>
              <w:rFonts w:ascii="Arial" w:hAnsi="Arial" w:cs="Arial"/>
            </w:rPr>
            <w:instrText xml:space="preserve"> TOC \o "1-3" \h \z \u </w:instrText>
          </w:r>
          <w:r w:rsidRPr="00C22458">
            <w:rPr>
              <w:rFonts w:ascii="Arial" w:hAnsi="Arial" w:cs="Arial"/>
            </w:rPr>
            <w:fldChar w:fldCharType="separate"/>
          </w:r>
          <w:hyperlink w:anchor="_Toc201691402" w:history="1">
            <w:r w:rsidRPr="00C22458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Pr="00C22458">
              <w:rPr>
                <w:rFonts w:ascii="Arial" w:hAnsi="Arial" w:cs="Arial"/>
                <w:noProof/>
                <w:webHidden/>
              </w:rPr>
              <w:tab/>
            </w:r>
            <w:r w:rsidRPr="00C2245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C22458">
              <w:rPr>
                <w:rFonts w:ascii="Arial" w:hAnsi="Arial" w:cs="Arial"/>
                <w:noProof/>
                <w:webHidden/>
              </w:rPr>
              <w:instrText xml:space="preserve"> PAGEREF _Toc201691402 \h </w:instrText>
            </w:r>
            <w:r w:rsidRPr="00C22458">
              <w:rPr>
                <w:rFonts w:ascii="Arial" w:hAnsi="Arial" w:cs="Arial"/>
                <w:noProof/>
                <w:webHidden/>
              </w:rPr>
            </w:r>
            <w:r w:rsidRPr="00C2245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C22458">
              <w:rPr>
                <w:rFonts w:ascii="Arial" w:hAnsi="Arial" w:cs="Arial"/>
                <w:noProof/>
                <w:webHidden/>
              </w:rPr>
              <w:t>4</w:t>
            </w:r>
            <w:r w:rsidRPr="00C224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7874FA" w14:textId="4420AFFD" w:rsidR="00C22458" w:rsidRPr="00C22458" w:rsidRDefault="00C22458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AR"/>
            </w:rPr>
          </w:pPr>
          <w:hyperlink w:anchor="_Toc201691403" w:history="1">
            <w:r w:rsidRPr="00C22458">
              <w:rPr>
                <w:rStyle w:val="Hipervnculo"/>
                <w:rFonts w:ascii="Arial" w:hAnsi="Arial" w:cs="Arial"/>
                <w:noProof/>
              </w:rPr>
              <w:t>Desarrollo</w:t>
            </w:r>
            <w:r w:rsidRPr="00C22458">
              <w:rPr>
                <w:rFonts w:ascii="Arial" w:hAnsi="Arial" w:cs="Arial"/>
                <w:noProof/>
                <w:webHidden/>
              </w:rPr>
              <w:tab/>
            </w:r>
            <w:r w:rsidRPr="00C2245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C22458">
              <w:rPr>
                <w:rFonts w:ascii="Arial" w:hAnsi="Arial" w:cs="Arial"/>
                <w:noProof/>
                <w:webHidden/>
              </w:rPr>
              <w:instrText xml:space="preserve"> PAGEREF _Toc201691403 \h </w:instrText>
            </w:r>
            <w:r w:rsidRPr="00C22458">
              <w:rPr>
                <w:rFonts w:ascii="Arial" w:hAnsi="Arial" w:cs="Arial"/>
                <w:noProof/>
                <w:webHidden/>
              </w:rPr>
            </w:r>
            <w:r w:rsidRPr="00C2245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C22458">
              <w:rPr>
                <w:rFonts w:ascii="Arial" w:hAnsi="Arial" w:cs="Arial"/>
                <w:noProof/>
                <w:webHidden/>
              </w:rPr>
              <w:t>4</w:t>
            </w:r>
            <w:r w:rsidRPr="00C224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2C65D2" w14:textId="7DB37B05" w:rsidR="00C22458" w:rsidRPr="00C22458" w:rsidRDefault="00C22458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201691404" w:history="1">
            <w:r w:rsidRPr="00C22458">
              <w:rPr>
                <w:rStyle w:val="Hipervnculo"/>
                <w:rFonts w:ascii="Arial" w:hAnsi="Arial" w:cs="Arial"/>
                <w:noProof/>
              </w:rPr>
              <w:t>Funcionamiento general</w:t>
            </w:r>
            <w:r w:rsidRPr="00C22458">
              <w:rPr>
                <w:rFonts w:ascii="Arial" w:hAnsi="Arial" w:cs="Arial"/>
                <w:noProof/>
                <w:webHidden/>
              </w:rPr>
              <w:tab/>
            </w:r>
            <w:r w:rsidRPr="00C2245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C22458">
              <w:rPr>
                <w:rFonts w:ascii="Arial" w:hAnsi="Arial" w:cs="Arial"/>
                <w:noProof/>
                <w:webHidden/>
              </w:rPr>
              <w:instrText xml:space="preserve"> PAGEREF _Toc201691404 \h </w:instrText>
            </w:r>
            <w:r w:rsidRPr="00C22458">
              <w:rPr>
                <w:rFonts w:ascii="Arial" w:hAnsi="Arial" w:cs="Arial"/>
                <w:noProof/>
                <w:webHidden/>
              </w:rPr>
            </w:r>
            <w:r w:rsidRPr="00C2245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C22458">
              <w:rPr>
                <w:rFonts w:ascii="Arial" w:hAnsi="Arial" w:cs="Arial"/>
                <w:noProof/>
                <w:webHidden/>
              </w:rPr>
              <w:t>4</w:t>
            </w:r>
            <w:r w:rsidRPr="00C224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4B22AC" w14:textId="61E0F293" w:rsidR="00C22458" w:rsidRPr="00C22458" w:rsidRDefault="00C22458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AR"/>
            </w:rPr>
          </w:pPr>
          <w:hyperlink w:anchor="_Toc201691405" w:history="1">
            <w:r w:rsidRPr="00C22458">
              <w:rPr>
                <w:rStyle w:val="Hipervnculo"/>
                <w:rFonts w:ascii="Arial" w:hAnsi="Arial" w:cs="Arial"/>
                <w:noProof/>
              </w:rPr>
              <w:t>Conclusión</w:t>
            </w:r>
            <w:r w:rsidRPr="00C22458">
              <w:rPr>
                <w:rFonts w:ascii="Arial" w:hAnsi="Arial" w:cs="Arial"/>
                <w:noProof/>
                <w:webHidden/>
              </w:rPr>
              <w:tab/>
            </w:r>
            <w:r w:rsidRPr="00C2245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C22458">
              <w:rPr>
                <w:rFonts w:ascii="Arial" w:hAnsi="Arial" w:cs="Arial"/>
                <w:noProof/>
                <w:webHidden/>
              </w:rPr>
              <w:instrText xml:space="preserve"> PAGEREF _Toc201691405 \h </w:instrText>
            </w:r>
            <w:r w:rsidRPr="00C22458">
              <w:rPr>
                <w:rFonts w:ascii="Arial" w:hAnsi="Arial" w:cs="Arial"/>
                <w:noProof/>
                <w:webHidden/>
              </w:rPr>
            </w:r>
            <w:r w:rsidRPr="00C2245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C22458">
              <w:rPr>
                <w:rFonts w:ascii="Arial" w:hAnsi="Arial" w:cs="Arial"/>
                <w:noProof/>
                <w:webHidden/>
              </w:rPr>
              <w:t>4</w:t>
            </w:r>
            <w:r w:rsidRPr="00C224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4A1C33" w14:textId="347E0437" w:rsidR="00C22458" w:rsidRDefault="00C22458">
          <w:r w:rsidRPr="00C22458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4199F2DB" w14:textId="7F0B0DAE" w:rsidR="003D17A4" w:rsidRPr="003D17A4" w:rsidRDefault="003D17A4">
      <w:pPr>
        <w:rPr>
          <w:rFonts w:ascii="Arial" w:hAnsi="Arial" w:cs="Arial"/>
          <w:sz w:val="40"/>
          <w:szCs w:val="40"/>
        </w:rPr>
      </w:pPr>
    </w:p>
    <w:p w14:paraId="74AB9C17" w14:textId="77777777" w:rsidR="003D17A4" w:rsidRPr="00242972" w:rsidRDefault="003D17A4" w:rsidP="003D17A4">
      <w:pPr>
        <w:jc w:val="both"/>
        <w:rPr>
          <w:rFonts w:ascii="Arial" w:hAnsi="Arial" w:cs="Arial"/>
          <w:b/>
          <w:bCs/>
        </w:rPr>
      </w:pPr>
    </w:p>
    <w:p w14:paraId="5BA2A35A" w14:textId="77777777" w:rsidR="003D17A4" w:rsidRPr="00242972" w:rsidRDefault="003D17A4" w:rsidP="003D17A4">
      <w:pPr>
        <w:jc w:val="both"/>
        <w:rPr>
          <w:rFonts w:ascii="Arial" w:hAnsi="Arial" w:cs="Arial"/>
          <w:b/>
          <w:bCs/>
        </w:rPr>
      </w:pPr>
    </w:p>
    <w:p w14:paraId="376993F3" w14:textId="77777777" w:rsidR="003D17A4" w:rsidRDefault="003D17A4">
      <w:pPr>
        <w:rPr>
          <w:rFonts w:ascii="Arial" w:hAnsi="Arial" w:cs="Arial"/>
          <w:b/>
          <w:bCs/>
        </w:rPr>
      </w:pPr>
    </w:p>
    <w:p w14:paraId="23A9DBB8" w14:textId="77777777" w:rsidR="003D17A4" w:rsidRDefault="003D17A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EB813C5" w14:textId="05EFB869" w:rsidR="003C4860" w:rsidRPr="009328DC" w:rsidRDefault="003C4860" w:rsidP="003D17A4">
      <w:pPr>
        <w:pStyle w:val="Ttulo1"/>
      </w:pPr>
      <w:bookmarkStart w:id="0" w:name="_Toc201691402"/>
      <w:r w:rsidRPr="009328DC">
        <w:lastRenderedPageBreak/>
        <w:t>Introducción</w:t>
      </w:r>
      <w:bookmarkEnd w:id="0"/>
    </w:p>
    <w:p w14:paraId="14140D5D" w14:textId="72D197D3" w:rsidR="00DF3A6F" w:rsidRDefault="00DF3A6F" w:rsidP="005C785F">
      <w:pPr>
        <w:jc w:val="both"/>
        <w:rPr>
          <w:rFonts w:ascii="Arial" w:hAnsi="Arial" w:cs="Arial"/>
        </w:rPr>
      </w:pPr>
      <w:r w:rsidRPr="00DF3A6F">
        <w:rPr>
          <w:rFonts w:ascii="Arial" w:hAnsi="Arial" w:cs="Arial"/>
        </w:rPr>
        <w:t xml:space="preserve">Este trabajo practico pide el desarrollo </w:t>
      </w:r>
      <w:r>
        <w:rPr>
          <w:rFonts w:ascii="Arial" w:hAnsi="Arial" w:cs="Arial"/>
        </w:rPr>
        <w:t xml:space="preserve">de una aplicación web </w:t>
      </w:r>
      <w:r w:rsidR="00180F11">
        <w:rPr>
          <w:rFonts w:ascii="Arial" w:hAnsi="Arial" w:cs="Arial"/>
        </w:rPr>
        <w:t>llamada Pokedéx, que permite consultar, visualizar y filtrar imágenes de Pokémon obtenidas mediante una API y presentarlas en tarjetas (cards) con información como el nombre, los tipos, la altura, el peso y el nivel base.</w:t>
      </w:r>
    </w:p>
    <w:p w14:paraId="223B626A" w14:textId="26850F66" w:rsidR="00180F11" w:rsidRDefault="00180F11" w:rsidP="005C785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su implementación utilizamos:</w:t>
      </w:r>
    </w:p>
    <w:p w14:paraId="486A78A1" w14:textId="17DCA080" w:rsidR="00180F11" w:rsidRPr="00180F11" w:rsidRDefault="00180F11" w:rsidP="005C785F">
      <w:pPr>
        <w:pStyle w:val="Prrafodelista"/>
        <w:numPr>
          <w:ilvl w:val="0"/>
          <w:numId w:val="4"/>
        </w:numPr>
        <w:jc w:val="both"/>
        <w:rPr>
          <w:rFonts w:ascii="Arial" w:eastAsiaTheme="majorEastAsia" w:hAnsi="Arial" w:cs="Arial"/>
          <w:color w:val="0F4761" w:themeColor="accent1" w:themeShade="BF"/>
          <w:sz w:val="40"/>
          <w:szCs w:val="40"/>
        </w:rPr>
      </w:pPr>
      <w:r>
        <w:rPr>
          <w:rFonts w:ascii="Arial" w:eastAsiaTheme="majorEastAsia" w:hAnsi="Arial" w:cs="Arial"/>
          <w:color w:val="0F4761" w:themeColor="accent1" w:themeShade="BF"/>
        </w:rPr>
        <w:t>Lenguaje: Python</w:t>
      </w:r>
    </w:p>
    <w:p w14:paraId="0E11EAB1" w14:textId="62CE2206" w:rsidR="00180F11" w:rsidRPr="00180F11" w:rsidRDefault="00180F11" w:rsidP="005C785F">
      <w:pPr>
        <w:pStyle w:val="Prrafodelista"/>
        <w:numPr>
          <w:ilvl w:val="0"/>
          <w:numId w:val="4"/>
        </w:numPr>
        <w:jc w:val="both"/>
        <w:rPr>
          <w:rFonts w:ascii="Arial" w:eastAsiaTheme="majorEastAsia" w:hAnsi="Arial" w:cs="Arial"/>
          <w:color w:val="0F4761" w:themeColor="accent1" w:themeShade="BF"/>
          <w:sz w:val="40"/>
          <w:szCs w:val="40"/>
        </w:rPr>
      </w:pPr>
      <w:r>
        <w:rPr>
          <w:rFonts w:ascii="Arial" w:eastAsiaTheme="majorEastAsia" w:hAnsi="Arial" w:cs="Arial"/>
          <w:color w:val="0F4761" w:themeColor="accent1" w:themeShade="BF"/>
        </w:rPr>
        <w:t>Framework: Django 4.2.10</w:t>
      </w:r>
    </w:p>
    <w:p w14:paraId="1F55EBC0" w14:textId="23AB372C" w:rsidR="00180F11" w:rsidRPr="00C22458" w:rsidRDefault="00180F11" w:rsidP="005C785F">
      <w:pPr>
        <w:pStyle w:val="Prrafodelista"/>
        <w:numPr>
          <w:ilvl w:val="0"/>
          <w:numId w:val="4"/>
        </w:numPr>
        <w:jc w:val="both"/>
        <w:rPr>
          <w:rFonts w:ascii="Arial" w:eastAsiaTheme="majorEastAsia" w:hAnsi="Arial" w:cs="Arial"/>
          <w:color w:val="0F4761" w:themeColor="accent1" w:themeShade="BF"/>
          <w:sz w:val="40"/>
          <w:szCs w:val="40"/>
        </w:rPr>
      </w:pPr>
      <w:r>
        <w:rPr>
          <w:rFonts w:ascii="Arial" w:eastAsiaTheme="majorEastAsia" w:hAnsi="Arial" w:cs="Arial"/>
          <w:color w:val="0F4761" w:themeColor="accent1" w:themeShade="BF"/>
        </w:rPr>
        <w:t xml:space="preserve">Herramientas: Visual Studio </w:t>
      </w:r>
      <w:proofErr w:type="spellStart"/>
      <w:r>
        <w:rPr>
          <w:rFonts w:ascii="Arial" w:eastAsiaTheme="majorEastAsia" w:hAnsi="Arial" w:cs="Arial"/>
          <w:color w:val="0F4761" w:themeColor="accent1" w:themeShade="BF"/>
        </w:rPr>
        <w:t>Code</w:t>
      </w:r>
      <w:proofErr w:type="spellEnd"/>
      <w:r>
        <w:rPr>
          <w:rFonts w:ascii="Arial" w:eastAsiaTheme="majorEastAsia" w:hAnsi="Arial" w:cs="Arial"/>
          <w:color w:val="0F4761" w:themeColor="accent1" w:themeShade="BF"/>
        </w:rPr>
        <w:t>, GitHub</w:t>
      </w:r>
    </w:p>
    <w:p w14:paraId="620F1C19" w14:textId="30900F20" w:rsidR="00BE400C" w:rsidRDefault="00BE400C" w:rsidP="00BE400C">
      <w:pPr>
        <w:pStyle w:val="Ttulo1"/>
      </w:pPr>
      <w:bookmarkStart w:id="1" w:name="_Toc201691403"/>
      <w:r>
        <w:t>Desarrollo</w:t>
      </w:r>
      <w:bookmarkEnd w:id="1"/>
    </w:p>
    <w:p w14:paraId="3D20144C" w14:textId="4FBCA4FE" w:rsidR="00BE400C" w:rsidRPr="00B242D7" w:rsidRDefault="00BE400C" w:rsidP="00C22458">
      <w:pPr>
        <w:pStyle w:val="Ttulo2"/>
        <w:rPr>
          <w:rFonts w:ascii="Arial" w:hAnsi="Arial" w:cs="Arial"/>
          <w:sz w:val="28"/>
          <w:szCs w:val="28"/>
        </w:rPr>
      </w:pPr>
      <w:bookmarkStart w:id="2" w:name="_Toc201691404"/>
      <w:r w:rsidRPr="00B242D7">
        <w:rPr>
          <w:rFonts w:ascii="Arial" w:hAnsi="Arial" w:cs="Arial"/>
          <w:sz w:val="28"/>
          <w:szCs w:val="28"/>
        </w:rPr>
        <w:t>Funcionamiento general</w:t>
      </w:r>
      <w:bookmarkEnd w:id="2"/>
    </w:p>
    <w:p w14:paraId="48719728" w14:textId="51A6A7AC" w:rsidR="00C22458" w:rsidRDefault="00C22458" w:rsidP="005C785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aplicación funciona consumiendo los datos de una API externa sobre Pokémon mediante la capa </w:t>
      </w:r>
      <w:r w:rsidRPr="00C22458">
        <w:rPr>
          <w:rFonts w:ascii="Arial" w:hAnsi="Arial" w:cs="Arial"/>
          <w:i/>
          <w:iCs/>
        </w:rPr>
        <w:t>transport.py</w:t>
      </w:r>
      <w:r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</w:rPr>
        <w:t xml:space="preserve">Estos datos son transformados por </w:t>
      </w:r>
      <w:r>
        <w:rPr>
          <w:rFonts w:ascii="Arial" w:hAnsi="Arial" w:cs="Arial"/>
          <w:i/>
          <w:iCs/>
        </w:rPr>
        <w:t xml:space="preserve">Translator.py </w:t>
      </w:r>
      <w:r>
        <w:rPr>
          <w:rFonts w:ascii="Arial" w:hAnsi="Arial" w:cs="Arial"/>
        </w:rPr>
        <w:t xml:space="preserve">en objetos </w:t>
      </w:r>
      <w:r w:rsidRPr="00C22458">
        <w:rPr>
          <w:rFonts w:ascii="Arial" w:hAnsi="Arial" w:cs="Arial"/>
          <w:b/>
          <w:bCs/>
        </w:rPr>
        <w:t>Card</w:t>
      </w:r>
      <w:r>
        <w:rPr>
          <w:rFonts w:ascii="Arial" w:hAnsi="Arial" w:cs="Arial"/>
        </w:rPr>
        <w:t xml:space="preserve"> que contiene la información necesaria para renderizar las tarjetas en el template </w:t>
      </w:r>
      <w:r>
        <w:rPr>
          <w:rFonts w:ascii="Arial" w:hAnsi="Arial" w:cs="Arial"/>
          <w:i/>
          <w:iCs/>
        </w:rPr>
        <w:t>home.html</w:t>
      </w:r>
      <w:r>
        <w:rPr>
          <w:rFonts w:ascii="Arial" w:hAnsi="Arial" w:cs="Arial"/>
        </w:rPr>
        <w:t>.</w:t>
      </w:r>
    </w:p>
    <w:p w14:paraId="40B8ECA5" w14:textId="758CF4A9" w:rsidR="00B242D7" w:rsidRDefault="00B242D7" w:rsidP="005C785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 ingresar a la galería, se muestran todas las imágenes y sus datos. Los usuarios pueden filtrar los pokemones por nombre o tipo (fuego, agua, planta).</w:t>
      </w:r>
    </w:p>
    <w:p w14:paraId="0D3D7C45" w14:textId="08DCAB96" w:rsidR="00B242D7" w:rsidRDefault="00B242D7" w:rsidP="005C785F">
      <w:pPr>
        <w:jc w:val="both"/>
      </w:pPr>
      <w:r>
        <w:rPr>
          <w:rFonts w:ascii="Arial" w:hAnsi="Arial" w:cs="Arial"/>
        </w:rPr>
        <w:t xml:space="preserve">Cada </w:t>
      </w:r>
      <w:r>
        <w:rPr>
          <w:b/>
          <w:bCs/>
        </w:rPr>
        <w:t xml:space="preserve">Card </w:t>
      </w:r>
      <w:r>
        <w:t>cambia su color de borde según el tipo:</w:t>
      </w:r>
    </w:p>
    <w:p w14:paraId="2567A96A" w14:textId="73C4DCE8" w:rsidR="00B242D7" w:rsidRDefault="00B242D7" w:rsidP="005C785F">
      <w:pPr>
        <w:pStyle w:val="Prrafodelista"/>
        <w:numPr>
          <w:ilvl w:val="0"/>
          <w:numId w:val="6"/>
        </w:numPr>
        <w:jc w:val="both"/>
      </w:pPr>
      <w:r>
        <w:t>Planta: borde verde</w:t>
      </w:r>
    </w:p>
    <w:p w14:paraId="73910B27" w14:textId="73E362C4" w:rsidR="00B242D7" w:rsidRDefault="00B242D7" w:rsidP="005C785F">
      <w:pPr>
        <w:pStyle w:val="Prrafodelista"/>
        <w:numPr>
          <w:ilvl w:val="0"/>
          <w:numId w:val="6"/>
        </w:numPr>
        <w:jc w:val="both"/>
      </w:pPr>
      <w:r>
        <w:t>Fuego: borde rojo</w:t>
      </w:r>
    </w:p>
    <w:p w14:paraId="3C7A539A" w14:textId="5E2CB044" w:rsidR="00B242D7" w:rsidRDefault="00B242D7" w:rsidP="005C785F">
      <w:pPr>
        <w:pStyle w:val="Prrafodelista"/>
        <w:numPr>
          <w:ilvl w:val="0"/>
          <w:numId w:val="6"/>
        </w:numPr>
        <w:jc w:val="both"/>
      </w:pPr>
      <w:r>
        <w:t>Agua: borde azul</w:t>
      </w:r>
    </w:p>
    <w:p w14:paraId="1EC00420" w14:textId="4E741F27" w:rsidR="00B242D7" w:rsidRPr="00B242D7" w:rsidRDefault="00B242D7" w:rsidP="005C785F">
      <w:pPr>
        <w:pStyle w:val="Prrafodelista"/>
        <w:numPr>
          <w:ilvl w:val="0"/>
          <w:numId w:val="6"/>
        </w:numPr>
        <w:jc w:val="both"/>
      </w:pPr>
      <w:r>
        <w:t>Otros: borde naranja</w:t>
      </w:r>
    </w:p>
    <w:p w14:paraId="73AEEDAE" w14:textId="77777777" w:rsidR="00C22458" w:rsidRPr="00C22458" w:rsidRDefault="00C22458" w:rsidP="00BE400C">
      <w:pPr>
        <w:rPr>
          <w:rFonts w:ascii="Arial" w:hAnsi="Arial" w:cs="Arial"/>
        </w:rPr>
      </w:pPr>
    </w:p>
    <w:p w14:paraId="3CA0F37A" w14:textId="57DBED10" w:rsidR="00BE400C" w:rsidRDefault="00BE400C" w:rsidP="00B242D7">
      <w:pPr>
        <w:pStyle w:val="Ttulo2"/>
        <w:rPr>
          <w:rFonts w:ascii="Arial" w:hAnsi="Arial" w:cs="Arial"/>
          <w:sz w:val="28"/>
          <w:szCs w:val="28"/>
        </w:rPr>
      </w:pPr>
      <w:r w:rsidRPr="00B242D7">
        <w:rPr>
          <w:rFonts w:ascii="Arial" w:hAnsi="Arial" w:cs="Arial"/>
          <w:sz w:val="28"/>
          <w:szCs w:val="28"/>
        </w:rPr>
        <w:lastRenderedPageBreak/>
        <w:t>Funciones implementadas</w:t>
      </w:r>
    </w:p>
    <w:p w14:paraId="298EA5E0" w14:textId="68F1E58C" w:rsidR="00B242D7" w:rsidRDefault="009D256E" w:rsidP="00B242D7">
      <w:r w:rsidRPr="009D256E">
        <w:drawing>
          <wp:inline distT="0" distB="0" distL="0" distR="0" wp14:anchorId="230019A2" wp14:editId="557C34D5">
            <wp:extent cx="5400040" cy="1574800"/>
            <wp:effectExtent l="0" t="0" r="0" b="6350"/>
            <wp:docPr id="12690326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3264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2969" w14:textId="035CD503" w:rsidR="009D256E" w:rsidRDefault="009D256E" w:rsidP="005C785F">
      <w:pPr>
        <w:jc w:val="both"/>
      </w:pPr>
      <w:r>
        <w:t>La función home</w:t>
      </w:r>
      <w:r w:rsidR="005C785F">
        <w:t xml:space="preserve"> (vista.py)</w:t>
      </w:r>
      <w:r>
        <w:t xml:space="preserve"> renderiza la vista de </w:t>
      </w:r>
      <w:r>
        <w:rPr>
          <w:i/>
          <w:iCs/>
        </w:rPr>
        <w:t>home.html</w:t>
      </w:r>
      <w:r>
        <w:t xml:space="preserve"> obteniendo la lista de </w:t>
      </w:r>
      <w:r w:rsidR="00AC3C4D">
        <w:t xml:space="preserve">todas las </w:t>
      </w:r>
      <w:r>
        <w:t xml:space="preserve">imágenes y favoritos del usuario, aunque en este caso la lista de favoritos </w:t>
      </w:r>
      <w:r w:rsidR="00AC3C4D">
        <w:t>está</w:t>
      </w:r>
      <w:r>
        <w:t xml:space="preserve"> </w:t>
      </w:r>
      <w:r w:rsidR="00AC3C4D">
        <w:t>vacía</w:t>
      </w:r>
      <w:r>
        <w:t>.</w:t>
      </w:r>
    </w:p>
    <w:p w14:paraId="28705D63" w14:textId="5BA0A099" w:rsidR="00AC3C4D" w:rsidRDefault="00AC3C4D" w:rsidP="00B242D7">
      <w:r w:rsidRPr="00AC3C4D">
        <w:drawing>
          <wp:inline distT="0" distB="0" distL="0" distR="0" wp14:anchorId="3C3DFF40" wp14:editId="36463936">
            <wp:extent cx="5400040" cy="2564130"/>
            <wp:effectExtent l="0" t="0" r="0" b="7620"/>
            <wp:docPr id="725231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31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12EA" w14:textId="56F0FBB0" w:rsidR="00AC3C4D" w:rsidRDefault="00AC3C4D" w:rsidP="00B242D7">
      <w:r>
        <w:t xml:space="preserve">La función getAllImages </w:t>
      </w:r>
      <w:r w:rsidR="005C785F">
        <w:t xml:space="preserve">(services.py) </w:t>
      </w:r>
      <w:r>
        <w:t xml:space="preserve">obtiene una lista con las imágenes desde la API y las transforma en objetos del tipo Card para guárdalo en una lista nueva y retornarla. </w:t>
      </w:r>
    </w:p>
    <w:p w14:paraId="3D0284DA" w14:textId="71CB1B9F" w:rsidR="005C785F" w:rsidRDefault="005C785F" w:rsidP="005C785F">
      <w:pPr>
        <w:jc w:val="both"/>
      </w:pPr>
      <w:r w:rsidRPr="005C785F">
        <w:lastRenderedPageBreak/>
        <w:drawing>
          <wp:inline distT="0" distB="0" distL="0" distR="0" wp14:anchorId="1FF11232" wp14:editId="3AF63453">
            <wp:extent cx="5400040" cy="2371725"/>
            <wp:effectExtent l="0" t="0" r="0" b="9525"/>
            <wp:docPr id="1900590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0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Si bien no es una función, aca se usa unos if anidados en </w:t>
      </w:r>
      <w:r>
        <w:rPr>
          <w:i/>
          <w:iCs/>
        </w:rPr>
        <w:t xml:space="preserve">home.html </w:t>
      </w:r>
      <w:r>
        <w:t>con el fin de cambiar los colores del borde según el tipo del Pokémon.</w:t>
      </w:r>
    </w:p>
    <w:p w14:paraId="1609DA3A" w14:textId="34008DE6" w:rsidR="005C785F" w:rsidRDefault="005C785F" w:rsidP="005C785F">
      <w:pPr>
        <w:jc w:val="both"/>
      </w:pPr>
      <w:r w:rsidRPr="005C785F">
        <w:drawing>
          <wp:inline distT="0" distB="0" distL="0" distR="0" wp14:anchorId="23757A59" wp14:editId="2DB280B6">
            <wp:extent cx="5400040" cy="2346960"/>
            <wp:effectExtent l="0" t="0" r="0" b="0"/>
            <wp:docPr id="529443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3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955" w14:textId="1CBD43AC" w:rsidR="005C785F" w:rsidRDefault="005C785F" w:rsidP="005C785F">
      <w:pPr>
        <w:jc w:val="both"/>
      </w:pPr>
      <w:r>
        <w:t xml:space="preserve">La función search (views.py) </w:t>
      </w:r>
      <w:r w:rsidR="00D51490">
        <w:t xml:space="preserve">recibe como parámetro el </w:t>
      </w:r>
      <w:r w:rsidR="00D51490">
        <w:rPr>
          <w:i/>
          <w:iCs/>
        </w:rPr>
        <w:t xml:space="preserve">request </w:t>
      </w:r>
      <w:r w:rsidR="00D51490">
        <w:t xml:space="preserve">que contiene lo escrito por el usuario en el cuadro de búsqueda </w:t>
      </w:r>
      <w:r w:rsidR="007D25E3">
        <w:t>y filtra las imágenes según el nombre del Pokémon, retorna únicamente el Pokémon que el usuario busco. Si el usuario no puso nada, mostrara todos los pokemones.</w:t>
      </w:r>
    </w:p>
    <w:p w14:paraId="7F0E4007" w14:textId="542804D6" w:rsidR="007D25E3" w:rsidRDefault="007D25E3" w:rsidP="005C785F">
      <w:pPr>
        <w:jc w:val="both"/>
      </w:pPr>
      <w:r w:rsidRPr="007D25E3">
        <w:lastRenderedPageBreak/>
        <w:drawing>
          <wp:inline distT="0" distB="0" distL="0" distR="0" wp14:anchorId="1E4E6F8B" wp14:editId="037A68E5">
            <wp:extent cx="5400040" cy="2235835"/>
            <wp:effectExtent l="0" t="0" r="0" b="0"/>
            <wp:docPr id="1019906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668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3074" w14:textId="28E22717" w:rsidR="007D25E3" w:rsidRDefault="007D25E3" w:rsidP="005C785F">
      <w:pPr>
        <w:jc w:val="both"/>
      </w:pPr>
      <w:r>
        <w:t xml:space="preserve">La función </w:t>
      </w:r>
      <w:r w:rsidRPr="007D25E3">
        <w:t>filter_by_type</w:t>
      </w:r>
      <w:r>
        <w:t xml:space="preserve"> (views.py) recibe como parámetro el tipo de Pokémon que el usuario quiere buscar (fuego, agua y planta) para poder mostrar solamente las imágenes del Pokémon de ese tipo.</w:t>
      </w:r>
    </w:p>
    <w:p w14:paraId="30AE0BE3" w14:textId="390CC1EC" w:rsidR="008B5206" w:rsidRDefault="008B5206" w:rsidP="005C785F">
      <w:pPr>
        <w:jc w:val="both"/>
      </w:pPr>
      <w:r w:rsidRPr="008B5206">
        <w:drawing>
          <wp:inline distT="0" distB="0" distL="0" distR="0" wp14:anchorId="39785AF1" wp14:editId="48BC6C24">
            <wp:extent cx="5400040" cy="2004060"/>
            <wp:effectExtent l="0" t="0" r="0" b="0"/>
            <wp:docPr id="5553915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159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E4ED" w14:textId="13634EDD" w:rsidR="008B5206" w:rsidRDefault="008B5206" w:rsidP="005C785F">
      <w:pPr>
        <w:jc w:val="both"/>
      </w:pPr>
      <w:r>
        <w:t xml:space="preserve">La función filterByCharacter (services.py) usa la función </w:t>
      </w:r>
      <w:r>
        <w:rPr>
          <w:i/>
          <w:iCs/>
        </w:rPr>
        <w:t xml:space="preserve">getAllImages() </w:t>
      </w:r>
      <w:r>
        <w:t xml:space="preserve">para obtener una lista de todos los pokemones transformadas en </w:t>
      </w:r>
      <w:r>
        <w:rPr>
          <w:b/>
          <w:bCs/>
        </w:rPr>
        <w:t xml:space="preserve">card </w:t>
      </w:r>
      <w:r>
        <w:t>para luego recorrer dicha lista en busca del Pokémon identificado por el nombre (parámetro) y devolverlo en forma de lista.</w:t>
      </w:r>
    </w:p>
    <w:p w14:paraId="0264B9F5" w14:textId="6A5BAEAA" w:rsidR="008B5206" w:rsidRDefault="00FB729C" w:rsidP="005C785F">
      <w:pPr>
        <w:jc w:val="both"/>
      </w:pPr>
      <w:r w:rsidRPr="00FB729C">
        <w:drawing>
          <wp:inline distT="0" distB="0" distL="0" distR="0" wp14:anchorId="5A48A7B7" wp14:editId="451B65F2">
            <wp:extent cx="5400040" cy="2235835"/>
            <wp:effectExtent l="0" t="0" r="0" b="0"/>
            <wp:docPr id="1385196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96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8648" w14:textId="5CA00E3B" w:rsidR="00FB729C" w:rsidRDefault="00FB729C" w:rsidP="005C785F">
      <w:pPr>
        <w:jc w:val="both"/>
      </w:pPr>
      <w:r>
        <w:lastRenderedPageBreak/>
        <w:t xml:space="preserve">La función filterByType (service.py) hace prácticamente los mismo que la función </w:t>
      </w:r>
      <w:r>
        <w:rPr>
          <w:i/>
          <w:iCs/>
        </w:rPr>
        <w:t xml:space="preserve">filterByChapter </w:t>
      </w:r>
      <w:r>
        <w:t>pero con el tipo del Pokémon en vez de con el nombre.</w:t>
      </w:r>
    </w:p>
    <w:p w14:paraId="007077E8" w14:textId="2E12AD1C" w:rsidR="00FB729C" w:rsidRDefault="00827F45" w:rsidP="005C785F">
      <w:pPr>
        <w:jc w:val="both"/>
      </w:pPr>
      <w:r w:rsidRPr="00827F45">
        <w:drawing>
          <wp:inline distT="0" distB="0" distL="0" distR="0" wp14:anchorId="1D87E83C" wp14:editId="704EBF04">
            <wp:extent cx="5400040" cy="3244215"/>
            <wp:effectExtent l="0" t="0" r="0" b="0"/>
            <wp:docPr id="749382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82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189D" w14:textId="6893D925" w:rsidR="00827F45" w:rsidRDefault="00827F45" w:rsidP="005C785F">
      <w:pPr>
        <w:jc w:val="both"/>
      </w:pPr>
      <w:r>
        <w:t xml:space="preserve">La función getAllImages() de la pestaña </w:t>
      </w:r>
      <w:r w:rsidRPr="00827F45">
        <w:rPr>
          <w:i/>
          <w:iCs/>
        </w:rPr>
        <w:t>transport.py</w:t>
      </w:r>
      <w:r>
        <w:t xml:space="preserve"> viene implementada de base en el proyecto pero que se reutiliza en algunas funciones desarrolladas, básicamente esta función se conecta con la API para obtener los pokemones en formato json.</w:t>
      </w:r>
    </w:p>
    <w:p w14:paraId="649FC221" w14:textId="68526CCD" w:rsidR="00827F45" w:rsidRDefault="00827F45" w:rsidP="005C785F">
      <w:pPr>
        <w:jc w:val="both"/>
      </w:pPr>
      <w:r w:rsidRPr="00827F45">
        <w:drawing>
          <wp:inline distT="0" distB="0" distL="0" distR="0" wp14:anchorId="3D24E684" wp14:editId="2952AA33">
            <wp:extent cx="5400040" cy="2491105"/>
            <wp:effectExtent l="0" t="0" r="0" b="4445"/>
            <wp:docPr id="2003558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8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FF3" w14:textId="5250A8EB" w:rsidR="00827F45" w:rsidRPr="009C55F2" w:rsidRDefault="009C55F2" w:rsidP="005C785F">
      <w:pPr>
        <w:jc w:val="both"/>
      </w:pPr>
      <w:r>
        <w:t xml:space="preserve">La función fromRequestIntoCard de la pestaña </w:t>
      </w:r>
      <w:r>
        <w:rPr>
          <w:i/>
          <w:iCs/>
        </w:rPr>
        <w:t xml:space="preserve">translator.py </w:t>
      </w:r>
      <w:r>
        <w:t xml:space="preserve">tambien viene implementada de base y tiene la función de recibir el Pokémon en su formato json y la transforma en una </w:t>
      </w:r>
      <w:r>
        <w:rPr>
          <w:b/>
          <w:bCs/>
        </w:rPr>
        <w:t xml:space="preserve">card </w:t>
      </w:r>
      <w:r>
        <w:t>para se pueda visualizar en la página web.</w:t>
      </w:r>
    </w:p>
    <w:p w14:paraId="3D7C8FA3" w14:textId="77777777" w:rsidR="009D256E" w:rsidRPr="00B242D7" w:rsidRDefault="009D256E" w:rsidP="00B242D7"/>
    <w:p w14:paraId="348B7A56" w14:textId="61334489" w:rsidR="00BE400C" w:rsidRDefault="00BE400C" w:rsidP="009C55F2">
      <w:pPr>
        <w:pStyle w:val="Ttulo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Dificultades y decisiones</w:t>
      </w:r>
    </w:p>
    <w:p w14:paraId="7A44B8B2" w14:textId="6B52C0F0" w:rsidR="009C55F2" w:rsidRPr="009C55F2" w:rsidRDefault="009C55F2" w:rsidP="00965473">
      <w:pPr>
        <w:jc w:val="both"/>
      </w:pPr>
      <w:r>
        <w:t xml:space="preserve">La principal dificultad fue la cantidad abrumadora de información que contiene el trabajo practico tanto el código como los </w:t>
      </w:r>
      <w:proofErr w:type="gramStart"/>
      <w:r>
        <w:t>links</w:t>
      </w:r>
      <w:proofErr w:type="gramEnd"/>
      <w:r>
        <w:t xml:space="preserve"> externos, pero al ir avanzando con el proyecto se logró comprender lo necesario</w:t>
      </w:r>
      <w:r w:rsidR="00965473">
        <w:t>.</w:t>
      </w:r>
    </w:p>
    <w:p w14:paraId="53D953EB" w14:textId="77777777" w:rsidR="009C55F2" w:rsidRPr="009C55F2" w:rsidRDefault="009C55F2" w:rsidP="009C55F2"/>
    <w:p w14:paraId="1FFCD502" w14:textId="60C097FE" w:rsidR="00BE400C" w:rsidRDefault="00BE400C" w:rsidP="00965473">
      <w:pPr>
        <w:pStyle w:val="Ttulo2"/>
        <w:rPr>
          <w:rFonts w:ascii="Arial" w:hAnsi="Arial" w:cs="Arial"/>
        </w:rPr>
      </w:pPr>
      <w:r>
        <w:rPr>
          <w:rFonts w:ascii="Arial" w:hAnsi="Arial" w:cs="Arial"/>
        </w:rPr>
        <w:t>Aspectos Pendientes</w:t>
      </w:r>
    </w:p>
    <w:p w14:paraId="5EE60E33" w14:textId="3B37CA51" w:rsidR="00965473" w:rsidRDefault="00965473" w:rsidP="00965473">
      <w:pPr>
        <w:jc w:val="both"/>
      </w:pPr>
      <w:r>
        <w:t>Nos hubiera encantado renovar la interfaz grafica y agregarle el símbolo de carga para que se vea mejor estéticamente, pero por falta de tiempo no se logró.</w:t>
      </w:r>
    </w:p>
    <w:p w14:paraId="67230C0D" w14:textId="54A1BFC1" w:rsidR="00965473" w:rsidRPr="00965473" w:rsidRDefault="00965473" w:rsidP="00965473">
      <w:pPr>
        <w:jc w:val="both"/>
      </w:pPr>
      <w:r>
        <w:t>Intentamos implementar la función de los “favoritos” pero tampoco se pudo avanzar en ello.</w:t>
      </w:r>
    </w:p>
    <w:p w14:paraId="409B4AF0" w14:textId="77777777" w:rsidR="00BE400C" w:rsidRPr="00BE400C" w:rsidRDefault="00BE400C" w:rsidP="00BE400C">
      <w:pPr>
        <w:pStyle w:val="Prrafodelista"/>
      </w:pPr>
    </w:p>
    <w:p w14:paraId="1F3F7F9B" w14:textId="77777777" w:rsidR="00BE400C" w:rsidRPr="00180F11" w:rsidRDefault="00BE400C" w:rsidP="00BE400C">
      <w:pPr>
        <w:pStyle w:val="Prrafodelista"/>
        <w:rPr>
          <w:rFonts w:ascii="Arial" w:eastAsiaTheme="majorEastAsia" w:hAnsi="Arial" w:cs="Arial"/>
          <w:color w:val="0F4761" w:themeColor="accent1" w:themeShade="BF"/>
          <w:sz w:val="40"/>
          <w:szCs w:val="40"/>
        </w:rPr>
      </w:pPr>
    </w:p>
    <w:p w14:paraId="425B3B50" w14:textId="77690C91" w:rsidR="00DD10CC" w:rsidRPr="00DD10CC" w:rsidRDefault="00DD10CC" w:rsidP="003D17A4">
      <w:pPr>
        <w:pStyle w:val="Ttulo1"/>
      </w:pPr>
      <w:bookmarkStart w:id="3" w:name="_Toc201691405"/>
      <w:r w:rsidRPr="00DD10CC">
        <w:t>Conclusión</w:t>
      </w:r>
      <w:bookmarkEnd w:id="3"/>
    </w:p>
    <w:p w14:paraId="2FA26CA9" w14:textId="6417D186" w:rsidR="009328DC" w:rsidRPr="00B80541" w:rsidRDefault="00D1043A" w:rsidP="0096547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En este trabajo practico se pudo apreciar una curva de dificultad bastante marcada en cuanto a los puntos a resolver, lo esencial y la primera funcionalidad tuvieron su dificultad en su resolución pero en comparación a los puntos finales resultaron ser mas fáciles.</w:t>
      </w:r>
    </w:p>
    <w:sectPr w:rsidR="009328DC" w:rsidRPr="00B80541" w:rsidSect="003D17A4">
      <w:footerReference w:type="default" r:id="rId18"/>
      <w:pgSz w:w="11906" w:h="16838"/>
      <w:pgMar w:top="1417" w:right="1701" w:bottom="1417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83779" w14:textId="77777777" w:rsidR="001E3372" w:rsidRDefault="001E3372" w:rsidP="009940FA">
      <w:pPr>
        <w:spacing w:after="0" w:line="240" w:lineRule="auto"/>
      </w:pPr>
      <w:r>
        <w:separator/>
      </w:r>
    </w:p>
  </w:endnote>
  <w:endnote w:type="continuationSeparator" w:id="0">
    <w:p w14:paraId="05D5930F" w14:textId="77777777" w:rsidR="001E3372" w:rsidRDefault="001E3372" w:rsidP="00994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72450936"/>
      <w:docPartObj>
        <w:docPartGallery w:val="Page Numbers (Bottom of Page)"/>
        <w:docPartUnique/>
      </w:docPartObj>
    </w:sdtPr>
    <w:sdtContent>
      <w:p w14:paraId="7E5EFEC3" w14:textId="3EEC8DD6" w:rsidR="003D17A4" w:rsidRDefault="003D17A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022397D" w14:textId="77777777" w:rsidR="00A7498C" w:rsidRDefault="00A749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4EED1" w14:textId="77777777" w:rsidR="001E3372" w:rsidRDefault="001E3372" w:rsidP="009940FA">
      <w:pPr>
        <w:spacing w:after="0" w:line="240" w:lineRule="auto"/>
      </w:pPr>
      <w:r>
        <w:separator/>
      </w:r>
    </w:p>
  </w:footnote>
  <w:footnote w:type="continuationSeparator" w:id="0">
    <w:p w14:paraId="2BB7CBF0" w14:textId="77777777" w:rsidR="001E3372" w:rsidRDefault="001E3372" w:rsidP="00994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ED7E6C"/>
    <w:multiLevelType w:val="hybridMultilevel"/>
    <w:tmpl w:val="8F6492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6231F"/>
    <w:multiLevelType w:val="multilevel"/>
    <w:tmpl w:val="248A0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341D09"/>
    <w:multiLevelType w:val="hybridMultilevel"/>
    <w:tmpl w:val="463CD3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663224"/>
    <w:multiLevelType w:val="multilevel"/>
    <w:tmpl w:val="BC48AB7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76A31461"/>
    <w:multiLevelType w:val="multilevel"/>
    <w:tmpl w:val="068CA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091637"/>
    <w:multiLevelType w:val="hybridMultilevel"/>
    <w:tmpl w:val="F1FCD1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5358070">
    <w:abstractNumId w:val="3"/>
  </w:num>
  <w:num w:numId="2" w16cid:durableId="192576418">
    <w:abstractNumId w:val="4"/>
  </w:num>
  <w:num w:numId="3" w16cid:durableId="643631285">
    <w:abstractNumId w:val="1"/>
  </w:num>
  <w:num w:numId="4" w16cid:durableId="566838932">
    <w:abstractNumId w:val="2"/>
  </w:num>
  <w:num w:numId="5" w16cid:durableId="1635913242">
    <w:abstractNumId w:val="0"/>
  </w:num>
  <w:num w:numId="6" w16cid:durableId="21127802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4C5"/>
    <w:rsid w:val="000653F2"/>
    <w:rsid w:val="000B73D1"/>
    <w:rsid w:val="00180F11"/>
    <w:rsid w:val="001A5E40"/>
    <w:rsid w:val="001E3372"/>
    <w:rsid w:val="00242972"/>
    <w:rsid w:val="002949FD"/>
    <w:rsid w:val="0032753C"/>
    <w:rsid w:val="00335093"/>
    <w:rsid w:val="0035097F"/>
    <w:rsid w:val="003954F4"/>
    <w:rsid w:val="003C2936"/>
    <w:rsid w:val="003C4860"/>
    <w:rsid w:val="003D17A4"/>
    <w:rsid w:val="0044531C"/>
    <w:rsid w:val="0050750E"/>
    <w:rsid w:val="00555A07"/>
    <w:rsid w:val="0059380B"/>
    <w:rsid w:val="005C785F"/>
    <w:rsid w:val="00625FEB"/>
    <w:rsid w:val="006601D0"/>
    <w:rsid w:val="0067416C"/>
    <w:rsid w:val="006A1F27"/>
    <w:rsid w:val="007638CE"/>
    <w:rsid w:val="007D25E3"/>
    <w:rsid w:val="00802A07"/>
    <w:rsid w:val="008117C2"/>
    <w:rsid w:val="00817088"/>
    <w:rsid w:val="00827F45"/>
    <w:rsid w:val="00886FAB"/>
    <w:rsid w:val="008B5206"/>
    <w:rsid w:val="008D08B2"/>
    <w:rsid w:val="009328DC"/>
    <w:rsid w:val="00965473"/>
    <w:rsid w:val="009940FA"/>
    <w:rsid w:val="009A54A9"/>
    <w:rsid w:val="009C55F2"/>
    <w:rsid w:val="009D256E"/>
    <w:rsid w:val="00A234C5"/>
    <w:rsid w:val="00A7498C"/>
    <w:rsid w:val="00AC3C4D"/>
    <w:rsid w:val="00AC54C4"/>
    <w:rsid w:val="00B242D7"/>
    <w:rsid w:val="00B737FA"/>
    <w:rsid w:val="00B80541"/>
    <w:rsid w:val="00BB4A6C"/>
    <w:rsid w:val="00BE400C"/>
    <w:rsid w:val="00C22458"/>
    <w:rsid w:val="00CC7A0D"/>
    <w:rsid w:val="00D1043A"/>
    <w:rsid w:val="00D51490"/>
    <w:rsid w:val="00D62B58"/>
    <w:rsid w:val="00DD10CC"/>
    <w:rsid w:val="00DF3A6F"/>
    <w:rsid w:val="00E018DF"/>
    <w:rsid w:val="00E16233"/>
    <w:rsid w:val="00EE382F"/>
    <w:rsid w:val="00EF4506"/>
    <w:rsid w:val="00F04C0A"/>
    <w:rsid w:val="00F77813"/>
    <w:rsid w:val="00F83C9E"/>
    <w:rsid w:val="00FA7C0C"/>
    <w:rsid w:val="00FB729C"/>
    <w:rsid w:val="00FC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6591C5"/>
  <w15:chartTrackingRefBased/>
  <w15:docId w15:val="{838EA912-4FDC-41F8-BA1E-43CB3053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7A4"/>
  </w:style>
  <w:style w:type="paragraph" w:styleId="Ttulo1">
    <w:name w:val="heading 1"/>
    <w:basedOn w:val="Normal"/>
    <w:next w:val="Normal"/>
    <w:link w:val="Ttulo1Car"/>
    <w:uiPriority w:val="9"/>
    <w:qFormat/>
    <w:rsid w:val="00A234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34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34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34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34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34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34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34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34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34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34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34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34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34C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34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34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34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34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34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34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34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34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34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34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34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34C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34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34C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34C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940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40FA"/>
  </w:style>
  <w:style w:type="paragraph" w:styleId="Piedepgina">
    <w:name w:val="footer"/>
    <w:basedOn w:val="Normal"/>
    <w:link w:val="PiedepginaCar"/>
    <w:uiPriority w:val="99"/>
    <w:unhideWhenUsed/>
    <w:rsid w:val="009940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40FA"/>
  </w:style>
  <w:style w:type="paragraph" w:styleId="TtuloTDC">
    <w:name w:val="TOC Heading"/>
    <w:basedOn w:val="Ttulo1"/>
    <w:next w:val="Normal"/>
    <w:uiPriority w:val="39"/>
    <w:unhideWhenUsed/>
    <w:qFormat/>
    <w:rsid w:val="003D17A4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D17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D17A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38CE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C2245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6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0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63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5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7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4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7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06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2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4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0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5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7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EB610-275D-4E3E-A547-AFB21C8A7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666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Ayllon Joel Fernando</dc:creator>
  <cp:keywords/>
  <dc:description/>
  <cp:lastModifiedBy>Ayllon Joel Fernando</cp:lastModifiedBy>
  <cp:revision>2</cp:revision>
  <cp:lastPrinted>2025-06-15T03:45:00Z</cp:lastPrinted>
  <dcterms:created xsi:type="dcterms:W3CDTF">2025-06-25T02:20:00Z</dcterms:created>
  <dcterms:modified xsi:type="dcterms:W3CDTF">2025-06-25T02:20:00Z</dcterms:modified>
</cp:coreProperties>
</file>