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Verificación de ítems en EBS</w:t>
      </w:r>
    </w:p>
    <w:p>
      <w:r>
        <w:rPr>
          <w:b/>
        </w:rPr>
        <w:t>Organizaciones MAS y GRI · Corte al 19 de octubre de 2026</w:t>
      </w:r>
    </w:p>
    <w:p>
      <w:r>
        <w:rPr>
          <w:b w:val="0"/>
        </w:rPr>
        <w:t>Documento global de los siete ítems enviados desde APEX. Contiene los valores esperados, los resultados registrados y 83 capturas originales, organizadas por ítem y pantalla.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6120"/>
        <w:gridCol w:w="1080"/>
      </w:tblGrid>
      <w:tr>
        <w:trPr>
          <w:cantSplit/>
          <w:tblHeader/>
        </w:trPr>
        <w:tc>
          <w:tcPr>
            <w:tcW w:type="dxa" w:w="216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1008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Solicitud</w:t>
            </w:r>
          </w:p>
        </w:tc>
        <w:tc>
          <w:tcPr>
            <w:tcW w:type="dxa" w:w="61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registrado</w:t>
            </w:r>
          </w:p>
        </w:tc>
        <w:tc>
          <w:tcPr>
            <w:tcW w:type="dxa" w:w="10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Capturas</w:t>
            </w:r>
          </w:p>
        </w:tc>
      </w:tr>
      <w:tr>
        <w:trPr>
          <w:cantSplit/>
        </w:trPr>
        <w:tc>
          <w:tcPr>
            <w:tcW w:type="dxa" w:w="216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CV-94094-1016</w:t>
            </w:r>
          </w:p>
        </w:tc>
        <w:tc>
          <w:tcPr>
            <w:tcW w:type="dxa" w:w="1008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No indicada</w:t>
            </w:r>
          </w:p>
        </w:tc>
        <w:tc>
          <w:tcPr>
            <w:tcW w:type="dxa" w:w="61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Verificado con diferencia aceptada</w:t>
            </w:r>
          </w:p>
        </w:tc>
        <w:tc>
          <w:tcPr>
            <w:tcW w:type="dxa" w:w="10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6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R-13143-11</w:t>
            </w:r>
          </w:p>
        </w:tc>
        <w:tc>
          <w:tcPr>
            <w:tcW w:type="dxa" w:w="1008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455</w:t>
            </w:r>
          </w:p>
        </w:tc>
        <w:tc>
          <w:tcPr>
            <w:tcW w:type="dxa" w:w="61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6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F-5413-012</w:t>
            </w:r>
          </w:p>
        </w:tc>
        <w:tc>
          <w:tcPr>
            <w:tcW w:type="dxa" w:w="1008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456</w:t>
            </w:r>
          </w:p>
        </w:tc>
        <w:tc>
          <w:tcPr>
            <w:tcW w:type="dxa" w:w="61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16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EL-94917-012</w:t>
            </w:r>
          </w:p>
        </w:tc>
        <w:tc>
          <w:tcPr>
            <w:tcW w:type="dxa" w:w="1008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indicada</w:t>
            </w:r>
          </w:p>
        </w:tc>
        <w:tc>
          <w:tcPr>
            <w:tcW w:type="dxa" w:w="61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16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W-12006-011</w:t>
            </w:r>
          </w:p>
        </w:tc>
        <w:tc>
          <w:tcPr>
            <w:tcW w:type="dxa" w:w="1008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No indicada</w:t>
            </w:r>
          </w:p>
        </w:tc>
        <w:tc>
          <w:tcPr>
            <w:tcW w:type="dxa" w:w="61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16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SP-9083-11</w:t>
            </w:r>
          </w:p>
        </w:tc>
        <w:tc>
          <w:tcPr>
            <w:tcW w:type="dxa" w:w="1008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459</w:t>
            </w:r>
          </w:p>
        </w:tc>
        <w:tc>
          <w:tcPr>
            <w:tcW w:type="dxa" w:w="61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16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EL-94919-011</w:t>
            </w:r>
          </w:p>
        </w:tc>
        <w:tc>
          <w:tcPr>
            <w:tcW w:type="dxa" w:w="1008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475</w:t>
            </w:r>
          </w:p>
        </w:tc>
        <w:tc>
          <w:tcPr>
            <w:tcW w:type="dxa" w:w="61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Verificado en el alcance documentado</w:t>
            </w:r>
          </w:p>
        </w:tc>
        <w:tc>
          <w:tcPr>
            <w:tcW w:type="dxa" w:w="10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12</w:t>
            </w:r>
          </w:p>
        </w:tc>
      </w:tr>
    </w:tbl>
    <w:p>
      <w:pPr>
        <w:pStyle w:val="Heading2"/>
      </w:pPr>
      <w:r>
        <w:t>Cómo leer la verificación</w:t>
      </w:r>
    </w:p>
    <w:p>
      <w:r>
        <w:rPr>
          <w:b w:val="0"/>
        </w:rPr>
        <w:t>Captura: valor visible en una imagen de EBS. Confirmación del usuario: valor completo comunicado, aunque la interfaz lo recorte. SQL comunicado: resultado de consulta proporcionado por el usuario; no supone que se haya ejecutado una consulta adicional desde este documento.</w:t>
      </w:r>
    </w:p>
    <w:p>
      <w:r>
        <w:rPr>
          <w:b w:val="0"/>
        </w:rPr>
        <w:t>Observación: valor visible sin un esperado definido. Sin mapeo o no enviado: dato de APEX que no se presenta como verificado en EBS. El cierre de cada ítem cubre únicamente los campos y categorías incluidos en su prueba.</w:t>
      </w:r>
    </w:p>
    <w:p>
      <w:r>
        <w:rPr>
          <w:b w:val="0"/>
        </w:rPr>
        <w:t>Engineering Item y Item Status se verifican por separado. ENGINEERING_STATUS es otro atributo. Para MRP se muestra el texto de pantalla; se omiten los códigos numéricos y las plantillas, conforme al alcance acordado.</w:t>
      </w:r>
    </w:p>
    <w:p>
      <w:r>
        <w:rPr>
          <w:b w:val="0"/>
        </w:rPr>
        <w:t>Las descripciones se conservan según la confirmación del usuario. Cuando no se suministró el texto completo, se indica esa limitación y no se reconstruye la parte oculta. Las referencias de evidencia (por ejemplo, 1.01) apuntan a las imágenes incluidas al final de cada sección.</w:t>
      </w:r>
    </w:p>
    <w:p>
      <w:r>
        <w:br w:type="page"/>
      </w:r>
    </w:p>
    <w:p>
      <w:pPr>
        <w:pStyle w:val="Heading1"/>
      </w:pPr>
      <w:r>
        <w:t>1. CV-94094-1016</w:t>
      </w:r>
    </w:p>
    <w:p>
      <w:r>
        <w:rPr>
          <w:b/>
        </w:rPr>
        <w:t>Solicitud: no indicada  ·  Organizaciones: MAS / GRI  ·  Capturas: 8</w:t>
      </w:r>
    </w:p>
    <w:p>
      <w:r>
        <w:rPr>
          <w:b w:val="0"/>
        </w:rPr>
        <w:t>Resultado: Verificado.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CV-94094-1016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CV-94094-1016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Completa e igual a APEX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Completa según confirmación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RL (ROLL)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ROLL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1.01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Yes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Yes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CV-94094-1016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CV-94094-1016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1.04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Completa e igual a APEX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Completa según confirmación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RL (ROLL)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ROLL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1.04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1.05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Outside Processing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1.08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ENGINEERED TAPE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ENGINEERED TAPE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ARX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ARX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BACKING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BACKING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ENGINEERED TAPE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ENGINEERED TAPE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ARX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ARX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BACKING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BACKING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3903.11.0000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3903.11.0000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1.06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PHARMACEUTICAL-TRANSDERMAL-UNDEFINED-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PHARMACEUTICAL-TRANSDERMAL-UNDEFINED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Aceptado por usuario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PRICING: el valor esperado terminaba en guion; el usuario confirmó PHARMACEUTICAL-TRANSDERMAL-UNDEFINED, sin guion final, y aceptó conservar esa diferencia.</w:t>
      </w:r>
    </w:p>
    <w:p>
      <w:r>
        <w:rPr>
          <w:b w:val="0"/>
        </w:rPr>
        <w:t>La descripción completa fue confirmada por el usuario; su texto íntegro no fue transcrito.</w:t>
      </w:r>
    </w:p>
    <w:p>
      <w:r>
        <w:rPr>
          <w:b w:val="0"/>
        </w:rPr>
        <w:t>No se registraron atributos adicionales sin mapeo para este ítem en el alcance recibido.</w:t>
      </w:r>
    </w:p>
    <w:p>
      <w:r>
        <w:br w:type="page"/>
      </w:r>
    </w:p>
    <w:p>
      <w:pPr>
        <w:pStyle w:val="Heading2"/>
      </w:pPr>
      <w:r>
        <w:t>CV-94094-1016 · Evidencias</w:t>
      </w:r>
    </w:p>
    <w:p>
      <w:pPr>
        <w:pStyle w:val="Caption"/>
        <w:keepNext/>
      </w:pPr>
      <w:r>
        <w:t>1.01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70853" cy="3520440"/>
            <wp:docPr id="1" name="Picture 1" descr="CV-94094-1016 — MAS Main — evidencia 1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853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image.png</w:t>
      </w:r>
    </w:p>
    <w:p>
      <w:pPr>
        <w:pStyle w:val="Caption"/>
        <w:keepNext/>
      </w:pPr>
      <w:r>
        <w:t>1.02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0521" cy="3520440"/>
            <wp:docPr id="2" name="Picture 2" descr="CV-94094-1016 — MAS Bills of Material — evidencia 1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52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image(1).png</w:t>
      </w:r>
    </w:p>
    <w:p>
      <w:r>
        <w:br w:type="page"/>
      </w:r>
    </w:p>
    <w:p>
      <w:pPr>
        <w:pStyle w:val="Heading2"/>
      </w:pPr>
      <w:r>
        <w:t>CV-94094-1016 · Evidencias</w:t>
      </w:r>
    </w:p>
    <w:p>
      <w:pPr>
        <w:pStyle w:val="Caption"/>
        <w:keepNext/>
      </w:pPr>
      <w:r>
        <w:t>1.03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8072" cy="3520440"/>
            <wp:docPr id="3" name="Picture 3" descr="CV-94094-1016 — MAS Categories — evidencia 1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8072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image(2).png</w:t>
      </w:r>
    </w:p>
    <w:p>
      <w:pPr>
        <w:pStyle w:val="Caption"/>
        <w:keepNext/>
      </w:pPr>
      <w:r>
        <w:t>1.04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9354" cy="3520440"/>
            <wp:docPr id="4" name="Picture 4" descr="CV-94094-1016 — GRI Main — evidencia 1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354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image(3).png</w:t>
      </w:r>
    </w:p>
    <w:p>
      <w:r>
        <w:br w:type="page"/>
      </w:r>
    </w:p>
    <w:p>
      <w:pPr>
        <w:pStyle w:val="Heading2"/>
      </w:pPr>
      <w:r>
        <w:t>CV-94094-1016 · Evidencias</w:t>
      </w:r>
    </w:p>
    <w:p>
      <w:pPr>
        <w:pStyle w:val="Caption"/>
        <w:keepNext/>
      </w:pPr>
      <w:r>
        <w:t>1.05  |  GRI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2658" cy="3520440"/>
            <wp:docPr id="5" name="Picture 5" descr="CV-94094-1016 — GRI Bills of Material — evidencia 1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65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image(4).png</w:t>
      </w:r>
    </w:p>
    <w:p>
      <w:pPr>
        <w:pStyle w:val="Caption"/>
        <w:keepNext/>
      </w:pPr>
      <w:r>
        <w:t>1.06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56973" cy="3520439"/>
            <wp:docPr id="6" name="Picture 6" descr="CV-94094-1016 — GRI Categories — evidencia 1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973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image(5).png</w:t>
      </w:r>
    </w:p>
    <w:p>
      <w:r>
        <w:br w:type="page"/>
      </w:r>
    </w:p>
    <w:p>
      <w:pPr>
        <w:pStyle w:val="Heading2"/>
      </w:pPr>
      <w:r>
        <w:t>CV-94094-1016 · Evidencias</w:t>
      </w:r>
    </w:p>
    <w:p>
      <w:pPr>
        <w:pStyle w:val="Caption"/>
        <w:keepNext/>
      </w:pPr>
      <w:r>
        <w:t>1.07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6390" cy="3520440"/>
            <wp:docPr id="7" name="Picture 7" descr="CV-94094-1016 — GRI General Planning — evidencia 1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image(6).png</w:t>
      </w:r>
    </w:p>
    <w:p>
      <w:pPr>
        <w:pStyle w:val="Caption"/>
        <w:keepNext/>
      </w:pPr>
      <w:r>
        <w:t>1.08  |  GRI · Purchasing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3225" cy="3520440"/>
            <wp:docPr id="8" name="Picture 8" descr="CV-94094-1016 — GRI Purchasing — evidencia 1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322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image(7).png</w:t>
      </w:r>
    </w:p>
    <w:p>
      <w:r>
        <w:br w:type="page"/>
      </w:r>
    </w:p>
    <w:p>
      <w:pPr>
        <w:pStyle w:val="Heading1"/>
      </w:pPr>
      <w:r>
        <w:t>2. R-13143-11</w:t>
      </w:r>
    </w:p>
    <w:p>
      <w:r>
        <w:rPr>
          <w:b/>
        </w:rPr>
        <w:t>Solicitud: 455  ·  Organizaciones: MAS / GRI  ·  Capturas: 14</w:t>
      </w:r>
    </w:p>
    <w:p>
      <w:r>
        <w:rPr>
          <w:b w:val="0"/>
        </w:rPr>
        <w:t>Resultado: Verificado en campos comprobables.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R-13143-11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R-13143-11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MEDICAL ADHESIVE RAW MATERIAL R-13143-11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MEDICAL ADHESIVE RAW MATERIAL R-13143-11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RL (ROLL)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ROLL (RL)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 (Y)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 (Y)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R-13143-11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R-13143-11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MEDICAL ADHESIVE RAW MATERIAL R-13143-11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MEDICAL ADHESIVE RAW MATERIAL R-13143-11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RL (ROLL)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ROLL (RL)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 (Y)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Yes (Y)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HIMS / ATTRIBUTE14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 Number / ATTRIBUTE1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TEST-PDR-13143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TEST-PDR-13143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TSR Number / ATTRIBUTE2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TEST-TSR-13143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TEST-TSR-13143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Construction / ATTRIBUTE3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RAW MATERIAL CONSTRUCTION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RAW MATERIAL CONSTRUCTION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Lead Time / ATTRIBUTE15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Percent Solids / ATTRIBUTE16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Price per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365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365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Processing / FULL_LEAD_TIME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2.12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Peso físico de EBS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Vacío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Weight UOM y Unit Weight vacíos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MAS / resultado comunicado GRI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2.06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HIMS / ATTRIBUTE14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2.09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MEDICAL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MEDICAL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POROUS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POROUS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3506.91.0000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3506.91.0000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Las seis categorías coinciden en las capturas y en el resultado SQL MATCH comunicado. Las tres categorías MASTER también se ven reflejadas en GRI.</w:t>
      </w:r>
    </w:p>
    <w:p>
      <w:r>
        <w:rPr>
          <w:b w:val="0"/>
        </w:rPr>
        <w:t>GRI conserva Item Status ENGINEER, conforme al resultado comunicado y a la captura de Main.</w:t>
      </w:r>
    </w:p>
    <w:p>
      <w:r>
        <w:rPr>
          <w:b w:val="0"/>
        </w:rPr>
        <w:t>Price per UOM = 10 se observa como List Price = 10 en Purchasing. El mapeo del campo procede de la información de la prueba.</w:t>
      </w:r>
    </w:p>
    <w:p>
      <w:r>
        <w:rPr>
          <w:b w:val="0"/>
        </w:rPr>
        <w:t>Lead Time del flexfield y Processing en Lead Times muestran 10.</w:t>
      </w:r>
    </w:p>
    <w:p>
      <w:r>
        <w:rPr>
          <w:b w:val="0"/>
        </w:rPr>
        <w:t>APEX conservó Weight Per Gallon = 8. EBS muestra Weight UOM y Unit Weight vacíos; no se cuenta 8 como peso enviado. Según el comportamiento del paquete comunicado, Construction explícita tiene prioridad en ATTRIBUTE3.</w:t>
      </w:r>
    </w:p>
    <w:p>
      <w:r>
        <w:rPr>
          <w:b w:val="0"/>
        </w:rPr>
        <w:t>Expense Item Flag = N fue una regla de selección en APEX; no se registra como atributo EBS verificado.</w:t>
      </w:r>
    </w:p>
    <w:p>
      <w:r>
        <w:rPr>
          <w:b w:val="0"/>
        </w:rPr>
        <w:t>Categorías omitidas en esta prueba: ABC, INV_CLASS, LOG ROLL / SLIT ROLL, PRICING. No forman parte de la validación del envío.</w:t>
      </w:r>
    </w:p>
    <w:p>
      <w:pPr>
        <w:pStyle w:val="Heading2"/>
      </w:pPr>
      <w:r>
        <w:t>Datos de APEX sin envío verificado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4320"/>
      </w:tblGrid>
      <w:tr>
        <w:trPr>
          <w:cantSplit/>
          <w:tblHeader/>
        </w:trPr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Valor capturado</w:t>
            </w:r>
          </w:p>
        </w:tc>
        <w:tc>
          <w:tcPr>
            <w:tcW w:type="dxa" w:w="43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Customer Purchased Raw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Vendor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 VENDOR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Contact Name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CONTACT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 ADDRESS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Phone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555-0100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Medical Grade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UN Number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TEST-UN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Sin mapeo; campo vacío en captura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Hazard Class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 CLASS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Sin mapeo. Sin mapeo; campo vacío en captura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Storage Conditions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STORAGE CONDITIONS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Notify CS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 / ENGINEERING_STATUS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ENGINEERING REVIEW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Sin mapeo. No verificado. Valor capturado en APEX; no atribuirlo a EBS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Weight Per Gallon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8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APEX sin peso físico EBS. No verificado en EBS. Construction explícita usa ATTRIBUTE3; Weight UOM y Unit Weight vacíos</w:t>
            </w:r>
          </w:p>
        </w:tc>
      </w:tr>
    </w:tbl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0787" cy="3520439"/>
            <wp:docPr id="9" name="Picture 9" descr="R-13143-11 — MAS Main — evidencia 2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787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image(8).png</w:t>
      </w:r>
    </w:p>
    <w:p>
      <w:pPr>
        <w:pStyle w:val="Caption"/>
        <w:keepNext/>
      </w:pPr>
      <w:r>
        <w:t>2.02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78198" cy="3520439"/>
            <wp:docPr id="10" name="Picture 10" descr="R-13143-11 — MAS Bills of Material — evidencia 2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98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image(9).png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2.03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73274" cy="3520439"/>
            <wp:docPr id="11" name="Picture 11" descr="R-13143-11 — MAS Categories — evidencia 2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274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image(10).png</w:t>
      </w:r>
    </w:p>
    <w:p>
      <w:pPr>
        <w:pStyle w:val="Caption"/>
        <w:keepNext/>
      </w:pPr>
      <w:r>
        <w:t>2.04  |  MAS · Items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28087" cy="3520440"/>
            <wp:docPr id="12" name="Picture 12" descr="R-13143-11 — MAS Items DFF — evidencia 2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139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image(20261016-211139).png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2.05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0056" cy="3520440"/>
            <wp:docPr id="13" name="Picture 13" descr="R-13143-11 — MAS MPS/MRP Planning — evidencia 2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228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005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image(20261016-211228).png</w:t>
      </w:r>
    </w:p>
    <w:p>
      <w:pPr>
        <w:pStyle w:val="Caption"/>
        <w:keepNext/>
      </w:pPr>
      <w:r>
        <w:t>2.06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20440"/>
            <wp:docPr id="14" name="Picture 14" descr="R-13143-11 — GRI Main — evidencia 2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40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image(20261016-211407).png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2.07  |  GRI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1974" cy="3520440"/>
            <wp:docPr id="15" name="Picture 15" descr="R-13143-11 — GRI Bills of Material — evidencia 2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452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1974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image(20261016-211452).png</w:t>
      </w:r>
    </w:p>
    <w:p>
      <w:pPr>
        <w:pStyle w:val="Caption"/>
        <w:keepNext/>
      </w:pPr>
      <w:r>
        <w:t>2.08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0066" cy="3520440"/>
            <wp:docPr id="16" name="Picture 16" descr="R-13143-11 — GRI Categories — evidencia 2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602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006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image(20261016-211602).png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2.09  |  GRI · Items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2148" cy="3520440"/>
            <wp:docPr id="17" name="Picture 17" descr="R-13143-11 — GRI Items DFF — evidencia 2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700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214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image(20261016-211700).png</w:t>
      </w:r>
    </w:p>
    <w:p>
      <w:pPr>
        <w:pStyle w:val="Caption"/>
        <w:keepNext/>
      </w:pPr>
      <w:r>
        <w:t>2.10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19552" cy="3520440"/>
            <wp:docPr id="18" name="Picture 18" descr="R-13143-11 — GRI General Planning — evidencia 2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732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552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image(20261016-211732).png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2.11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8058" cy="3520440"/>
            <wp:docPr id="19" name="Picture 19" descr="R-13143-11 — GRI Inventory — evidencia 2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839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05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image(20261016-211839).png</w:t>
      </w:r>
    </w:p>
    <w:p>
      <w:pPr>
        <w:pStyle w:val="Caption"/>
        <w:keepNext/>
      </w:pPr>
      <w:r>
        <w:t>2.12  |  GRI · Lead Times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62090" cy="3520439"/>
            <wp:docPr id="20" name="Picture 20" descr="R-13143-11 — GRI Lead Times — evidencia 2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1939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2090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image(20261016-211939).png</w:t>
      </w:r>
    </w:p>
    <w:p>
      <w:r>
        <w:br w:type="page"/>
      </w:r>
    </w:p>
    <w:p>
      <w:pPr>
        <w:pStyle w:val="Heading2"/>
      </w:pPr>
      <w:r>
        <w:t>R-13143-11 · Evidencias</w:t>
      </w:r>
    </w:p>
    <w:p>
      <w:pPr>
        <w:pStyle w:val="Caption"/>
        <w:keepNext/>
      </w:pPr>
      <w:r>
        <w:t>2.13  |  GRI · Physical Attributes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493" cy="3520439"/>
            <wp:docPr id="21" name="Picture 21" descr="R-13143-11 — GRI Physical Attributes — evidencia 2.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2011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493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image(20261016-212011).png</w:t>
      </w:r>
    </w:p>
    <w:p>
      <w:pPr>
        <w:pStyle w:val="Caption"/>
        <w:keepNext/>
      </w:pPr>
      <w:r>
        <w:t>2.14  |  GRI · Purchasing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68349" cy="3520440"/>
            <wp:docPr id="22" name="Picture 22" descr="R-13143-11 — GRI Purchasing — evidencia 2.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12820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834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image(20261016-212820).png</w:t>
      </w:r>
    </w:p>
    <w:p>
      <w:r>
        <w:br w:type="page"/>
      </w:r>
    </w:p>
    <w:p>
      <w:pPr>
        <w:pStyle w:val="Heading1"/>
      </w:pPr>
      <w:r>
        <w:t>3. F-5413-012</w:t>
      </w:r>
    </w:p>
    <w:p>
      <w:r>
        <w:rPr>
          <w:b/>
        </w:rPr>
        <w:t>Solicitud: 456  ·  Organizaciones: MAS / GRI  ·  Capturas: 13</w:t>
      </w:r>
    </w:p>
    <w:p>
      <w:r>
        <w:rPr>
          <w:b w:val="0"/>
        </w:rPr>
        <w:t>Resultado: Verificado.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F-5413-012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F-5413-012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3.01, 3.05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LB (POUND)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POUND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3.01, 3.05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 (marcado)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Yes (marcado)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3.02, 3.06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HIMS / ATTRIBUTE14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000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3.03, 3.07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3.04, 3.08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3.10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3.10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3.09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Shippable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 (marcado)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Yes (marcado)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3.12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Outside Processing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 (desmarcado)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(desmarcado)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Batch Size / ATTRIBUTE9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Lead Time / ATTRIBUTE15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Processing / FULL_LEAD_TIME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Vacío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Vacío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3.13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PDR Number / ATTRIBUTE1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TEST-PDR-5413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TEST-PDR-5413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TSR Number / ATTRIBUTE2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TEST-TSR-5413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TEST-TSR-5413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Percent Solids / ATTRIBUTE16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Construction / ATTRIBUTE3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ADHESIVE CONSTRUCTION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ADHESIVE CONSTRUCTION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3.07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ELECTRONICS ACRYLIC ADHESIVE BLEND F-5413-012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ELECTRONICS ACRYLIC ADHESIVE BLEND F-5413-012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CONDUCTIVE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CONDUCTIVE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ABC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5603.13.0000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5603.13.0000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INV_CLASS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WIP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WIP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DEVELOPMENTAL ADHESIVES-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DEVELOPMENTAL ADHESIVES-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ELECTRONICS-UNDEFINED-UNDEFINED-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ELECTRONICS-UNDEFINED-UNDEFINED-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 por usuario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Las nueve categorías tienen MATCH por SQL comunicado por el usuario. No se recibieron capturas de Categories para este ítem.</w:t>
      </w:r>
    </w:p>
    <w:p>
      <w:r>
        <w:rPr>
          <w:b w:val="0"/>
        </w:rPr>
        <w:t>Batch Size = 100 aparece con la etiqueta AVERAGE CONTAINER SIZE. La correspondencia con ATTRIBUTE9 procede del mapeo comunicado.</w:t>
      </w:r>
    </w:p>
    <w:p>
      <w:r>
        <w:rPr>
          <w:b w:val="0"/>
        </w:rPr>
        <w:t>Lead Time del flexfield muestra 10; Processing / FULL_LEAD_TIME permanece vacío. Ambos resultados corresponden al alcance de esta prueba.</w:t>
      </w:r>
    </w:p>
    <w:p>
      <w:r>
        <w:rPr>
          <w:b w:val="0"/>
        </w:rPr>
        <w:t>Categorías omitidas en esta prueba: LOG ROLL / SLIT ROLL. No forman parte de la validación del envío.</w:t>
      </w:r>
    </w:p>
    <w:p>
      <w:r>
        <w:rPr>
          <w:b w:val="0"/>
        </w:rPr>
        <w:t>No se registraron atributos adicionales sin mapeo para este ítem en el alcance recibido.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20440"/>
            <wp:docPr id="23" name="Picture 23" descr="F-5413-012 — MAS Main — evidencia 3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2940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image(20261016-222940).png</w:t>
      </w:r>
    </w:p>
    <w:p>
      <w:pPr>
        <w:pStyle w:val="Caption"/>
        <w:keepNext/>
      </w:pPr>
      <w:r>
        <w:t>3.02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73211" cy="3520439"/>
            <wp:docPr id="24" name="Picture 24" descr="F-5413-012 — MAS Bills of Material — evidencia 3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3215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211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image(20261016-223215).png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3.03  |  MAS · Items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96558" cy="3520440"/>
            <wp:docPr id="25" name="Picture 25" descr="F-5413-012 — MAS Items DFF — evidencia 3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3256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655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image(20261016-223256).png</w:t>
      </w:r>
    </w:p>
    <w:p>
      <w:pPr>
        <w:pStyle w:val="Caption"/>
        <w:keepNext/>
      </w:pPr>
      <w:r>
        <w:t>3.04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96840" cy="3520440"/>
            <wp:docPr id="26" name="Picture 26" descr="F-5413-012 — MAS MPS/MRP Planning — evidencia 3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3456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image(20261016-223456).png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3.05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9996" cy="3520440"/>
            <wp:docPr id="27" name="Picture 27" descr="F-5413-012 — GRI Main — evidencia 3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3743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99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image(20261016-223743).png</w:t>
      </w:r>
    </w:p>
    <w:p>
      <w:pPr>
        <w:pStyle w:val="Caption"/>
        <w:keepNext/>
      </w:pPr>
      <w:r>
        <w:t>3.06  |  GRI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53131" cy="3520440"/>
            <wp:docPr id="28" name="Picture 28" descr="F-5413-012 — GRI Bills of Material — evidencia 3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3814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313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image(20261016-223814).png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3.07  |  GRI · Items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23895" cy="3520440"/>
            <wp:docPr id="29" name="Picture 29" descr="F-5413-012 — GRI Items DFF — evidencia 3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010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2389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image(20261016-224010).png</w:t>
      </w:r>
    </w:p>
    <w:p>
      <w:pPr>
        <w:pStyle w:val="Caption"/>
        <w:keepNext/>
      </w:pPr>
      <w:r>
        <w:t>3.08  |  GRI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5422" cy="3520440"/>
            <wp:docPr id="30" name="Picture 30" descr="F-5413-012 — GRI MPS/MRP Planning — evidencia 3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128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5422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image(20261016-224128).png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3.09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0219" cy="3520439"/>
            <wp:docPr id="31" name="Picture 31" descr="F-5413-012 — GRI General Planning — evidencia 3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214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0219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image(20261016-224214).png</w:t>
      </w:r>
    </w:p>
    <w:p>
      <w:pPr>
        <w:pStyle w:val="Caption"/>
        <w:keepNext/>
      </w:pPr>
      <w:r>
        <w:t>3.10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66032" cy="3520440"/>
            <wp:docPr id="32" name="Picture 32" descr="F-5413-012 — GRI Inventory — evidencia 3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300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66032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image(20261016-224300).png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3.11  |  GRI · Purchasing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9641" cy="3520439"/>
            <wp:docPr id="33" name="Picture 33" descr="F-5413-012 — GRI Purchasing — evidencia 3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350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9641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image(20261016-224350).png</w:t>
      </w:r>
    </w:p>
    <w:p>
      <w:pPr>
        <w:pStyle w:val="Caption"/>
        <w:keepNext/>
      </w:pPr>
      <w:r>
        <w:t>3.12  |  GRI · Order Management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1960" cy="3520440"/>
            <wp:docPr id="34" name="Picture 34" descr="F-5413-012 — GRI Order Management — evidencia 3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444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image(20261016-224444).png</w:t>
      </w:r>
    </w:p>
    <w:p>
      <w:r>
        <w:br w:type="page"/>
      </w:r>
    </w:p>
    <w:p>
      <w:pPr>
        <w:pStyle w:val="Heading2"/>
      </w:pPr>
      <w:r>
        <w:t>F-5413-012 · Evidencias</w:t>
      </w:r>
    </w:p>
    <w:p>
      <w:pPr>
        <w:pStyle w:val="Caption"/>
        <w:keepNext/>
      </w:pPr>
      <w:r>
        <w:t>3.13  |  GRI · Lead Times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4617" cy="3520440"/>
            <wp:docPr id="35" name="Picture 35" descr="F-5413-012 — GRI Lead Times — evidencia 3.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6-224521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461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image(20261016-224521).png</w:t>
      </w:r>
    </w:p>
    <w:p>
      <w:r>
        <w:br w:type="page"/>
      </w:r>
    </w:p>
    <w:p>
      <w:pPr>
        <w:pStyle w:val="Heading1"/>
      </w:pPr>
      <w:r>
        <w:t>4. EL-94917-012</w:t>
      </w:r>
    </w:p>
    <w:p>
      <w:r>
        <w:rPr>
          <w:b/>
        </w:rPr>
        <w:t>Solicitud: no indicada  ·  Organizaciones: MAS / GRI  ·  Capturas: 11</w:t>
      </w:r>
    </w:p>
    <w:p>
      <w:r>
        <w:rPr>
          <w:b w:val="0"/>
        </w:rPr>
        <w:t>Resultado: Verificado en campos de la revisión visual.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EL-94917-012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EL-94917-012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4.01, 4.05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TFT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THOUSAND FEET (TFT) en MAS y GRI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4.01, 4.05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 (marcado)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 (marcado)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 (texto en pantalla)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4.03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Outside Processing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 (desmarcado)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Desmarcado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4.09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Dimension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INCH (IN)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4.10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Unit Width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4.10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Unit Length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2800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2800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4.10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 Number / ATTRIBUTE1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TEST-PDR-94917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TEST-PDR-94917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TSR Number / ATTRIBUTE2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TEST-TSR-94917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TEST-TSR-94917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Lead Time / ATTRIBUTE15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 (observado)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se dio valor esperado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Observación · 4.05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Completa, según regla confirmada por usuario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Prefijo visible APP TEST - OPTICAL ACRYLIC COATING EL-94...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4.01, 4.05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OPTICALLY CLEAR ACRYLIC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OPTICALLY CLEAR ACRYLIC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4.04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ABC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INV_CLASS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GLAZING PRODS-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GLAZING PRODS-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LOG ROLL / SLIT ROLL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PHARMACEUTICAL-COSMOCEUTICAL-UNDEFINED-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PHARMACEUTICAL-COSMOCEUTICAL-UNDEFINED-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4.06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4.06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OPTICALLY CLEAR ACRYLIC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OPTICALLY CLEAR ACRYLIC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4.06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PLATFORM y PRICING completos fueron confirmados por el usuario; las capturas recortan el texto.</w:t>
      </w:r>
    </w:p>
    <w:p>
      <w:r>
        <w:rPr>
          <w:b w:val="0"/>
        </w:rPr>
        <w:t>Las tres categorías MASTER están reflejadas en GRI. El estado Active en GRI se documenta como observado, ya que no se proporcionó un valor esperado para compararlo.</w:t>
      </w:r>
    </w:p>
    <w:p>
      <w:pPr>
        <w:pStyle w:val="Heading2"/>
      </w:pPr>
      <w:r>
        <w:t>Datos de APEX sin envío verificado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4320"/>
      </w:tblGrid>
      <w:tr>
        <w:trPr>
          <w:cantSplit/>
          <w:tblHeader/>
        </w:trPr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Valor capturado</w:t>
            </w:r>
          </w:p>
        </w:tc>
        <w:tc>
          <w:tcPr>
            <w:tcW w:type="dxa" w:w="43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COST_ROLL_UP_REQUESTED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COAT_WEIGHT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ENGINEERING_STATUS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RLHD_RLDH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COATER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</w:t>
            </w:r>
          </w:p>
        </w:tc>
      </w:tr>
    </w:tbl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74800" cy="3520439"/>
            <wp:docPr id="36" name="Picture 36" descr="EL-94917-012 — MAS Main — evidencia 4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259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74800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image(20261019-191259).png</w:t>
      </w:r>
    </w:p>
    <w:p>
      <w:pPr>
        <w:pStyle w:val="Caption"/>
        <w:keepNext/>
      </w:pPr>
      <w:r>
        <w:t>4.02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65871" cy="3520440"/>
            <wp:docPr id="37" name="Picture 37" descr="EL-94917-012 — MAS Bills of Material — evidencia 4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348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6587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image(20261019-191348).png</w:t>
      </w:r>
    </w:p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4.03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8523" cy="3520439"/>
            <wp:docPr id="38" name="Picture 38" descr="EL-94917-012 — MAS MPS/MRP Planning — evidencia 4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418)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8523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image(20261019-191418).png</w:t>
      </w:r>
    </w:p>
    <w:p>
      <w:pPr>
        <w:pStyle w:val="Caption"/>
        <w:keepNext/>
      </w:pPr>
      <w:r>
        <w:t>4.04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80247" cy="3520440"/>
            <wp:docPr id="39" name="Picture 39" descr="EL-94917-012 — MAS Categories — evidencia 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455)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8024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image(20261019-191455).png</w:t>
      </w:r>
    </w:p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4.05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23518" cy="3520439"/>
            <wp:docPr id="40" name="Picture 40" descr="EL-94917-012 — GRI Main — evidencia 4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629)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518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image(20261019-191629).png</w:t>
      </w:r>
    </w:p>
    <w:p>
      <w:pPr>
        <w:pStyle w:val="Caption"/>
        <w:keepNext/>
      </w:pPr>
      <w:r>
        <w:t>4.06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43599" cy="3520440"/>
            <wp:docPr id="41" name="Picture 41" descr="EL-94917-012 — GRI Categories — evidencia 4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806)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359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image(20261019-191806).png</w:t>
      </w:r>
    </w:p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4.07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17414" cy="3520440"/>
            <wp:docPr id="42" name="Picture 42" descr="EL-94917-012 — GRI Inventory — evidencia 4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855)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17414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image(20261019-191855).png</w:t>
      </w:r>
    </w:p>
    <w:p>
      <w:pPr>
        <w:pStyle w:val="Caption"/>
        <w:keepNext/>
      </w:pPr>
      <w:r>
        <w:t>4.08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31828" cy="3520440"/>
            <wp:docPr id="43" name="Picture 43" descr="EL-94917-012 — GRI General Planning — evidencia 4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1935)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182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image(20261019-191935).png</w:t>
      </w:r>
    </w:p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4.09  |  GRI · Purchasing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520440"/>
            <wp:docPr id="44" name="Picture 44" descr="EL-94917-012 — GRI Purchasing — evidencia 4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2008)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image(20261019-192008).png</w:t>
      </w:r>
    </w:p>
    <w:p>
      <w:pPr>
        <w:pStyle w:val="Caption"/>
        <w:keepNext/>
      </w:pPr>
      <w:r>
        <w:t>4.10  |  GRI · Physical Attributes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63106" cy="3520440"/>
            <wp:docPr id="45" name="Picture 45" descr="EL-94917-012 — GRI Physical Attributes — evidencia 4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2049)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6310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image(20261019-192049).png</w:t>
      </w:r>
    </w:p>
    <w:p>
      <w:r>
        <w:br w:type="page"/>
      </w:r>
    </w:p>
    <w:p>
      <w:pPr>
        <w:pStyle w:val="Heading2"/>
      </w:pPr>
      <w:r>
        <w:t>EL-94917-012 · Evidencias</w:t>
      </w:r>
    </w:p>
    <w:p>
      <w:pPr>
        <w:pStyle w:val="Caption"/>
        <w:keepNext/>
      </w:pPr>
      <w:r>
        <w:t>4.11  |  GRI ·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20440"/>
            <wp:docPr id="46" name="Picture 46" descr="EL-94917-012 — GRI DFF — evidencia 4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2140)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image(20261019-192140).png</w:t>
      </w:r>
    </w:p>
    <w:p>
      <w:r>
        <w:br w:type="page"/>
      </w:r>
    </w:p>
    <w:p>
      <w:pPr>
        <w:pStyle w:val="Heading1"/>
      </w:pPr>
      <w:r>
        <w:t>5. W-12006-011</w:t>
      </w:r>
    </w:p>
    <w:p>
      <w:r>
        <w:rPr>
          <w:b/>
        </w:rPr>
        <w:t>Solicitud: no indicada  ·  Organizaciones: MAS / GRI  ·  Capturas: 13</w:t>
      </w:r>
    </w:p>
    <w:p>
      <w:r>
        <w:rPr>
          <w:b w:val="0"/>
        </w:rPr>
        <w:t>Resultado: Verificado en los campos revisados.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W-12006-011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W-12006-011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5.01, 5.04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TFT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THOUSAND FEET (TFT) en MAS y GRI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5.01, 5.04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 en MAS y GRI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 en MAS y GRI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5.03, 5.06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Outside Processing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Desmarcado (No)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5.09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180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 Number / ATTRIBUTE1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TEST-PDR-12006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TEST-PDR-12006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5.10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TSR Number / ATTRIBUTE2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TEST-TSR-12006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TEST-TSR-12006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5.10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Construction / ATTRIBUTE3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LINER CONSTRUCTION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LINER CONSTRUCTION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5.10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 (observado)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se proporcionó valor esperado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Observación · 5.01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 (observado)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No se proporcionó valor esperado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Observación · 5.04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 Planning Method (observado)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se proporcionó valor esperado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Not Planned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Observación · 5.08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Completa según confirmación general del usuario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Prefijo visible APP TEST - LOW EXTRACTABLE COATED LINE...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5.01, 5.04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LOW EXTRACTABLE LINER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LOW EXTRACTABLE LINER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5.11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ABC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INV_CLASS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LOG ROLL / SLIT ROLL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ELECTRONICS-UNDEFINED-UNDEFINED-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ELECTRONICS-UNDEFINED-UNDEFINED-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5.05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5.05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LOW EXTRACTABLE LINER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LOW EXTRACTABLE LINER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5.05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PLATFORM y PRICING completos fueron confirmados por el usuario. Las capturas muestran texto recortado.</w:t>
      </w:r>
    </w:p>
    <w:p>
      <w:r>
        <w:rPr>
          <w:b w:val="0"/>
        </w:rPr>
        <w:t>Shelf Life Control muestra Shelf life days, compatible con los 180 días esperados.</w:t>
      </w:r>
    </w:p>
    <w:p>
      <w:r>
        <w:rPr>
          <w:b w:val="0"/>
        </w:rPr>
        <w:t>Los estados ENGINEER en MAS y Active en GRI se registran como observados; no se había dado un valor esperado para compararlos.</w:t>
      </w:r>
    </w:p>
    <w:p>
      <w:r>
        <w:rPr>
          <w:b w:val="0"/>
        </w:rPr>
        <w:t>Inventory Planning Method = Not Planned es un campo distinto de Planning Method = MRP planning.</w:t>
      </w:r>
    </w:p>
    <w:p>
      <w:r>
        <w:rPr>
          <w:b w:val="0"/>
        </w:rPr>
        <w:t>Se incluyen 13 capturas: las 12 del control y una toma adicional de Inventory que vuelve a mostrar 180 días.</w:t>
      </w:r>
    </w:p>
    <w:p>
      <w:pPr>
        <w:pStyle w:val="Heading2"/>
      </w:pPr>
      <w:r>
        <w:t>Datos de APEX sin envío verificado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4320"/>
      </w:tblGrid>
      <w:tr>
        <w:trPr>
          <w:cantSplit/>
          <w:tblHeader/>
        </w:trPr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Valor capturado</w:t>
            </w:r>
          </w:p>
        </w:tc>
        <w:tc>
          <w:tcPr>
            <w:tcW w:type="dxa" w:w="43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ENGINEERING_STATUS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ENGINEERING REVIEW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No enviado a EBS. No verificado. Según resultado del paquete</w:t>
            </w:r>
          </w:p>
        </w:tc>
      </w:tr>
    </w:tbl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55245" cy="3520440"/>
            <wp:docPr id="47" name="Picture 47" descr="W-12006-011 — MAS Main — evidencia 5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3415)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524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image(20261019-193415).png</w:t>
      </w:r>
    </w:p>
    <w:p>
      <w:pPr>
        <w:pStyle w:val="Caption"/>
        <w:keepNext/>
      </w:pPr>
      <w:r>
        <w:t>5.02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5937" cy="3520440"/>
            <wp:docPr id="48" name="Picture 48" descr="W-12006-011 — MAS Bills of Material — evidencia 5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3443)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593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image(20261019-193443).png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5.03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39993" cy="3520440"/>
            <wp:docPr id="49" name="Picture 49" descr="W-12006-011 — MAS MPS/MRP Planning — evidencia 5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3522)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9993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image(20261019-193522).png</w:t>
      </w:r>
    </w:p>
    <w:p>
      <w:pPr>
        <w:pStyle w:val="Caption"/>
        <w:keepNext/>
      </w:pPr>
      <w:r>
        <w:t>5.04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5839" cy="3520440"/>
            <wp:docPr id="50" name="Picture 50" descr="W-12006-011 — GRI Main — evidencia 5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3826)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583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image(20261019-193826).png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5.05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65946" cy="3520440"/>
            <wp:docPr id="51" name="Picture 51" descr="W-12006-011 — GRI Categories — evidencia 5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3954)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594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image(20261019-193954).png</w:t>
      </w:r>
    </w:p>
    <w:p>
      <w:pPr>
        <w:pStyle w:val="Caption"/>
        <w:keepNext/>
      </w:pPr>
      <w:r>
        <w:t>5.06  |  GRI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2077" cy="3520440"/>
            <wp:docPr id="52" name="Picture 52" descr="W-12006-011 — GRI MPS/MRP Planning — evidencia 5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100)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207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image(20261019-194100).png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5.07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35065" cy="3520440"/>
            <wp:docPr id="53" name="Picture 53" descr="W-12006-011 — GRI Inventory — evidencia 5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214)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506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image(20261019-194214).png</w:t>
      </w:r>
    </w:p>
    <w:p>
      <w:pPr>
        <w:pStyle w:val="Caption"/>
        <w:keepNext/>
      </w:pPr>
      <w:r>
        <w:t>5.08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9354" cy="3520440"/>
            <wp:docPr id="54" name="Picture 54" descr="W-12006-011 — GRI General Planning — evidencia 5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321)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9354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image(20261019-194321).png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5.09  |  GRI · Purchasing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39284" cy="3520439"/>
            <wp:docPr id="55" name="Picture 55" descr="W-12006-011 — GRI Purchasing — evidencia 5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413)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9284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image(20261019-194413).png</w:t>
      </w:r>
    </w:p>
    <w:p>
      <w:pPr>
        <w:pStyle w:val="Caption"/>
        <w:keepNext/>
      </w:pPr>
      <w:r>
        <w:t>5.10  |  GRI · DFF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26365" cy="3520440"/>
            <wp:docPr id="56" name="Picture 56" descr="W-12006-011 — GRI DFF — evidencia 5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513)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2636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image(20261019-194513).png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5.11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83710" cy="3520440"/>
            <wp:docPr id="57" name="Picture 57" descr="W-12006-011 — MAS Categories — evidencia 5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845)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8371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image(20261019-194845).png</w:t>
      </w:r>
    </w:p>
    <w:p>
      <w:pPr>
        <w:pStyle w:val="Caption"/>
        <w:keepNext/>
      </w:pPr>
      <w:r>
        <w:t>5.12  |  GRI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7137" cy="3520440"/>
            <wp:docPr id="58" name="Picture 58" descr="W-12006-011 — GRI MPS/MRP Planning — evidencia 5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959)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3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image(20261019-194959).png</w:t>
      </w:r>
    </w:p>
    <w:p>
      <w:r>
        <w:br w:type="page"/>
      </w:r>
    </w:p>
    <w:p>
      <w:pPr>
        <w:pStyle w:val="Heading2"/>
      </w:pPr>
      <w:r>
        <w:t>W-12006-011 · Evidencias</w:t>
      </w:r>
    </w:p>
    <w:p>
      <w:pPr>
        <w:pStyle w:val="Caption"/>
        <w:keepNext/>
      </w:pPr>
      <w:r>
        <w:t>5.13  |  GRI · Inventory (captura adicional)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35065" cy="3520440"/>
            <wp:docPr id="59" name="Picture 59" descr="W-12006-011 — GRI Inventory (captura adicional) — evidencia 5.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4214)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506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image(20261019-194230).png</w:t>
      </w:r>
    </w:p>
    <w:p>
      <w:r>
        <w:br w:type="page"/>
      </w:r>
    </w:p>
    <w:p>
      <w:pPr>
        <w:pStyle w:val="Heading1"/>
      </w:pPr>
      <w:r>
        <w:t>6. SP-9083-11</w:t>
      </w:r>
    </w:p>
    <w:p>
      <w:r>
        <w:rPr>
          <w:b/>
        </w:rPr>
        <w:t>Solicitud: 459  ·  Organizaciones: MAS / GRI  ·  Capturas: 12</w:t>
      </w:r>
    </w:p>
    <w:p>
      <w:r>
        <w:rPr>
          <w:b w:val="0"/>
        </w:rPr>
        <w:t>Resultado: Verificado en capturas y resultado SQL comunicado.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SP-9083-11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SP-9083-11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6.01, 6.05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CUSTOMER SERVICE SPLICE ROLL SP-9083-11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APP TEST - CUSTOMER SERVICE SPLICE ROLL SP-9083-11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6.01, 6.05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RL (ROLL)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ROLL (RL según resultado comunicado)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6.01, 6.05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6.02, 6.06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 · 6.03, 6.07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6.01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6.09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210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210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6.09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CFIS2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6.10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Dimension UOM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INCH (IN según resultado comunicado)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Unit Width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9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9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Unit Length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1800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1800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PDR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TEST-PDR-9083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TEST-PDR-9083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6.12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TSR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TEST-TSR-9083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TEST-TSR-9083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6.12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 CUSTOMER 9083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 CUSTOMER 9083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6.12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Lead Time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6.12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ARCLAD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ARCLAD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SPLICING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SPLICING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REPULPABLE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REPULPABLE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comunicado; captura parcial · 6.04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ABC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OPS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INV_CLASS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LOG ROLL / SLIT ROLL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6.08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UNDEFINED-UNDEFINED-UNDEFINED-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UNDEFINED-UNDEFINED-UNDEFINED-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comunicado; captura parcial · 6.08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SPLICING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SPLICING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6.08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ARCLAD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ARCLAD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6.08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REPULPABLE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REPULPABLE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SQL comunicado; captura parcial · 6.08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Las diez categorías tienen MATCH por SQL comunicado. PLATFORM y PRICING aparecen recortados en las capturas; el texto completo se respalda en ese resultado.</w:t>
      </w:r>
    </w:p>
    <w:p>
      <w:r>
        <w:rPr>
          <w:b w:val="0"/>
        </w:rPr>
        <w:t>Engineering Item marcado y MRP planning se observan en ambas organizaciones. Las tres categorías MASTER también se reflejan en GRI.</w:t>
      </w:r>
    </w:p>
    <w:p>
      <w:pPr>
        <w:pStyle w:val="Heading2"/>
      </w:pPr>
      <w:r>
        <w:t>Datos de APEX sin envío verificado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4320"/>
      </w:tblGrid>
      <w:tr>
        <w:trPr>
          <w:cantSplit/>
          <w:tblHeader/>
        </w:trPr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Valor capturado</w:t>
            </w:r>
          </w:p>
        </w:tc>
        <w:tc>
          <w:tcPr>
            <w:tcW w:type="dxa" w:w="43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ENGINEERING_STATUS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ENGINEERING REVIEW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Mapeo no confirmado. No verificado. Capturado en APEX</w:t>
            </w:r>
          </w:p>
        </w:tc>
      </w:tr>
    </w:tbl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6039" cy="3520440"/>
            <wp:docPr id="60" name="Picture 60" descr="SP-9083-11 — MAS Main — evidencia 6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5656)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603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image(20261019-195656).png</w:t>
      </w:r>
    </w:p>
    <w:p>
      <w:pPr>
        <w:pStyle w:val="Caption"/>
        <w:keepNext/>
      </w:pPr>
      <w:r>
        <w:t>6.02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85646" cy="3520440"/>
            <wp:docPr id="61" name="Picture 61" descr="SP-9083-11 — MAS Bills of Material — evidencia 6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5800)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8564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image(20261019-195800).png</w:t>
      </w:r>
    </w:p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6.03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63281" cy="3520439"/>
            <wp:docPr id="62" name="Picture 62" descr="SP-9083-11 — MAS MPS/MRP Planning — evidencia 6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5850)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3281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image(20261019-195850).png</w:t>
      </w:r>
    </w:p>
    <w:p>
      <w:pPr>
        <w:pStyle w:val="Caption"/>
        <w:keepNext/>
      </w:pPr>
      <w:r>
        <w:t>6.04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45543" cy="3520440"/>
            <wp:docPr id="63" name="Picture 63" descr="SP-9083-11 — MAS Categories — evidencia 6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95925)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45543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image(20261019-195925).png</w:t>
      </w:r>
    </w:p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6.05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385" cy="3520440"/>
            <wp:docPr id="64" name="Picture 64" descr="SP-9083-11 — GRI Main — evidencia 6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115)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38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image(20261019-200115).png</w:t>
      </w:r>
    </w:p>
    <w:p>
      <w:pPr>
        <w:pStyle w:val="Caption"/>
        <w:keepNext/>
      </w:pPr>
      <w:r>
        <w:t>6.06  |  GRI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823" cy="3520440"/>
            <wp:docPr id="65" name="Picture 65" descr="SP-9083-11 — GRI Bills of Material — evidencia 6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144)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72823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image(20261019-200144).png</w:t>
      </w:r>
    </w:p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6.07  |  GRI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25859" cy="3520440"/>
            <wp:docPr id="66" name="Picture 66" descr="SP-9083-11 — GRI MPS/MRP Planning — evidencia 6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216)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585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image(20261019-200216).png</w:t>
      </w:r>
    </w:p>
    <w:p>
      <w:pPr>
        <w:pStyle w:val="Caption"/>
        <w:keepNext/>
      </w:pPr>
      <w:r>
        <w:t>6.08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48052" cy="3520440"/>
            <wp:docPr id="67" name="Picture 67" descr="SP-9083-11 — GRI Categories — evidencia 6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333)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48052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image(20261019-200333).png</w:t>
      </w:r>
    </w:p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6.09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4220" cy="3520440"/>
            <wp:docPr id="68" name="Picture 68" descr="SP-9083-11 — GRI Inventory — evidencia 6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432)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042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image(20261019-200432).png</w:t>
      </w:r>
    </w:p>
    <w:p>
      <w:pPr>
        <w:pStyle w:val="Caption"/>
        <w:keepNext/>
      </w:pPr>
      <w:r>
        <w:t>6.10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79720" cy="3520440"/>
            <wp:docPr id="69" name="Picture 69" descr="SP-9083-11 — GRI General Planning — evidencia 6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507)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image(20261019-200507).png</w:t>
      </w:r>
    </w:p>
    <w:p>
      <w:r>
        <w:br w:type="page"/>
      </w:r>
    </w:p>
    <w:p>
      <w:pPr>
        <w:pStyle w:val="Heading2"/>
      </w:pPr>
      <w:r>
        <w:t>SP-9083-11 · Evidencias</w:t>
      </w:r>
    </w:p>
    <w:p>
      <w:pPr>
        <w:pStyle w:val="Caption"/>
        <w:keepNext/>
      </w:pPr>
      <w:r>
        <w:t>6.11  |  GRI · Physical Attributes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6272" cy="3520439"/>
            <wp:docPr id="70" name="Picture 70" descr="SP-9083-11 — GRI Physical Attributes — evidencia 6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539)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26272" cy="352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image(20261019-200539).png</w:t>
      </w:r>
    </w:p>
    <w:p>
      <w:pPr>
        <w:pStyle w:val="Caption"/>
        <w:keepNext/>
      </w:pPr>
      <w:r>
        <w:t>6.12  |  GRI · Descriptive Flexfield Items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46488" cy="3520440"/>
            <wp:docPr id="71" name="Picture 71" descr="SP-9083-11 — GRI Descriptive Flexfield Items — evidencia 6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0645)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46488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image(20261019-200645).png</w:t>
      </w:r>
    </w:p>
    <w:p>
      <w:r>
        <w:br w:type="page"/>
      </w:r>
    </w:p>
    <w:p>
      <w:pPr>
        <w:pStyle w:val="Heading1"/>
      </w:pPr>
      <w:r>
        <w:t>7. EL-94919-011</w:t>
      </w:r>
    </w:p>
    <w:p>
      <w:r>
        <w:rPr>
          <w:b/>
        </w:rPr>
        <w:t>Solicitud: 475  ·  Organizaciones: MAS / GRI  ·  Capturas: 12</w:t>
      </w:r>
    </w:p>
    <w:p>
      <w:r>
        <w:rPr>
          <w:b w:val="0"/>
        </w:rPr>
        <w:t>Resultado: Verificado en capturas y resultado SQL comunicado.</w:t>
      </w:r>
    </w:p>
    <w:p>
      <w:pPr>
        <w:pStyle w:val="Heading2"/>
      </w:pPr>
      <w:r>
        <w:t>Datos y atributos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736"/>
        <w:gridCol w:w="2736"/>
        <w:gridCol w:w="2016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94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 / APEX</w:t>
            </w:r>
          </w:p>
        </w:tc>
        <w:tc>
          <w:tcPr>
            <w:tcW w:type="dxa" w:w="27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201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Number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EL-94919-011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EL-94919-011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7.01, 7.05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Primary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FT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FOOT (FT según resultado comunicado)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7.01, 7.05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 Item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Y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7.02, 7.06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Planning Method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MRP planning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/ resultado comunicado · 7.03, 7.07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Item Status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Active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7.05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Control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Item shelf life days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7.09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Shelf Life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420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420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7.09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7.10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Dimension UOM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INCH (IN según resultado comunicado)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Unit Width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14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14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7.11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Unit Length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1260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1260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7.11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PDR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TEST-PDR-94919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TEST-PDR-94919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7.12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TSR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TEST-TSR-94919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TEST-TSR-94919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7.12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CUSTOMER ENGINEERING 94919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TEST CUSTOMER ENGINEERING 94919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7.12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94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Lead Time Days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21</w:t>
            </w:r>
          </w:p>
        </w:tc>
        <w:tc>
          <w:tcPr>
            <w:tcW w:type="dxa" w:w="27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21</w:t>
            </w:r>
          </w:p>
        </w:tc>
        <w:tc>
          <w:tcPr>
            <w:tcW w:type="dxa" w:w="201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7.12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 y GRI</w:t>
            </w:r>
          </w:p>
        </w:tc>
        <w:tc>
          <w:tcPr>
            <w:tcW w:type="dxa" w:w="194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Descripción completa capturada en APEX (texto íntegro no suministrado)</w:t>
            </w:r>
          </w:p>
        </w:tc>
        <w:tc>
          <w:tcPr>
            <w:tcW w:type="dxa" w:w="27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APP TEST - ENGINEERING SLIT ELECTRONICS…</w:t>
            </w:r>
          </w:p>
        </w:tc>
        <w:tc>
          <w:tcPr>
            <w:tcW w:type="dxa" w:w="201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Confirmación del usuario · 7.01, 7.05</w:t>
            </w:r>
          </w:p>
        </w:tc>
      </w:tr>
    </w:tbl>
    <w:p>
      <w:pPr>
        <w:pStyle w:val="Heading2"/>
      </w:pPr>
      <w:r>
        <w:t>Categorías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880"/>
        <w:gridCol w:w="1872"/>
      </w:tblGrid>
      <w:tr>
        <w:trPr>
          <w:cantSplit/>
          <w:tblHeader/>
        </w:trPr>
        <w:tc>
          <w:tcPr>
            <w:tcW w:type="dxa" w:w="936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180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Category Set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8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Resultado en EBS</w:t>
            </w:r>
          </w:p>
        </w:tc>
        <w:tc>
          <w:tcPr>
            <w:tcW w:type="dxa" w:w="1872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7.04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MAS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SILICONE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SILICONE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7.04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ABC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TSR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TSR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HTS CODE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3919.10.2055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INV_CLASS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FG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DEFAULT-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LOG ROLL / SLIT ROLL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+ SQL comunicado · 7.08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UNDEFINED-UNDEFINED-UNDEFINED-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UNDEFINED-UNDEFINED-UNDEFINED-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SQL comunicado; captura parcial · 7.08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BUSINESS UNIT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7.08</w:t>
            </w:r>
          </w:p>
        </w:tc>
      </w:tr>
      <w:tr>
        <w:trPr>
          <w:cantSplit/>
        </w:trPr>
        <w:tc>
          <w:tcPr>
            <w:tcW w:type="dxa" w:w="936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DIVISION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288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ARCARE</w:t>
            </w:r>
          </w:p>
        </w:tc>
        <w:tc>
          <w:tcPr>
            <w:tcW w:type="dxa" w:w="1872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Captura · 7.08</w:t>
            </w:r>
          </w:p>
        </w:tc>
      </w:tr>
      <w:tr>
        <w:trPr>
          <w:cantSplit/>
        </w:trPr>
        <w:tc>
          <w:tcPr>
            <w:tcW w:type="dxa" w:w="936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GRI</w:t>
            </w:r>
          </w:p>
        </w:tc>
        <w:tc>
          <w:tcPr>
            <w:tcW w:type="dxa" w:w="180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SILICONE ADHESIVE</w:t>
            </w:r>
          </w:p>
        </w:tc>
        <w:tc>
          <w:tcPr>
            <w:tcW w:type="dxa" w:w="288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SILICONE ADHESIVE</w:t>
            </w:r>
          </w:p>
        </w:tc>
        <w:tc>
          <w:tcPr>
            <w:tcW w:type="dxa" w:w="1872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Captura · 7.08</w:t>
            </w:r>
          </w:p>
        </w:tc>
      </w:tr>
    </w:tbl>
    <w:p>
      <w:pPr>
        <w:pStyle w:val="Heading2"/>
      </w:pPr>
      <w:r>
        <w:t>Observaciones y alcance del cierre</w:t>
      </w:r>
    </w:p>
    <w:p>
      <w:r>
        <w:rPr>
          <w:b w:val="0"/>
        </w:rPr>
        <w:t>Las diez categorías tienen MATCH por SQL comunicado. PRICING aparece recortado; su texto completo se respalda en ese resultado.</w:t>
      </w:r>
    </w:p>
    <w:p>
      <w:r>
        <w:rPr>
          <w:b w:val="0"/>
        </w:rPr>
        <w:t>Planner = 01 conserva el cero inicial. Las dimensiones están expresadas en pulgadas: ancho 14 y longitud 1260.</w:t>
      </w:r>
    </w:p>
    <w:p>
      <w:r>
        <w:rPr>
          <w:b w:val="0"/>
        </w:rPr>
        <w:t>Engineering Item marcado y MRP planning se observan en ambas organizaciones. Las tres categorías MASTER también se reflejan en GRI.</w:t>
      </w:r>
    </w:p>
    <w:p>
      <w:pPr>
        <w:pStyle w:val="Heading2"/>
      </w:pPr>
      <w:r>
        <w:t>Datos de APEX sin envío verificado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4320"/>
      </w:tblGrid>
      <w:tr>
        <w:trPr>
          <w:cantSplit/>
          <w:tblHeader/>
        </w:trPr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4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Valor capturado</w:t>
            </w:r>
          </w:p>
        </w:tc>
        <w:tc>
          <w:tcPr>
            <w:tcW w:type="dxa" w:w="4320"/>
            <w:shd w:fill="17365D"/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COST_ROLL_UP_REQUESTED</w:t>
            </w:r>
          </w:p>
        </w:tc>
        <w:tc>
          <w:tcPr>
            <w:tcW w:type="dxa" w:w="3024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FFFFF"/>
          </w:tcPr>
          <w:p>
            <w:pPr>
              <w:spacing w:after="80" w:before="60"/>
            </w:pPr>
            <w:r>
              <w:rPr>
                <w:sz w:val="18"/>
              </w:rPr>
              <w:t>No enviado a EBS. No verificado. Según resultado del paquete</w:t>
            </w:r>
          </w:p>
        </w:tc>
      </w:tr>
      <w:tr>
        <w:trPr>
          <w:cantSplit/>
        </w:trPr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ENGINEERING_STATUS</w:t>
            </w:r>
          </w:p>
        </w:tc>
        <w:tc>
          <w:tcPr>
            <w:tcW w:type="dxa" w:w="3024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Valor no indicado</w:t>
            </w:r>
          </w:p>
        </w:tc>
        <w:tc>
          <w:tcPr>
            <w:tcW w:type="dxa" w:w="4320"/>
            <w:shd w:fill="F0F4F8"/>
          </w:tcPr>
          <w:p>
            <w:pPr>
              <w:spacing w:after="80" w:before="60"/>
            </w:pPr>
            <w:r>
              <w:rPr>
                <w:sz w:val="18"/>
              </w:rPr>
              <w:t>No enviado a EBS. No verificado. Según resultado del paquete</w:t>
            </w:r>
          </w:p>
        </w:tc>
      </w:tr>
    </w:tbl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7.01  |  MAS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55456" cy="3520440"/>
            <wp:docPr id="72" name="Picture 72" descr="EL-94919-011 — MAS Main — evidencia 7.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3559)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5545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image(20261019-203559).png</w:t>
      </w:r>
    </w:p>
    <w:p>
      <w:pPr>
        <w:pStyle w:val="Caption"/>
        <w:keepNext/>
      </w:pPr>
      <w:r>
        <w:t>7.02  |  MAS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95619" cy="3520440"/>
            <wp:docPr id="73" name="Picture 73" descr="EL-94919-011 — MAS Bills of Material — evidencia 7.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3624)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9561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image(20261019-203624).png</w:t>
      </w:r>
    </w:p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7.03  |  MAS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80659" cy="3520440"/>
            <wp:docPr id="74" name="Picture 74" descr="EL-94919-011 — MAS MPS/MRP Planning — evidencia 7.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3659)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image(20261019-203659).png</w:t>
      </w:r>
    </w:p>
    <w:p>
      <w:pPr>
        <w:pStyle w:val="Caption"/>
        <w:keepNext/>
      </w:pPr>
      <w:r>
        <w:t>7.04  |  MAS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590501" cy="3520440"/>
            <wp:docPr id="75" name="Picture 75" descr="EL-94919-011 — MAS Categories — evidencia 7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3749)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9050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image(20261019-203749).png</w:t>
      </w:r>
    </w:p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7.05  |  GRI · Main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0980" cy="3520440"/>
            <wp:docPr id="76" name="Picture 76" descr="EL-94919-011 — GRI Main — evidencia 7.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3904)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9098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image(20261019-203904).png</w:t>
      </w:r>
    </w:p>
    <w:p>
      <w:pPr>
        <w:pStyle w:val="Caption"/>
        <w:keepNext/>
      </w:pPr>
      <w:r>
        <w:t>7.06  |  GRI · Bills of Material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6551" cy="3520440"/>
            <wp:docPr id="77" name="Picture 77" descr="EL-94919-011 — GRI Bills of Material — evidencia 7.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010)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3655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image(20261019-204010).png</w:t>
      </w:r>
    </w:p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7.07  |  GRI · MPS/MRP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12267" cy="3520440"/>
            <wp:docPr id="78" name="Picture 78" descr="EL-94919-011 — GRI MPS/MRP Planning — evidencia 7.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041)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12267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image(20261019-204041).png</w:t>
      </w:r>
    </w:p>
    <w:p>
      <w:pPr>
        <w:pStyle w:val="Caption"/>
        <w:keepNext/>
      </w:pPr>
      <w:r>
        <w:t>7.08  |  GRI · Categories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90635" cy="3520440"/>
            <wp:docPr id="79" name="Picture 79" descr="EL-94919-011 — GRI Categories — evidencia 7.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126)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9063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image(20261019-204126).png</w:t>
      </w:r>
    </w:p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7.09  |  GRI · Inventory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6806" cy="3520440"/>
            <wp:docPr id="80" name="Picture 80" descr="EL-94919-011 — GRI Inventory — evidencia 7.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209)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76806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image(20261019-204209).png</w:t>
      </w:r>
    </w:p>
    <w:p>
      <w:pPr>
        <w:pStyle w:val="Caption"/>
        <w:keepNext/>
      </w:pPr>
      <w:r>
        <w:t>7.10  |  GRI · General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6240" cy="3520440"/>
            <wp:docPr id="81" name="Picture 81" descr="EL-94919-011 — GRI General Planning — evidencia 7.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300)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image(20261019-204300).png</w:t>
      </w:r>
    </w:p>
    <w:p>
      <w:r>
        <w:br w:type="page"/>
      </w:r>
    </w:p>
    <w:p>
      <w:pPr>
        <w:pStyle w:val="Heading2"/>
      </w:pPr>
      <w:r>
        <w:t>EL-94919-011 · Evidencias</w:t>
      </w:r>
    </w:p>
    <w:p>
      <w:pPr>
        <w:pStyle w:val="Caption"/>
        <w:keepNext/>
      </w:pPr>
      <w:r>
        <w:t>7.11  |  GRI · Physical Attributes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7201" cy="3520440"/>
            <wp:docPr id="82" name="Picture 82" descr="EL-94919-011 — GRI Physical Attributes — evidencia 7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334)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47201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image(20261019-204334).png</w:t>
      </w:r>
    </w:p>
    <w:p>
      <w:pPr>
        <w:pStyle w:val="Caption"/>
        <w:keepNext/>
      </w:pPr>
      <w:r>
        <w:t>7.12  |  GRI · Items flexfield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48975" cy="3520440"/>
            <wp:docPr id="83" name="Picture 83" descr="EL-94919-011 — GRI Items flexfield — evidencia 7.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204412)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48975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color w:val="666666"/>
          <w:sz w:val="16"/>
        </w:rPr>
        <w:t>image(20261019-204412).png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19 de octubre de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APEX → EBS  |  Verificación de ítems  |  MAS / GRI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Verificación de ítems en EBS — MAS y GRI</dc:title>
  <dc:subject>Siete ítems: comparación de valores y evidencias</dc:subject>
  <dc:creator>Diego Morin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