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left"/>
      </w:pPr>
      <w:r>
        <w:t xml:space="preserve">📘 myPOD ↔ Etsy ↔ Printify 통합 운영 가이드 (v1.2)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자동화 대시보드 연동 작업 순서, 역할 분담표, 결제·정산 프로세스, $30 판매가 적정성 분석 &amp; 전체 플로우 차트 다이어그램</w:t>
      </w:r>
    </w:p>
    <w:p>
      <w:pPr>
        <w:pStyle w:val="Heading2"/>
        <w:spacing w:after="120" w:before="240"/>
      </w:pPr>
      <w:r>
        <w:t xml:space="preserve">📊 1. 자동 vs 수동 역할 분담표 (Task Matrix)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주체</w:t>
            </w:r>
          </w:p>
        </w:tc>
        <w:tc>
          <w:tcPr>
            <w:tcW w:type="pct" w:w="50%"/>
            <w:shd w:fill="F1F5F9"/>
          </w:tcPr>
          <w:p>
            <w:r>
              <w:rPr>
                <w:b/>
                <w:bCs/>
              </w:rPr>
              <w:t xml:space="preserve">상세 작업 내용</w:t>
            </w:r>
          </w:p>
        </w:tc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자동/수동</w:t>
            </w:r>
          </w:p>
        </w:tc>
      </w:tr>
      <w:tr>
        <w:tc>
          <w:p>
            <w:r>
              <w:t xml:space="preserve">기획 &amp; 생성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미 트렌드 분석, AI 디자인 생성, 흰색 배경(#FFFFFF) 적용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SEO 태그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Etsy 상위 노출용 제목(Title) &amp; 13개 키워드 태그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자산 익스포트</w:t>
            </w:r>
          </w:p>
        </w:tc>
        <w:tc>
          <w:p>
            <w:r>
              <w:t xml:space="preserve">myPOD</w:t>
            </w:r>
          </w:p>
        </w:tc>
        <w:tc>
          <w:p>
            <w:r>
              <w:t xml:space="preserve">Etsy 2.5K 목업(2500px) &amp; POD 4K 투명 PNG(4000px 300DPI)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원클릭</w:t>
            </w:r>
          </w:p>
        </w:tc>
      </w:tr>
      <w:tr>
        <w:tc>
          <w:p>
            <w:r>
              <w:t xml:space="preserve">자산 수집</w:t>
            </w:r>
          </w:p>
        </w:tc>
        <w:tc>
          <w:p>
            <w:r>
              <w:t xml:space="preserve">사용자</w:t>
            </w:r>
          </w:p>
        </w:tc>
        <w:tc>
          <w:p>
            <w:r>
              <w:t xml:space="preserve">4K PNG / 2.5K 목업 다운로드 및 SEO 제목/태그 복사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수동</w:t>
            </w:r>
          </w:p>
        </w:tc>
      </w:tr>
      <w:tr>
        <w:tc>
          <w:p>
            <w:r>
              <w:t xml:space="preserve">상품 셋팅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4K PNG 업로드 ➔ 상품 종류/색상 선택 ➔ Publish to Etsy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최초 1회</w:t>
            </w:r>
          </w:p>
        </w:tc>
      </w:tr>
      <w:tr>
        <w:tc>
          <w:p>
            <w:r>
              <w:t xml:space="preserve">마켓 등록</w:t>
            </w:r>
          </w:p>
        </w:tc>
        <w:tc>
          <w:p>
            <w:r>
              <w:t xml:space="preserve">Etsy</w:t>
            </w:r>
          </w:p>
        </w:tc>
        <w:tc>
          <w:p>
            <w:r>
              <w:t xml:space="preserve">Printify 연동 Draft 항목 진입 ➔ myPOD 2.5K 목업 &amp; SEO 적용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최종 최적화</w:t>
            </w:r>
          </w:p>
        </w:tc>
      </w:tr>
      <w:tr>
        <w:tc>
          <w:p>
            <w:r>
              <w:t xml:space="preserve">주문 수집</w:t>
            </w:r>
          </w:p>
        </w:tc>
        <w:tc>
          <w:p>
            <w:r>
              <w:t xml:space="preserve">Etsy ➔ Printify</w:t>
            </w:r>
          </w:p>
        </w:tc>
        <w:tc>
          <w:p>
            <w:r>
              <w:t xml:space="preserve">Etsy 주문 발생 시 Printify로 구매자 배송 정보 자동 전달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원가 결제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사전 등록된 판매자 신용카드에서 실제 인쇄비 + 배송비 자동 결제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제작 &amp; 배송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미국/현지 인쇄 공장에서 DTG 인쇄 후 구매자에게 직접 배송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송장 추적</w:t>
            </w:r>
          </w:p>
        </w:tc>
        <w:tc>
          <w:p>
            <w:r>
              <w:t xml:space="preserve">Printify ➔ Etsy</w:t>
            </w:r>
          </w:p>
        </w:tc>
        <w:tc>
          <w:p>
            <w:r>
              <w:t xml:space="preserve">배송 송장 번호(Tracking No.) 자동 전송 ➔ Etsy 배송 완료 처리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</w:tbl>
    <w:p>
      <w:pPr>
        <w:pStyle w:val="Heading2"/>
        <w:spacing w:after="120" w:before="360"/>
      </w:pPr>
      <w:r>
        <w:t xml:space="preserve">🔄 2. 단계별 연동 작업 순서 (Step-by-Step)</w:t>
      </w:r>
    </w:p>
    <w:p>
      <w:pPr>
        <w:spacing w:after="120"/>
      </w:pPr>
      <w:r>
        <w:rPr>
          <w:b/>
          <w:bCs/>
          <w:color w:val="4F46E5"/>
        </w:rPr>
        <w:t xml:space="preserve">📷 전체 작업 프로세스 플로우 차트 (Workflow Diagram)</w:t>
      </w:r>
    </w:p>
    <w:p>
      <w:pPr>
        <w:spacing w:after="200"/>
        <w:jc w:val="center"/>
      </w:pPr>
      <w:r>
        <w:drawing>
          <wp:inline distT="0" distB="0" distL="0" distR="0">
            <wp:extent cx="3048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1단계. myPOD에서 AI 디자인 및 자산 생성 (약 1분 소요)</w:t>
      </w:r>
    </w:p>
    <w:p>
      <w:r>
        <w:t xml:space="preserve">• AI 디자인 생성 (🤖 자동): myPOD 대시보드에서 키워드/위트 문구 설정 후 생성 진행. Google Imagen 4.0이 흰색 배경(#FFFFFF) 일러스트를 생성합니다.</w:t>
      </w:r>
    </w:p>
    <w:p>
      <w:r>
        <w:t xml:space="preserve">• Etsy SEO 문구 생성 (🤖 자동): Gemini가 검색 상위 노출용 제목과 13개 태그를 작성합니다.</w:t>
      </w:r>
    </w:p>
    <w:p>
      <w:pPr>
        <w:spacing w:after="160"/>
      </w:pPr>
      <w:r>
        <w:t xml:space="preserve">• 자산 다운로드 (👤 수동): [🖨️ 4K 투명 PNG] 및 [👕 Etsy 2.5K 목업] 버튼 클릭 후 [제목 복사], [태그 복사]를 진행합니다.</w:t>
      </w:r>
    </w:p>
    <w:p>
      <w:pPr>
        <w:pStyle w:val="Heading3"/>
      </w:pPr>
      <w:r>
        <w:t xml:space="preserve">2단계. Printify에 인쇄 원본 세팅 (약 2분 소요)</w:t>
      </w:r>
    </w:p>
    <w:p>
      <w:r>
        <w:t xml:space="preserve">• 상품 선택 &amp; 원단 배치 (👤 수동): Printify(printify.com)에서 Bella+Canvas 3001 등 원하는 POD 티셔츠/에코백을 선택하고 myPOD 4K 투명 PNG를 업로드하여 위치를 조절합니다.</w:t>
      </w:r>
    </w:p>
    <w:p>
      <w:pPr>
        <w:spacing w:after="160"/>
      </w:pPr>
      <w:r>
        <w:t xml:space="preserve">• Etsy 연동 송출 (🤖 자동/1클릭): Publish to Etsy 클릭 시 Printify와 연동된 Etsy 스토어로 기본 정보가 Draft(임시저장) 목록으로 전송됩니다.</w:t>
      </w:r>
    </w:p>
    <w:p>
      <w:pPr>
        <w:pStyle w:val="Heading3"/>
      </w:pPr>
      <w:r>
        <w:t xml:space="preserve">3단계. Etsy 스토어 최종 최적화 및 등록 (약 1분 소요)</w:t>
      </w:r>
    </w:p>
    <w:p>
      <w:r>
        <w:t xml:space="preserve">• Draft 목록 진입 (👤 수동): Etsy Shop Manager ➔ Listings ➔ Draft 선택.</w:t>
      </w:r>
    </w:p>
    <w:p>
      <w:r>
        <w:t xml:space="preserve">• 목업 및 SEO 교체 (👤 수동): Printify 기본 목업 대신 myPOD에서 받은 Etsy 2.5K 고해상도 목업을 썸네일로 등록하고, 복사한 SEO 제목과 13개 태그를 붙여넣습니다.</w:t>
      </w:r>
    </w:p>
    <w:p>
      <w:pPr>
        <w:spacing w:after="160"/>
      </w:pPr>
      <w:r>
        <w:t xml:space="preserve">• Publish (판매 시작): 최종 검토 후 등록하여 전 세계 판매를 개시합니다.</w:t>
      </w:r>
    </w:p>
    <w:p>
      <w:pPr>
        <w:pStyle w:val="Heading3"/>
      </w:pPr>
      <w:r>
        <w:t xml:space="preserve">4단계. 판매, 정산 및 자동 배포 (100% 자동 실행)</w:t>
      </w:r>
    </w:p>
    <w:p>
      <w:r>
        <w:t xml:space="preserve">• 고객 결제 &amp; 정산 (🤖 자동): 고객 구매 대금($30.00 내외)이 Etsy Payments 계좌로 입금됩니다.</w:t>
      </w:r>
    </w:p>
    <w:p>
      <w:r>
        <w:t xml:space="preserve">• Printify 주문 전송 &amp; 카드 결제 (🤖 자동): 주문 정보가 Printify로 자동 전달되고, 판매자의 카드에서 실제 인쇄비+배송비만 자동 결제됩니다.</w:t>
      </w:r>
    </w:p>
    <w:p>
      <w:pPr>
        <w:spacing w:after="240"/>
      </w:pPr>
      <w:r>
        <w:t xml:space="preserve">• 생산, 배송 &amp; 송장 추적 (🤖 자동): 현지 공장에서 제작 후 직배송하며, 송장 번호가 Etsy에 자동 입력되어 주문이 완결됩니다.</w:t>
      </w:r>
    </w:p>
    <w:p>
      <w:pPr>
        <w:pStyle w:val="Heading2"/>
        <w:spacing w:after="120" w:before="240"/>
      </w:pPr>
      <w:r>
        <w:t xml:space="preserve">💰 3. 결제 및 정산 프로세스 (Financial Flow)</w:t>
      </w:r>
    </w:p>
    <w:p>
      <w:pPr>
        <w:pStyle w:val="Heading3"/>
      </w:pPr>
      <w:r>
        <w:t xml:space="preserve">💵 마진 정산 예시 (티셔츠 1벌 판매 시)</w:t>
      </w:r>
    </w:p>
    <w:p>
      <w:r>
        <w:t xml:space="preserve">• Etsy 고객 판매가 (입금): +$30.00</w:t>
      </w:r>
    </w:p>
    <w:p>
      <w:r>
        <w:t xml:space="preserve">• Printify 제작 원가 + 현지 배송비 (카드 자동 결제): -$13.50</w:t>
      </w:r>
    </w:p>
    <w:p>
      <w:r>
        <w:t xml:space="preserve">• Etsy 마켓 수수료: -$3.00</w:t>
      </w:r>
    </w:p>
    <w:p>
      <w:pPr>
        <w:spacing w:after="240" w:before="120"/>
      </w:pPr>
      <w:r>
        <w:rPr>
          <w:b/>
          <w:bCs/>
          <w:color w:val="15803D"/>
          <w:sz w:val="24"/>
          <w:szCs w:val="24"/>
        </w:rPr>
        <w:t xml:space="preserve">• 최종 순수익 (Profit): +$13.20 (약 18,000원 / 마진율 44.0%)</w:t>
      </w:r>
    </w:p>
    <w:p>
      <w:pPr>
        <w:pStyle w:val="Heading2"/>
        <w:spacing w:after="120" w:before="360"/>
      </w:pPr>
      <w:r>
        <w:t xml:space="preserve">🎯 4. $30.00 판매가 적정성 분석 &amp; 실전 가격 전략</w:t>
      </w:r>
    </w:p>
    <w:p>
      <w:pPr>
        <w:pStyle w:val="Heading3"/>
      </w:pPr>
      <w:r>
        <w:t xml:space="preserve">1) 실제 손익 정밀 산출표 ($30.00 무료배송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pct" w:w="35%"/>
            <w:shd w:fill="F1F5F9"/>
          </w:tcPr>
          <w:p>
            <w:r>
              <w:rPr>
                <w:b/>
                <w:bCs/>
              </w:rPr>
              <w:t xml:space="preserve">세부 항목</w:t>
            </w:r>
          </w:p>
        </w:tc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금액 ($)</w:t>
            </w:r>
          </w:p>
        </w:tc>
        <w:tc>
          <w:tcPr>
            <w:tcW w:type="pct" w:w="25%"/>
            <w:shd w:fill="F1F5F9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매출 (Revenue)</w:t>
            </w:r>
          </w:p>
        </w:tc>
        <w:tc>
          <w:p>
            <w:r>
              <w:t xml:space="preserve">Etsy 최종 판매가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+$30.00</w:t>
            </w:r>
          </w:p>
        </w:tc>
        <w:tc>
          <w:p>
            <w:r>
              <w:t xml:space="preserve">Free Shipping 포함</w:t>
            </w:r>
          </w:p>
        </w:tc>
      </w:tr>
      <w:tr>
        <w:tc>
          <w:p>
            <w:r>
              <w:t xml:space="preserve">제작 원가</w:t>
            </w:r>
          </w:p>
        </w:tc>
        <w:tc>
          <w:p>
            <w:r>
              <w:t xml:space="preserve">Printify 인쇄 원가</w:t>
            </w:r>
          </w:p>
        </w:tc>
        <w:tc>
          <w:p>
            <w:r>
              <w:t xml:space="preserve">-$8.75</w:t>
            </w:r>
          </w:p>
        </w:tc>
        <w:tc>
          <w:p>
            <w:r>
              <w:t xml:space="preserve">Bella+Canvas 3001</w:t>
            </w:r>
          </w:p>
        </w:tc>
      </w:tr>
      <w:tr>
        <w:tc>
          <w:p>
            <w:r>
              <w:t xml:space="preserve">배송비</w:t>
            </w:r>
          </w:p>
        </w:tc>
        <w:tc>
          <w:p>
            <w:r>
              <w:t xml:space="preserve">미국 현지 표준 배송비</w:t>
            </w:r>
          </w:p>
        </w:tc>
        <w:tc>
          <w:p>
            <w:r>
              <w:t xml:space="preserve">-$4.75</w:t>
            </w:r>
          </w:p>
        </w:tc>
        <w:tc>
          <w:p>
            <w:r>
              <w:t xml:space="preserve">US Standard Shipping</w:t>
            </w:r>
          </w:p>
        </w:tc>
      </w:tr>
      <w:tr>
        <w:tc>
          <w:p>
            <w:r>
              <w:t xml:space="preserve">Etsy 수수료</w:t>
            </w:r>
          </w:p>
        </w:tc>
        <w:tc>
          <w:p>
            <w:r>
              <w:t xml:space="preserve">등록비 ($0.20) + 거래 (6.5%) + 결제 (3%+$0.25)</w:t>
            </w:r>
          </w:p>
        </w:tc>
        <w:tc>
          <w:p>
            <w:r>
              <w:t xml:space="preserve">-$3.30</w:t>
            </w:r>
          </w:p>
        </w:tc>
        <w:tc>
          <w:p>
            <w:r>
              <w:t xml:space="preserve">$0.20+$1.95+$1.15</w:t>
            </w:r>
          </w:p>
        </w:tc>
      </w:tr>
      <w:tr>
        <w:tc>
          <w:tcPr>
            <w:shd w:fill="DCFCE7"/>
          </w:tcPr>
          <w:p>
            <w:r>
              <w:rPr>
                <w:b/>
                <w:bCs/>
              </w:rPr>
              <w:t xml:space="preserve">최종 순수익</w:t>
            </w:r>
          </w:p>
        </w:tc>
        <w:tc>
          <w:tcPr>
            <w:shd w:fill="DCFCE7"/>
          </w:tcPr>
          <w:p>
            <w:r>
              <w:rPr>
                <w:b/>
                <w:bCs/>
              </w:rPr>
              <w:t xml:space="preserve">순이익 (Net Profit)</w:t>
            </w:r>
          </w:p>
        </w:tc>
        <w:tc>
          <w:tcPr>
            <w:shd w:fill="DCFCE7"/>
          </w:tcPr>
          <w:p>
            <w:r>
              <w:rPr>
                <w:b/>
                <w:bCs/>
                <w:color w:val="15803D"/>
              </w:rPr>
              <w:t xml:space="preserve">+$13.20</w:t>
            </w:r>
          </w:p>
        </w:tc>
        <w:tc>
          <w:tcPr>
            <w:shd w:fill="DCFCE7"/>
          </w:tcPr>
          <w:p>
            <w:r>
              <w:rPr>
                <w:b/>
                <w:bCs/>
                <w:color w:val="15803D"/>
              </w:rPr>
              <w:t xml:space="preserve">순마진율 44.0%</w:t>
            </w:r>
          </w:p>
        </w:tc>
      </w:tr>
    </w:tbl>
    <w:p>
      <w:pPr>
        <w:pStyle w:val="Heading3"/>
        <w:spacing w:before="200"/>
      </w:pPr>
      <w:r>
        <w:t xml:space="preserve">2) $30.00 가격이 적정한 3가지 핵심 이유</w:t>
      </w:r>
    </w:p>
    <w:p>
      <w:r>
        <w:t xml:space="preserve">① 미국 소비자의 구매 장벽 완화: 미국 고객들은 '$24.99 + 배송비 $4.99'보다 '$29.99 / $30.00 Free Shipping' 표기를 훨씬 선호하며 장바구니 이탈율이 급감합니다. 또한 Etsy 알고리즘이 무료배송 적용 상품을 검색 상위에 우대 노출합니다.</w:t>
      </w:r>
    </w:p>
    <w:p>
      <w:r>
        <w:t xml:space="preserve">② Etsy 그래픽 티셔츠 평균 시세 부합: 미니멀/반려동물 맞춤 티셔츠의 시장 시세($28~$35)에 정확히 부합하여 가장 높은 브랜드 신뢰감을 형성합니다.</w:t>
      </w:r>
    </w:p>
    <w:p>
      <w:pPr>
        <w:spacing w:after="160"/>
      </w:pPr>
      <w:r>
        <w:t xml:space="preserve">③ 마케팅 및 프로모션 여유 공간 확보: 44%($13.20)의 넉넉한 순마진이 확보되어 15~20% 상시 할인 프로모션을 진행하더라도 건당 13,000원 이상의 튼튼한 수익을 유지할 수 있습니다.</w:t>
      </w:r>
    </w:p>
    <w:p>
      <w:pPr>
        <w:pStyle w:val="Heading3"/>
      </w:pPr>
      <w:r>
        <w:t xml:space="preserve">3) Etsy 상위 1% 셀러들의 필살기 가격 전략 (Sale 전략)</w:t>
      </w:r>
    </w:p>
    <w:p>
      <w:r>
        <w:t xml:space="preserve">• 정가(Regular Price) 설정: $34.99</w:t>
      </w:r>
    </w:p>
    <w:p>
      <w:r>
        <w:t xml:space="preserve">• Etsy 상시 20% Sale 적용: $27.99 + Free Shipping (실제 결제 가격)</w:t>
      </w:r>
    </w:p>
    <w:p>
      <w:r>
        <w:t xml:space="preserve">• 실 순수익: +$11.19 (약 15,000원 수익 유효)</w:t>
      </w:r>
    </w:p>
    <w:p>
      <w:r>
        <w:t xml:space="preserve">👉 정가를 $34.99로 적어두고 20% 할인 배지를 붙여 $27.99~$29.99에 판매하면 구매자에게 시각적 자극을 주어 구매 전환율(Conversion Rate)이 2배 이상 상승합니다.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68cb5cedd981343b597a7dcfe9c51fd5befa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2026-07-31T07:45:18.552Z</dcterms:created>
  <dcterms:modified xsi:type="dcterms:W3CDTF">2026-07-31T07:45:18.554Z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