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4A" w:rsidRDefault="00FD0708" w:rsidP="00FD0708">
      <w:pPr>
        <w:pStyle w:val="Titre"/>
      </w:pPr>
      <w:r>
        <w:t>Description d’Excel</w:t>
      </w:r>
    </w:p>
    <w:p w:rsidR="00FD0708" w:rsidRPr="00FD0708" w:rsidRDefault="00FD0708" w:rsidP="00FD0708">
      <w:pPr>
        <w:rPr>
          <w:szCs w:val="24"/>
        </w:rPr>
      </w:pPr>
    </w:p>
    <w:p w:rsidR="00FD0708" w:rsidRDefault="00FD0708" w:rsidP="00FD0708">
      <w:r w:rsidRPr="00FD0708">
        <w:rPr>
          <w:szCs w:val="24"/>
        </w:rPr>
        <w:tab/>
      </w:r>
      <w:r w:rsidRPr="00FD0708">
        <w:rPr>
          <w:rFonts w:cs="Arial"/>
          <w:b/>
          <w:bCs/>
          <w:szCs w:val="24"/>
          <w:shd w:val="clear" w:color="auto" w:fill="FFFFFF"/>
        </w:rPr>
        <w:t>Microsoft Excel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est un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logiciel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tableur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de la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suite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bureautique</w:t>
      </w:r>
      <w:r w:rsidRPr="00FD0708">
        <w:rPr>
          <w:rStyle w:val="apple-converted-space"/>
          <w:rFonts w:cs="Arial"/>
          <w:szCs w:val="24"/>
          <w:shd w:val="clear" w:color="auto" w:fill="FFFFFF"/>
        </w:rPr>
        <w:t> </w:t>
      </w:r>
      <w:r w:rsidRPr="00FD0708">
        <w:rPr>
          <w:rFonts w:cs="Arial"/>
          <w:szCs w:val="24"/>
          <w:shd w:val="clear" w:color="auto" w:fill="FFFFFF"/>
        </w:rPr>
        <w:t>Microsoft Office</w:t>
      </w:r>
      <w:r w:rsidRPr="00FD0708">
        <w:rPr>
          <w:rFonts w:cs="Arial"/>
          <w:szCs w:val="24"/>
          <w:shd w:val="clear" w:color="auto" w:fill="FFFFFF"/>
        </w:rPr>
        <w:t>,</w:t>
      </w:r>
      <w:r w:rsidRPr="00FD0708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r w:rsidRPr="00FD0708">
        <w:t>intégr</w:t>
      </w:r>
      <w:r>
        <w:t>ant</w:t>
      </w:r>
      <w:r w:rsidRPr="00FD0708">
        <w:t xml:space="preserve"> des fonctions de calcul numérique, de représentation graphique, d'analyse de données</w:t>
      </w:r>
      <w:r>
        <w:t xml:space="preserve"> </w:t>
      </w:r>
      <w:r w:rsidRPr="00FD0708">
        <w:t>(notamment de </w:t>
      </w:r>
      <w:hyperlink r:id="rId7" w:tooltip="Tableau croisé dynamique" w:history="1">
        <w:r w:rsidRPr="00FD0708">
          <w:t>tableau croisé dynamique</w:t>
        </w:r>
      </w:hyperlink>
      <w:r w:rsidRPr="00FD0708">
        <w:t>) et de programmation</w:t>
      </w:r>
      <w:r>
        <w:t>.</w:t>
      </w:r>
    </w:p>
    <w:p w:rsidR="00FD0708" w:rsidRDefault="00FD0708" w:rsidP="00FD0708">
      <w:r>
        <w:rPr>
          <w:noProof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51CA3AC9" wp14:editId="563E217C">
            <wp:simplePos x="0" y="0"/>
            <wp:positionH relativeFrom="column">
              <wp:posOffset>-509270</wp:posOffset>
            </wp:positionH>
            <wp:positionV relativeFrom="paragraph">
              <wp:posOffset>861695</wp:posOffset>
            </wp:positionV>
            <wp:extent cx="669417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Meta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Pour notre cas d’étude Excel est simplement utilisé comme un tableur sans prendre en compte les diverses fonctions qu’il propose. L’outil Excel a alors été modélisé en prenant en compte uniquement les fonctionnalités proposées utiles pour notre cas d’utilisation.</w:t>
      </w:r>
    </w:p>
    <w:p w:rsidR="00BF50FD" w:rsidRDefault="00BF50FD" w:rsidP="00BF50FD">
      <w:pPr>
        <w:pStyle w:val="Lgende"/>
        <w:rPr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Metamodèle simplifié d'Excel</w:t>
      </w:r>
    </w:p>
    <w:p w:rsidR="00FD0708" w:rsidRDefault="00FD0708" w:rsidP="00FD0708">
      <w:pPr>
        <w:rPr>
          <w:szCs w:val="24"/>
        </w:rPr>
      </w:pPr>
      <w:r>
        <w:rPr>
          <w:szCs w:val="24"/>
        </w:rPr>
        <w:t xml:space="preserve">Ce méta model est utilisé afin de </w:t>
      </w:r>
      <w:r w:rsidR="00BF50FD">
        <w:rPr>
          <w:szCs w:val="24"/>
        </w:rPr>
        <w:t>définir</w:t>
      </w:r>
      <w:r>
        <w:rPr>
          <w:szCs w:val="24"/>
        </w:rPr>
        <w:t xml:space="preserve"> des </w:t>
      </w:r>
      <w:r w:rsidR="00BF50FD">
        <w:rPr>
          <w:szCs w:val="24"/>
        </w:rPr>
        <w:t>tableaux</w:t>
      </w:r>
      <w:r>
        <w:rPr>
          <w:szCs w:val="24"/>
        </w:rPr>
        <w:t xml:space="preserve"> contenant des </w:t>
      </w:r>
      <w:r w:rsidR="00BF50FD">
        <w:rPr>
          <w:szCs w:val="24"/>
        </w:rPr>
        <w:t>données</w:t>
      </w:r>
      <w:r>
        <w:rPr>
          <w:szCs w:val="24"/>
        </w:rPr>
        <w:t xml:space="preserve">. En l’occurrence nous l’utilisons dans le cas d’étude pour </w:t>
      </w:r>
      <w:r w:rsidR="00BF50FD">
        <w:rPr>
          <w:szCs w:val="24"/>
        </w:rPr>
        <w:t>enregistrer</w:t>
      </w:r>
      <w:r>
        <w:rPr>
          <w:szCs w:val="24"/>
        </w:rPr>
        <w:t xml:space="preserve"> les consommation</w:t>
      </w:r>
      <w:r w:rsidR="00BF50FD">
        <w:rPr>
          <w:szCs w:val="24"/>
        </w:rPr>
        <w:t>s</w:t>
      </w:r>
      <w:r>
        <w:rPr>
          <w:szCs w:val="24"/>
        </w:rPr>
        <w:t xml:space="preserve"> des divers</w:t>
      </w:r>
      <w:r w:rsidR="00BF50FD">
        <w:rPr>
          <w:szCs w:val="24"/>
        </w:rPr>
        <w:t>es</w:t>
      </w:r>
      <w:r>
        <w:rPr>
          <w:szCs w:val="24"/>
        </w:rPr>
        <w:t xml:space="preserve"> partie</w:t>
      </w:r>
      <w:r w:rsidR="00BF50FD">
        <w:rPr>
          <w:szCs w:val="24"/>
        </w:rPr>
        <w:t>s</w:t>
      </w:r>
      <w:r>
        <w:rPr>
          <w:szCs w:val="24"/>
        </w:rPr>
        <w:t xml:space="preserve"> du </w:t>
      </w:r>
      <w:r w:rsidR="00BF50FD">
        <w:rPr>
          <w:szCs w:val="24"/>
        </w:rPr>
        <w:t>système.</w:t>
      </w:r>
    </w:p>
    <w:p w:rsidR="00BF50FD" w:rsidRDefault="00BF50FD" w:rsidP="00BF50FD">
      <w:pPr>
        <w:jc w:val="center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3277590" cy="167336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07" cy="16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FD" w:rsidRPr="00FD0708" w:rsidRDefault="00BF50FD" w:rsidP="00BF50FD">
      <w:pPr>
        <w:pStyle w:val="Lgende"/>
        <w:rPr>
          <w:color w:val="auto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Modèle Excel utilisé dans le cas d'utilisation</w:t>
      </w:r>
      <w:bookmarkStart w:id="0" w:name="_GoBack"/>
      <w:bookmarkEnd w:id="0"/>
    </w:p>
    <w:sectPr w:rsidR="00BF50FD" w:rsidRPr="00FD0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0BE"/>
    <w:multiLevelType w:val="multilevel"/>
    <w:tmpl w:val="79F670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9AD3173"/>
    <w:multiLevelType w:val="multilevel"/>
    <w:tmpl w:val="2B888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08"/>
    <w:rsid w:val="00011C1F"/>
    <w:rsid w:val="002E624A"/>
    <w:rsid w:val="008D3CC1"/>
    <w:rsid w:val="00B265F6"/>
    <w:rsid w:val="00BF50FD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5F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autoRedefine/>
    <w:qFormat/>
    <w:rsid w:val="00011C1F"/>
    <w:pPr>
      <w:keepNext/>
      <w:keepLines/>
      <w:tabs>
        <w:tab w:val="num" w:pos="432"/>
      </w:tabs>
      <w:spacing w:after="240" w:line="240" w:lineRule="auto"/>
      <w:ind w:left="432" w:hanging="432"/>
      <w:outlineLvl w:val="0"/>
    </w:pPr>
    <w:rPr>
      <w:rFonts w:eastAsia="Times New Roman" w:cs="Times New Roman"/>
      <w:b/>
      <w:color w:val="1F497D" w:themeColor="text2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8D3CC1"/>
    <w:pPr>
      <w:keepNext/>
      <w:keepLines/>
      <w:numPr>
        <w:ilvl w:val="1"/>
        <w:numId w:val="14"/>
      </w:numPr>
      <w:spacing w:after="0" w:line="360" w:lineRule="auto"/>
      <w:outlineLvl w:val="1"/>
    </w:pPr>
    <w:rPr>
      <w:rFonts w:eastAsiaTheme="majorEastAsia" w:cstheme="majorBidi"/>
      <w:b/>
      <w:bCs/>
      <w:color w:val="4F81BD" w:themeColor="accent1"/>
      <w:sz w:val="30"/>
      <w:szCs w:val="30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D3CC1"/>
    <w:pPr>
      <w:keepNext/>
      <w:keepLines/>
      <w:numPr>
        <w:ilvl w:val="2"/>
        <w:numId w:val="14"/>
      </w:numPr>
      <w:spacing w:after="240" w:line="240" w:lineRule="auto"/>
      <w:outlineLvl w:val="2"/>
    </w:pPr>
    <w:rPr>
      <w:rFonts w:eastAsia="Times New Roman" w:cs="Times New Roman"/>
      <w:b/>
      <w:color w:val="4BACC6" w:themeColor="accent5"/>
      <w:sz w:val="28"/>
      <w:szCs w:val="28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D3CC1"/>
    <w:pPr>
      <w:keepNext/>
      <w:keepLines/>
      <w:numPr>
        <w:ilvl w:val="3"/>
        <w:numId w:val="14"/>
      </w:numPr>
      <w:spacing w:after="240" w:line="240" w:lineRule="auto"/>
      <w:outlineLvl w:val="3"/>
    </w:pPr>
    <w:rPr>
      <w:rFonts w:eastAsia="Times New Roman" w:cs="Times New Roman"/>
      <w:b/>
      <w:color w:val="1D1B11" w:themeColor="background2" w:themeShade="1A"/>
      <w:sz w:val="26"/>
      <w:szCs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D3CC1"/>
    <w:pPr>
      <w:keepLines/>
      <w:numPr>
        <w:ilvl w:val="4"/>
        <w:numId w:val="10"/>
      </w:numPr>
      <w:spacing w:after="240" w:line="240" w:lineRule="auto"/>
      <w:ind w:left="2143" w:hanging="1009"/>
      <w:jc w:val="both"/>
      <w:outlineLvl w:val="4"/>
    </w:pPr>
    <w:rPr>
      <w:rFonts w:eastAsia="Times New Roman" w:cs="Arial"/>
      <w:b/>
      <w:color w:val="4A442A" w:themeColor="background2" w:themeShade="40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D3CC1"/>
    <w:rPr>
      <w:rFonts w:ascii="Arial" w:eastAsiaTheme="majorEastAsia" w:hAnsi="Arial" w:cstheme="majorBidi"/>
      <w:b/>
      <w:bCs/>
      <w:color w:val="4F81BD" w:themeColor="accent1"/>
      <w:sz w:val="30"/>
      <w:szCs w:val="30"/>
      <w:lang w:eastAsia="fr-FR"/>
    </w:rPr>
  </w:style>
  <w:style w:type="character" w:customStyle="1" w:styleId="Titre1Car">
    <w:name w:val="Titre 1 Car"/>
    <w:basedOn w:val="Policepardfaut"/>
    <w:link w:val="Titre1"/>
    <w:rsid w:val="00011C1F"/>
    <w:rPr>
      <w:rFonts w:ascii="Arial" w:eastAsia="Times New Roman" w:hAnsi="Arial" w:cs="Times New Roman"/>
      <w:b/>
      <w:color w:val="1F497D" w:themeColor="text2"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D3CC1"/>
    <w:rPr>
      <w:rFonts w:ascii="Arial" w:eastAsia="Times New Roman" w:hAnsi="Arial" w:cs="Times New Roman"/>
      <w:b/>
      <w:color w:val="4BACC6" w:themeColor="accent5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D3CC1"/>
    <w:rPr>
      <w:rFonts w:ascii="Arial" w:eastAsia="Times New Roman" w:hAnsi="Arial" w:cs="Arial"/>
      <w:b/>
      <w:color w:val="4A442A" w:themeColor="background2" w:themeShade="4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D3CC1"/>
    <w:rPr>
      <w:rFonts w:ascii="Arial" w:eastAsia="Times New Roman" w:hAnsi="Arial" w:cs="Times New Roman"/>
      <w:b/>
      <w:color w:val="1D1B11" w:themeColor="background2" w:themeShade="1A"/>
      <w:sz w:val="26"/>
      <w:szCs w:val="26"/>
      <w:lang w:eastAsia="fr-FR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011C1F"/>
    <w:pPr>
      <w:spacing w:line="240" w:lineRule="auto"/>
      <w:jc w:val="center"/>
    </w:pPr>
    <w:rPr>
      <w:rFonts w:eastAsia="Calibri" w:cs="Times New Roman"/>
      <w:b/>
      <w:bCs/>
      <w:color w:val="4F81BD"/>
      <w:sz w:val="20"/>
      <w:szCs w:val="18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265F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65F6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265F6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65F6"/>
    <w:rPr>
      <w:rFonts w:ascii="Arial" w:eastAsiaTheme="majorEastAsia" w:hAnsi="Arial" w:cstheme="majorBidi"/>
      <w:i/>
      <w:iCs/>
      <w:color w:val="4F81BD" w:themeColor="accent1"/>
      <w:spacing w:val="15"/>
      <w:sz w:val="32"/>
      <w:szCs w:val="24"/>
    </w:rPr>
  </w:style>
  <w:style w:type="character" w:customStyle="1" w:styleId="apple-converted-space">
    <w:name w:val="apple-converted-space"/>
    <w:basedOn w:val="Policepardfaut"/>
    <w:rsid w:val="00FD0708"/>
  </w:style>
  <w:style w:type="character" w:styleId="Lienhypertexte">
    <w:name w:val="Hyperlink"/>
    <w:basedOn w:val="Policepardfaut"/>
    <w:uiPriority w:val="99"/>
    <w:semiHidden/>
    <w:unhideWhenUsed/>
    <w:rsid w:val="00FD070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5F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autoRedefine/>
    <w:qFormat/>
    <w:rsid w:val="00011C1F"/>
    <w:pPr>
      <w:keepNext/>
      <w:keepLines/>
      <w:tabs>
        <w:tab w:val="num" w:pos="432"/>
      </w:tabs>
      <w:spacing w:after="240" w:line="240" w:lineRule="auto"/>
      <w:ind w:left="432" w:hanging="432"/>
      <w:outlineLvl w:val="0"/>
    </w:pPr>
    <w:rPr>
      <w:rFonts w:eastAsia="Times New Roman" w:cs="Times New Roman"/>
      <w:b/>
      <w:color w:val="1F497D" w:themeColor="text2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8D3CC1"/>
    <w:pPr>
      <w:keepNext/>
      <w:keepLines/>
      <w:numPr>
        <w:ilvl w:val="1"/>
        <w:numId w:val="14"/>
      </w:numPr>
      <w:spacing w:after="0" w:line="360" w:lineRule="auto"/>
      <w:outlineLvl w:val="1"/>
    </w:pPr>
    <w:rPr>
      <w:rFonts w:eastAsiaTheme="majorEastAsia" w:cstheme="majorBidi"/>
      <w:b/>
      <w:bCs/>
      <w:color w:val="4F81BD" w:themeColor="accent1"/>
      <w:sz w:val="30"/>
      <w:szCs w:val="30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D3CC1"/>
    <w:pPr>
      <w:keepNext/>
      <w:keepLines/>
      <w:numPr>
        <w:ilvl w:val="2"/>
        <w:numId w:val="14"/>
      </w:numPr>
      <w:spacing w:after="240" w:line="240" w:lineRule="auto"/>
      <w:outlineLvl w:val="2"/>
    </w:pPr>
    <w:rPr>
      <w:rFonts w:eastAsia="Times New Roman" w:cs="Times New Roman"/>
      <w:b/>
      <w:color w:val="4BACC6" w:themeColor="accent5"/>
      <w:sz w:val="28"/>
      <w:szCs w:val="28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D3CC1"/>
    <w:pPr>
      <w:keepNext/>
      <w:keepLines/>
      <w:numPr>
        <w:ilvl w:val="3"/>
        <w:numId w:val="14"/>
      </w:numPr>
      <w:spacing w:after="240" w:line="240" w:lineRule="auto"/>
      <w:outlineLvl w:val="3"/>
    </w:pPr>
    <w:rPr>
      <w:rFonts w:eastAsia="Times New Roman" w:cs="Times New Roman"/>
      <w:b/>
      <w:color w:val="1D1B11" w:themeColor="background2" w:themeShade="1A"/>
      <w:sz w:val="26"/>
      <w:szCs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D3CC1"/>
    <w:pPr>
      <w:keepLines/>
      <w:numPr>
        <w:ilvl w:val="4"/>
        <w:numId w:val="10"/>
      </w:numPr>
      <w:spacing w:after="240" w:line="240" w:lineRule="auto"/>
      <w:ind w:left="2143" w:hanging="1009"/>
      <w:jc w:val="both"/>
      <w:outlineLvl w:val="4"/>
    </w:pPr>
    <w:rPr>
      <w:rFonts w:eastAsia="Times New Roman" w:cs="Arial"/>
      <w:b/>
      <w:color w:val="4A442A" w:themeColor="background2" w:themeShade="40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D3CC1"/>
    <w:rPr>
      <w:rFonts w:ascii="Arial" w:eastAsiaTheme="majorEastAsia" w:hAnsi="Arial" w:cstheme="majorBidi"/>
      <w:b/>
      <w:bCs/>
      <w:color w:val="4F81BD" w:themeColor="accent1"/>
      <w:sz w:val="30"/>
      <w:szCs w:val="30"/>
      <w:lang w:eastAsia="fr-FR"/>
    </w:rPr>
  </w:style>
  <w:style w:type="character" w:customStyle="1" w:styleId="Titre1Car">
    <w:name w:val="Titre 1 Car"/>
    <w:basedOn w:val="Policepardfaut"/>
    <w:link w:val="Titre1"/>
    <w:rsid w:val="00011C1F"/>
    <w:rPr>
      <w:rFonts w:ascii="Arial" w:eastAsia="Times New Roman" w:hAnsi="Arial" w:cs="Times New Roman"/>
      <w:b/>
      <w:color w:val="1F497D" w:themeColor="text2"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D3CC1"/>
    <w:rPr>
      <w:rFonts w:ascii="Arial" w:eastAsia="Times New Roman" w:hAnsi="Arial" w:cs="Times New Roman"/>
      <w:b/>
      <w:color w:val="4BACC6" w:themeColor="accent5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D3CC1"/>
    <w:rPr>
      <w:rFonts w:ascii="Arial" w:eastAsia="Times New Roman" w:hAnsi="Arial" w:cs="Arial"/>
      <w:b/>
      <w:color w:val="4A442A" w:themeColor="background2" w:themeShade="4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D3CC1"/>
    <w:rPr>
      <w:rFonts w:ascii="Arial" w:eastAsia="Times New Roman" w:hAnsi="Arial" w:cs="Times New Roman"/>
      <w:b/>
      <w:color w:val="1D1B11" w:themeColor="background2" w:themeShade="1A"/>
      <w:sz w:val="26"/>
      <w:szCs w:val="26"/>
      <w:lang w:eastAsia="fr-FR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011C1F"/>
    <w:pPr>
      <w:spacing w:line="240" w:lineRule="auto"/>
      <w:jc w:val="center"/>
    </w:pPr>
    <w:rPr>
      <w:rFonts w:eastAsia="Calibri" w:cs="Times New Roman"/>
      <w:b/>
      <w:bCs/>
      <w:color w:val="4F81BD"/>
      <w:sz w:val="20"/>
      <w:szCs w:val="18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265F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65F6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265F6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65F6"/>
    <w:rPr>
      <w:rFonts w:ascii="Arial" w:eastAsiaTheme="majorEastAsia" w:hAnsi="Arial" w:cstheme="majorBidi"/>
      <w:i/>
      <w:iCs/>
      <w:color w:val="4F81BD" w:themeColor="accent1"/>
      <w:spacing w:val="15"/>
      <w:sz w:val="32"/>
      <w:szCs w:val="24"/>
    </w:rPr>
  </w:style>
  <w:style w:type="character" w:customStyle="1" w:styleId="apple-converted-space">
    <w:name w:val="apple-converted-space"/>
    <w:basedOn w:val="Policepardfaut"/>
    <w:rsid w:val="00FD0708"/>
  </w:style>
  <w:style w:type="character" w:styleId="Lienhypertexte">
    <w:name w:val="Hyperlink"/>
    <w:basedOn w:val="Policepardfaut"/>
    <w:uiPriority w:val="99"/>
    <w:semiHidden/>
    <w:unhideWhenUsed/>
    <w:rsid w:val="00FD070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r.wikipedia.org/wiki/Tableau_crois%C3%A9_dynamiq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476AB-8EC6-4B18-85FE-C42B78CA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1</cp:revision>
  <dcterms:created xsi:type="dcterms:W3CDTF">2016-06-15T13:18:00Z</dcterms:created>
  <dcterms:modified xsi:type="dcterms:W3CDTF">2016-06-15T13:31:00Z</dcterms:modified>
</cp:coreProperties>
</file>