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65A" w:rsidRPr="008E066E" w:rsidRDefault="0001765A" w:rsidP="0001765A">
      <w:pPr>
        <w:pStyle w:val="Sinespaciado"/>
        <w:jc w:val="both"/>
        <w:rPr>
          <w:b/>
          <w:sz w:val="32"/>
        </w:rPr>
      </w:pPr>
      <w:r w:rsidRPr="008E066E">
        <w:rPr>
          <w:b/>
          <w:sz w:val="32"/>
        </w:rPr>
        <w:t>INTELIGENCIA ARTIFICIAL.</w:t>
      </w:r>
    </w:p>
    <w:p w:rsidR="0001765A" w:rsidRDefault="0001765A" w:rsidP="00704C6C">
      <w:pPr>
        <w:pStyle w:val="Sinespaciado"/>
        <w:spacing w:line="360" w:lineRule="auto"/>
        <w:jc w:val="both"/>
        <w:rPr>
          <w:sz w:val="24"/>
        </w:rPr>
      </w:pPr>
      <w:r w:rsidRPr="006B35DC">
        <w:rPr>
          <w:sz w:val="24"/>
        </w:rPr>
        <w:t>Se conoce como inteligencia artificial (IA por sus abreviaciones en inglés) es la combinación de algoritmos planteados con el propósito de crear una herramienta capaz de presentar los comportamientos emocionales presentes en los humanos. Esta tecnología aun nos resulta lejana y misteriosa, pero ya van algunos años en los cuales esta inteligencia se encuentra presente entre nosotros.</w:t>
      </w:r>
    </w:p>
    <w:p w:rsidR="0001765A" w:rsidRDefault="0001765A" w:rsidP="00704C6C">
      <w:pPr>
        <w:pStyle w:val="Sinespaciado"/>
        <w:spacing w:line="360" w:lineRule="auto"/>
        <w:jc w:val="both"/>
        <w:rPr>
          <w:sz w:val="24"/>
        </w:rPr>
      </w:pPr>
    </w:p>
    <w:p w:rsidR="0001765A" w:rsidRDefault="0001765A" w:rsidP="00704C6C">
      <w:pPr>
        <w:pStyle w:val="Sinespaciado"/>
        <w:spacing w:line="360" w:lineRule="auto"/>
        <w:jc w:val="both"/>
        <w:rPr>
          <w:sz w:val="24"/>
        </w:rPr>
      </w:pPr>
      <w:r>
        <w:rPr>
          <w:sz w:val="24"/>
        </w:rPr>
        <w:t xml:space="preserve">Los expertos en las ciencias de la comunicación Russell, Stuart y </w:t>
      </w:r>
      <w:proofErr w:type="spellStart"/>
      <w:r>
        <w:rPr>
          <w:sz w:val="24"/>
        </w:rPr>
        <w:t>Norving</w:t>
      </w:r>
      <w:proofErr w:type="spellEnd"/>
      <w:r>
        <w:rPr>
          <w:sz w:val="24"/>
        </w:rPr>
        <w:t>, Peter, lograron diferenciar y clasificar diferentes tipos de inteligencia artificial, las cuales son las siguientes:</w:t>
      </w:r>
    </w:p>
    <w:p w:rsidR="0001765A" w:rsidRDefault="0001765A" w:rsidP="00704C6C">
      <w:pPr>
        <w:pStyle w:val="Sinespaciado"/>
        <w:spacing w:line="360" w:lineRule="auto"/>
        <w:jc w:val="both"/>
        <w:rPr>
          <w:sz w:val="24"/>
        </w:rPr>
      </w:pPr>
    </w:p>
    <w:p w:rsidR="0001765A" w:rsidRDefault="0001765A" w:rsidP="00704C6C">
      <w:pPr>
        <w:pStyle w:val="Sinespaciado"/>
        <w:spacing w:line="360" w:lineRule="auto"/>
        <w:jc w:val="both"/>
        <w:rPr>
          <w:sz w:val="24"/>
        </w:rPr>
      </w:pPr>
      <w:r w:rsidRPr="00704C6C">
        <w:rPr>
          <w:b/>
          <w:sz w:val="24"/>
        </w:rPr>
        <w:t>Sistema pensante como humano:</w:t>
      </w:r>
      <w:r>
        <w:rPr>
          <w:sz w:val="24"/>
        </w:rPr>
        <w:t xml:space="preserve"> Aquí se automatiza las actividades de cómo se toma decisiones, resoluciones de problemas y aprendizajes.</w:t>
      </w:r>
    </w:p>
    <w:p w:rsidR="0001765A" w:rsidRDefault="0001765A" w:rsidP="00704C6C">
      <w:pPr>
        <w:pStyle w:val="Sinespaciado"/>
        <w:spacing w:line="360" w:lineRule="auto"/>
        <w:jc w:val="both"/>
        <w:rPr>
          <w:sz w:val="24"/>
        </w:rPr>
      </w:pPr>
    </w:p>
    <w:p w:rsidR="0001765A" w:rsidRDefault="0001765A" w:rsidP="00704C6C">
      <w:pPr>
        <w:pStyle w:val="Sinespaciado"/>
        <w:spacing w:line="360" w:lineRule="auto"/>
        <w:jc w:val="both"/>
        <w:rPr>
          <w:sz w:val="24"/>
        </w:rPr>
      </w:pPr>
      <w:r w:rsidRPr="00704C6C">
        <w:rPr>
          <w:b/>
          <w:sz w:val="24"/>
        </w:rPr>
        <w:t xml:space="preserve">Sistema de actuación </w:t>
      </w:r>
      <w:r w:rsidR="00704C6C" w:rsidRPr="00704C6C">
        <w:rPr>
          <w:b/>
          <w:sz w:val="24"/>
        </w:rPr>
        <w:t>como humano:</w:t>
      </w:r>
      <w:r w:rsidR="00704C6C">
        <w:rPr>
          <w:sz w:val="24"/>
        </w:rPr>
        <w:t xml:space="preserve"> La computadora realiza tareas de forma similar a la que un humano lo haría.</w:t>
      </w:r>
    </w:p>
    <w:p w:rsidR="00704C6C" w:rsidRDefault="00704C6C" w:rsidP="00704C6C">
      <w:pPr>
        <w:pStyle w:val="Sinespaciado"/>
        <w:spacing w:line="360" w:lineRule="auto"/>
        <w:jc w:val="both"/>
        <w:rPr>
          <w:sz w:val="24"/>
        </w:rPr>
      </w:pPr>
    </w:p>
    <w:p w:rsidR="0001765A" w:rsidRDefault="00704C6C" w:rsidP="00704C6C">
      <w:pPr>
        <w:pStyle w:val="Sinespaciado"/>
        <w:spacing w:line="360" w:lineRule="auto"/>
        <w:jc w:val="both"/>
        <w:rPr>
          <w:sz w:val="24"/>
        </w:rPr>
      </w:pPr>
      <w:r w:rsidRPr="00704C6C">
        <w:rPr>
          <w:b/>
          <w:sz w:val="24"/>
        </w:rPr>
        <w:t>Sistema de pensamiento racional</w:t>
      </w:r>
      <w:r>
        <w:rPr>
          <w:sz w:val="24"/>
        </w:rPr>
        <w:t>: Intenta emular el pensamiento lógico racional de los humanos, es decir, se investiga cómo lograr que la maquinaria pueda percibir, razonar y actuar acorde a la situación.</w:t>
      </w:r>
    </w:p>
    <w:p w:rsidR="00704C6C" w:rsidRDefault="00704C6C" w:rsidP="00704C6C">
      <w:pPr>
        <w:pStyle w:val="Sinespaciado"/>
        <w:spacing w:line="360" w:lineRule="auto"/>
        <w:jc w:val="both"/>
        <w:rPr>
          <w:sz w:val="24"/>
        </w:rPr>
      </w:pPr>
    </w:p>
    <w:p w:rsidR="00704C6C" w:rsidRDefault="00704C6C" w:rsidP="00704C6C">
      <w:pPr>
        <w:pStyle w:val="Sinespaciado"/>
        <w:spacing w:line="360" w:lineRule="auto"/>
        <w:jc w:val="both"/>
        <w:rPr>
          <w:sz w:val="24"/>
        </w:rPr>
      </w:pPr>
      <w:r w:rsidRPr="00704C6C">
        <w:rPr>
          <w:b/>
          <w:sz w:val="24"/>
        </w:rPr>
        <w:t>Sistema de actuación racionalmente:</w:t>
      </w:r>
      <w:r>
        <w:rPr>
          <w:sz w:val="24"/>
        </w:rPr>
        <w:t xml:space="preserve"> Idealmente son aquellas que tratan de imitar de manera racional el comportamiento humano.</w:t>
      </w:r>
    </w:p>
    <w:p w:rsidR="00704C6C" w:rsidRDefault="00704C6C" w:rsidP="00704C6C">
      <w:pPr>
        <w:pStyle w:val="Sinespaciado"/>
        <w:spacing w:line="360" w:lineRule="auto"/>
        <w:jc w:val="both"/>
        <w:rPr>
          <w:sz w:val="24"/>
        </w:rPr>
      </w:pPr>
    </w:p>
    <w:p w:rsidR="00704C6C" w:rsidRPr="00E71D1A" w:rsidRDefault="00704C6C" w:rsidP="00E71D1A">
      <w:pPr>
        <w:pStyle w:val="Sinespaciado"/>
        <w:spacing w:line="360" w:lineRule="auto"/>
        <w:jc w:val="both"/>
        <w:rPr>
          <w:rFonts w:cstheme="minorHAnsi"/>
          <w:color w:val="2C2C2C"/>
          <w:sz w:val="24"/>
        </w:rPr>
      </w:pPr>
      <w:r w:rsidRPr="00E71D1A">
        <w:rPr>
          <w:rFonts w:cstheme="minorHAnsi"/>
          <w:sz w:val="24"/>
        </w:rPr>
        <w:t>La inteligencia artificial está presente en la detección fácil de los dispositivos móviles, en los cuales asisten de manera virtual vía voz</w:t>
      </w:r>
      <w:r w:rsidR="00E71D1A" w:rsidRPr="00E71D1A">
        <w:rPr>
          <w:rFonts w:cstheme="minorHAnsi"/>
          <w:sz w:val="24"/>
        </w:rPr>
        <w:t xml:space="preserve">, tal es el caso de </w:t>
      </w:r>
      <w:proofErr w:type="spellStart"/>
      <w:r w:rsidR="00E71D1A" w:rsidRPr="00E71D1A">
        <w:rPr>
          <w:rFonts w:cstheme="minorHAnsi"/>
          <w:sz w:val="24"/>
        </w:rPr>
        <w:t>Siri</w:t>
      </w:r>
      <w:proofErr w:type="spellEnd"/>
      <w:r w:rsidR="00E71D1A" w:rsidRPr="00E71D1A">
        <w:rPr>
          <w:rFonts w:cstheme="minorHAnsi"/>
          <w:sz w:val="24"/>
        </w:rPr>
        <w:t>, Alexa o Cortana.</w:t>
      </w:r>
      <w:r w:rsidR="00E71D1A">
        <w:rPr>
          <w:rFonts w:cstheme="minorHAnsi"/>
          <w:sz w:val="24"/>
        </w:rPr>
        <w:t xml:space="preserve"> </w:t>
      </w:r>
      <w:bookmarkStart w:id="0" w:name="_GoBack"/>
      <w:bookmarkEnd w:id="0"/>
      <w:r w:rsidRPr="00E71D1A">
        <w:rPr>
          <w:rFonts w:cstheme="minorHAnsi"/>
          <w:color w:val="2C2C2C"/>
          <w:sz w:val="24"/>
        </w:rPr>
        <w:t>Los avances en IA ya están impulsando el uso del </w:t>
      </w:r>
      <w:proofErr w:type="spellStart"/>
      <w:r w:rsidRPr="00E71D1A">
        <w:rPr>
          <w:rFonts w:cstheme="minorHAnsi"/>
          <w:color w:val="2C2C2C"/>
          <w:sz w:val="24"/>
        </w:rPr>
        <w:t>big</w:t>
      </w:r>
      <w:proofErr w:type="spellEnd"/>
      <w:r w:rsidRPr="00E71D1A">
        <w:rPr>
          <w:rFonts w:cstheme="minorHAnsi"/>
          <w:color w:val="2C2C2C"/>
          <w:sz w:val="24"/>
        </w:rPr>
        <w:t xml:space="preserve"> data</w:t>
      </w:r>
      <w:r w:rsidRPr="00E71D1A">
        <w:rPr>
          <w:rFonts w:cstheme="minorHAnsi"/>
          <w:color w:val="2C2C2C"/>
          <w:sz w:val="24"/>
        </w:rPr>
        <w:t> debido a su habilidad para procesar ingentes cantidades de datos y proporcionar ventajas comunicacionales, comerciales y empresariales que la han llevado a posicionarse como la </w:t>
      </w:r>
      <w:r w:rsidRPr="00E71D1A">
        <w:rPr>
          <w:rStyle w:val="negritatexto"/>
          <w:rFonts w:cstheme="minorHAnsi"/>
          <w:bCs/>
          <w:color w:val="2C2C2C"/>
          <w:sz w:val="24"/>
        </w:rPr>
        <w:t>tecnología esencial de las próximas décadas.</w:t>
      </w:r>
      <w:r w:rsidRPr="00E71D1A">
        <w:rPr>
          <w:rFonts w:cstheme="minorHAnsi"/>
          <w:color w:val="2C2C2C"/>
          <w:sz w:val="24"/>
        </w:rPr>
        <w:t> </w:t>
      </w:r>
    </w:p>
    <w:p w:rsidR="0001765A" w:rsidRDefault="0001765A" w:rsidP="0001765A">
      <w:pPr>
        <w:pStyle w:val="Sinespaciado"/>
        <w:jc w:val="both"/>
        <w:rPr>
          <w:sz w:val="24"/>
        </w:rPr>
      </w:pPr>
    </w:p>
    <w:p w:rsidR="00AD4D14" w:rsidRDefault="00AD4D14"/>
    <w:sectPr w:rsidR="00AD4D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D2149"/>
    <w:multiLevelType w:val="multilevel"/>
    <w:tmpl w:val="30F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5A"/>
    <w:rsid w:val="0001765A"/>
    <w:rsid w:val="00704C6C"/>
    <w:rsid w:val="00AD4D14"/>
    <w:rsid w:val="00E71D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10E0"/>
  <w15:chartTrackingRefBased/>
  <w15:docId w15:val="{E2BB22B9-8C93-47D4-AD2E-F23881EE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1765A"/>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1765A"/>
    <w:pPr>
      <w:spacing w:after="0" w:line="240" w:lineRule="auto"/>
    </w:pPr>
    <w:rPr>
      <w:lang w:val="es-419"/>
    </w:rPr>
  </w:style>
  <w:style w:type="character" w:customStyle="1" w:styleId="Ttulo3Car">
    <w:name w:val="Título 3 Car"/>
    <w:basedOn w:val="Fuentedeprrafopredeter"/>
    <w:link w:val="Ttulo3"/>
    <w:uiPriority w:val="9"/>
    <w:rsid w:val="0001765A"/>
    <w:rPr>
      <w:rFonts w:ascii="Times New Roman" w:eastAsia="Times New Roman" w:hAnsi="Times New Roman" w:cs="Times New Roman"/>
      <w:b/>
      <w:bCs/>
      <w:sz w:val="27"/>
      <w:szCs w:val="27"/>
      <w:lang w:val="es-MX" w:eastAsia="es-MX"/>
    </w:rPr>
  </w:style>
  <w:style w:type="paragraph" w:customStyle="1" w:styleId="justificado">
    <w:name w:val="justificado"/>
    <w:basedOn w:val="Normal"/>
    <w:rsid w:val="0001765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standard">
    <w:name w:val="standard"/>
    <w:basedOn w:val="Fuentedeprrafopredeter"/>
    <w:rsid w:val="0001765A"/>
  </w:style>
  <w:style w:type="character" w:customStyle="1" w:styleId="negritatexto">
    <w:name w:val="negrita_texto"/>
    <w:basedOn w:val="Fuentedeprrafopredeter"/>
    <w:rsid w:val="0001765A"/>
  </w:style>
  <w:style w:type="character" w:customStyle="1" w:styleId="cursivatexto">
    <w:name w:val="cursiva_texto"/>
    <w:basedOn w:val="Fuentedeprrafopredeter"/>
    <w:rsid w:val="00704C6C"/>
  </w:style>
  <w:style w:type="character" w:styleId="Hipervnculo">
    <w:name w:val="Hyperlink"/>
    <w:basedOn w:val="Fuentedeprrafopredeter"/>
    <w:uiPriority w:val="99"/>
    <w:semiHidden/>
    <w:unhideWhenUsed/>
    <w:rsid w:val="00704C6C"/>
    <w:rPr>
      <w:color w:val="0000FF"/>
      <w:u w:val="single"/>
    </w:rPr>
  </w:style>
  <w:style w:type="character" w:customStyle="1" w:styleId="sr-only">
    <w:name w:val="sr-only"/>
    <w:basedOn w:val="Fuentedeprrafopredeter"/>
    <w:rsid w:val="00704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852592">
      <w:bodyDiv w:val="1"/>
      <w:marLeft w:val="0"/>
      <w:marRight w:val="0"/>
      <w:marTop w:val="0"/>
      <w:marBottom w:val="0"/>
      <w:divBdr>
        <w:top w:val="none" w:sz="0" w:space="0" w:color="auto"/>
        <w:left w:val="none" w:sz="0" w:space="0" w:color="auto"/>
        <w:bottom w:val="none" w:sz="0" w:space="0" w:color="auto"/>
        <w:right w:val="none" w:sz="0" w:space="0" w:color="auto"/>
      </w:divBdr>
    </w:div>
    <w:div w:id="1107000935">
      <w:bodyDiv w:val="1"/>
      <w:marLeft w:val="0"/>
      <w:marRight w:val="0"/>
      <w:marTop w:val="0"/>
      <w:marBottom w:val="0"/>
      <w:divBdr>
        <w:top w:val="none" w:sz="0" w:space="0" w:color="auto"/>
        <w:left w:val="none" w:sz="0" w:space="0" w:color="auto"/>
        <w:bottom w:val="none" w:sz="0" w:space="0" w:color="auto"/>
        <w:right w:val="none" w:sz="0" w:space="0" w:color="auto"/>
      </w:divBdr>
    </w:div>
    <w:div w:id="1166361983">
      <w:bodyDiv w:val="1"/>
      <w:marLeft w:val="0"/>
      <w:marRight w:val="0"/>
      <w:marTop w:val="0"/>
      <w:marBottom w:val="0"/>
      <w:divBdr>
        <w:top w:val="none" w:sz="0" w:space="0" w:color="auto"/>
        <w:left w:val="none" w:sz="0" w:space="0" w:color="auto"/>
        <w:bottom w:val="none" w:sz="0" w:space="0" w:color="auto"/>
        <w:right w:val="none" w:sz="0" w:space="0" w:color="auto"/>
      </w:divBdr>
      <w:divsChild>
        <w:div w:id="852493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253</Words>
  <Characters>1396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De Labra</dc:creator>
  <cp:keywords/>
  <dc:description/>
  <cp:lastModifiedBy>Joel De Labra</cp:lastModifiedBy>
  <cp:revision>1</cp:revision>
  <dcterms:created xsi:type="dcterms:W3CDTF">2020-02-07T03:09:00Z</dcterms:created>
  <dcterms:modified xsi:type="dcterms:W3CDTF">2020-02-07T03:35:00Z</dcterms:modified>
</cp:coreProperties>
</file>