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CB79" w14:textId="6A968EAF" w:rsidR="00033295" w:rsidRDefault="00033295" w:rsidP="00033295">
      <w:pPr>
        <w:jc w:val="center"/>
        <w:rPr>
          <w:sz w:val="52"/>
          <w:szCs w:val="52"/>
        </w:rPr>
      </w:pPr>
      <w:r w:rsidRPr="00033295">
        <w:rPr>
          <w:sz w:val="52"/>
          <w:szCs w:val="52"/>
        </w:rPr>
        <w:t>Casos de prueba</w:t>
      </w:r>
    </w:p>
    <w:p w14:paraId="2CECC596" w14:textId="1264E88E" w:rsidR="00033295" w:rsidRDefault="00033295" w:rsidP="00033295">
      <w:pPr>
        <w:jc w:val="center"/>
        <w:rPr>
          <w:sz w:val="52"/>
          <w:szCs w:val="52"/>
        </w:rPr>
      </w:pPr>
    </w:p>
    <w:p w14:paraId="688740EA" w14:textId="77777777" w:rsidR="00033295" w:rsidRDefault="00033295" w:rsidP="00033295">
      <w:pPr>
        <w:rPr>
          <w:sz w:val="28"/>
          <w:szCs w:val="28"/>
        </w:rPr>
      </w:pPr>
      <w:r w:rsidRPr="00033295">
        <w:rPr>
          <w:sz w:val="28"/>
          <w:szCs w:val="28"/>
        </w:rPr>
        <w:t>-</w:t>
      </w:r>
      <w:r>
        <w:rPr>
          <w:sz w:val="28"/>
          <w:szCs w:val="28"/>
        </w:rPr>
        <w:t xml:space="preserve"> Luego de la implementación de la funcionalidad de avatar, s</w:t>
      </w:r>
      <w:r w:rsidRPr="00033295">
        <w:rPr>
          <w:sz w:val="28"/>
          <w:szCs w:val="28"/>
        </w:rPr>
        <w:t xml:space="preserve">i un usuario </w:t>
      </w:r>
      <w:r>
        <w:rPr>
          <w:sz w:val="28"/>
          <w:szCs w:val="28"/>
        </w:rPr>
        <w:t>sin</w:t>
      </w:r>
      <w:r w:rsidRPr="00033295">
        <w:rPr>
          <w:sz w:val="28"/>
          <w:szCs w:val="28"/>
        </w:rPr>
        <w:t xml:space="preserve"> avatar</w:t>
      </w:r>
      <w:r>
        <w:rPr>
          <w:sz w:val="28"/>
          <w:szCs w:val="28"/>
        </w:rPr>
        <w:t xml:space="preserve"> asignado trata de loguearse,</w:t>
      </w:r>
      <w:r w:rsidRPr="00033295">
        <w:rPr>
          <w:sz w:val="28"/>
          <w:szCs w:val="28"/>
        </w:rPr>
        <w:t xml:space="preserve"> la web ca</w:t>
      </w:r>
      <w:r>
        <w:rPr>
          <w:sz w:val="28"/>
          <w:szCs w:val="28"/>
        </w:rPr>
        <w:t>e.</w:t>
      </w:r>
    </w:p>
    <w:p w14:paraId="443A59FD" w14:textId="22929360" w:rsidR="00033295" w:rsidRDefault="00033295" w:rsidP="00033295">
      <w:pPr>
        <w:rPr>
          <w:sz w:val="28"/>
          <w:szCs w:val="28"/>
        </w:rPr>
      </w:pPr>
      <w:r>
        <w:rPr>
          <w:sz w:val="28"/>
          <w:szCs w:val="28"/>
        </w:rPr>
        <w:t>Solucionado asignándole un avatar a los usuarios que no tenían uno desde “</w:t>
      </w:r>
      <w:r w:rsidRPr="00033295">
        <w:rPr>
          <w:sz w:val="28"/>
          <w:szCs w:val="28"/>
        </w:rPr>
        <w:t>Django administration</w:t>
      </w:r>
      <w:r>
        <w:rPr>
          <w:sz w:val="28"/>
          <w:szCs w:val="28"/>
        </w:rPr>
        <w:t>”, e implementando la funcionalidad de creación y asignación automática de un avatar default cada vez que se crea un nuevo usuario.</w:t>
      </w:r>
    </w:p>
    <w:p w14:paraId="6C2C88F6" w14:textId="038F4353" w:rsidR="00033295" w:rsidRDefault="00033295" w:rsidP="00033295">
      <w:pPr>
        <w:rPr>
          <w:sz w:val="28"/>
          <w:szCs w:val="28"/>
        </w:rPr>
      </w:pPr>
    </w:p>
    <w:p w14:paraId="2A1687AB" w14:textId="4601672E" w:rsidR="00033295" w:rsidRDefault="00033295" w:rsidP="00033295">
      <w:pPr>
        <w:rPr>
          <w:sz w:val="28"/>
          <w:szCs w:val="28"/>
        </w:rPr>
      </w:pPr>
      <w:r w:rsidRPr="00033295">
        <w:rPr>
          <w:sz w:val="28"/>
          <w:szCs w:val="28"/>
        </w:rPr>
        <w:t>-</w:t>
      </w:r>
      <w:r>
        <w:rPr>
          <w:sz w:val="28"/>
          <w:szCs w:val="28"/>
        </w:rPr>
        <w:t xml:space="preserve"> Los usuarios pueden </w:t>
      </w:r>
      <w:r w:rsidR="00C158BF">
        <w:rPr>
          <w:sz w:val="28"/>
          <w:szCs w:val="28"/>
        </w:rPr>
        <w:t>crear nuevos usuarios mientras están logueados, e incluso loguearse a otros usuarios sin cerrar sesión.</w:t>
      </w:r>
    </w:p>
    <w:p w14:paraId="3EE01E63" w14:textId="339779A8" w:rsidR="00C158BF" w:rsidRDefault="00C158BF" w:rsidP="00033295">
      <w:pPr>
        <w:rPr>
          <w:sz w:val="28"/>
          <w:szCs w:val="28"/>
        </w:rPr>
      </w:pPr>
      <w:r>
        <w:rPr>
          <w:sz w:val="28"/>
          <w:szCs w:val="28"/>
        </w:rPr>
        <w:t>Solucionado a través de la limitación “</w:t>
      </w:r>
      <w:r w:rsidRPr="00C158BF">
        <w:rPr>
          <w:sz w:val="28"/>
          <w:szCs w:val="28"/>
        </w:rPr>
        <w:t>not request.user.is_authenticated</w:t>
      </w:r>
      <w:r>
        <w:rPr>
          <w:sz w:val="28"/>
          <w:szCs w:val="28"/>
        </w:rPr>
        <w:t>” con lo cual se impide que usuarios autenticados puedan acceder a diferentes funcionalidades.</w:t>
      </w:r>
    </w:p>
    <w:p w14:paraId="5522F5F3" w14:textId="39426167" w:rsidR="00C158BF" w:rsidRDefault="00C158BF" w:rsidP="00033295">
      <w:pPr>
        <w:rPr>
          <w:sz w:val="28"/>
          <w:szCs w:val="28"/>
        </w:rPr>
      </w:pPr>
    </w:p>
    <w:p w14:paraId="429F80CA" w14:textId="58E47325" w:rsidR="00C158BF" w:rsidRDefault="00C158BF" w:rsidP="00C158BF">
      <w:pPr>
        <w:rPr>
          <w:sz w:val="28"/>
          <w:szCs w:val="28"/>
        </w:rPr>
      </w:pPr>
      <w:r w:rsidRPr="00C158BF">
        <w:rPr>
          <w:sz w:val="28"/>
          <w:szCs w:val="28"/>
        </w:rPr>
        <w:t>-</w:t>
      </w:r>
      <w:r>
        <w:rPr>
          <w:sz w:val="28"/>
          <w:szCs w:val="28"/>
        </w:rPr>
        <w:t xml:space="preserve"> Usuarios sin permisos de administrador pueden agregar, editar e incluso eliminar elementos de la base de datos incluso si los botones desaparecen del template, con sólo escribir en la barra de direcciones la ruta correspondiente.</w:t>
      </w:r>
    </w:p>
    <w:p w14:paraId="4F223FC3" w14:textId="1E53AA72" w:rsidR="00C158BF" w:rsidRDefault="00C158BF" w:rsidP="00C158BF">
      <w:pPr>
        <w:rPr>
          <w:sz w:val="28"/>
          <w:szCs w:val="28"/>
        </w:rPr>
      </w:pPr>
      <w:r>
        <w:rPr>
          <w:sz w:val="28"/>
          <w:szCs w:val="28"/>
        </w:rPr>
        <w:t>Solucionado a través del decorador “</w:t>
      </w:r>
      <w:r w:rsidRPr="00C158BF">
        <w:rPr>
          <w:sz w:val="28"/>
          <w:szCs w:val="28"/>
        </w:rPr>
        <w:t>@staff_member_required</w:t>
      </w:r>
      <w:r>
        <w:rPr>
          <w:sz w:val="28"/>
          <w:szCs w:val="28"/>
        </w:rPr>
        <w:t>” el cual impide a cualquiera sin permisos de administrador</w:t>
      </w:r>
      <w:r w:rsidR="00E6236C">
        <w:rPr>
          <w:sz w:val="28"/>
          <w:szCs w:val="28"/>
        </w:rPr>
        <w:t xml:space="preserve"> el entrar a diferentes templates o acceder a distintas funcionalidades tales como la edición de la base de datos de productos.</w:t>
      </w:r>
    </w:p>
    <w:p w14:paraId="0ABEA8A4" w14:textId="4F584B28" w:rsidR="00575FCE" w:rsidRDefault="00575FCE" w:rsidP="00C158BF">
      <w:pPr>
        <w:rPr>
          <w:sz w:val="28"/>
          <w:szCs w:val="28"/>
        </w:rPr>
      </w:pPr>
    </w:p>
    <w:p w14:paraId="0948247D" w14:textId="5A04F428" w:rsidR="00575FCE" w:rsidRDefault="00575FCE" w:rsidP="00575FCE">
      <w:pPr>
        <w:rPr>
          <w:sz w:val="28"/>
          <w:szCs w:val="28"/>
        </w:rPr>
      </w:pPr>
      <w:r w:rsidRPr="00575FCE">
        <w:rPr>
          <w:sz w:val="28"/>
          <w:szCs w:val="28"/>
        </w:rPr>
        <w:t>-</w:t>
      </w:r>
      <w:r>
        <w:rPr>
          <w:sz w:val="28"/>
          <w:szCs w:val="28"/>
        </w:rPr>
        <w:t xml:space="preserve"> Al editar un usuario, la opción de “repetir contraseña” no cumple su función, por lo que siempre toma la primera como buena y a primera vista puede parecer que funciona como debe.</w:t>
      </w:r>
    </w:p>
    <w:p w14:paraId="4D7FA3FA" w14:textId="0C7CA901" w:rsidR="00575FCE" w:rsidRPr="00575FCE" w:rsidRDefault="00575FCE" w:rsidP="00575FCE">
      <w:pPr>
        <w:rPr>
          <w:sz w:val="28"/>
          <w:szCs w:val="28"/>
        </w:rPr>
      </w:pPr>
      <w:r>
        <w:rPr>
          <w:sz w:val="28"/>
          <w:szCs w:val="28"/>
        </w:rPr>
        <w:t>Solucionado simplemente corrigiendo un error de tipeo en la función “editar_perfil”, donde se utilizaron llaves en lugar de corchetes.</w:t>
      </w:r>
    </w:p>
    <w:sectPr w:rsidR="00575FCE" w:rsidRPr="00575F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F7C09"/>
    <w:multiLevelType w:val="hybridMultilevel"/>
    <w:tmpl w:val="B40C9FD6"/>
    <w:lvl w:ilvl="0" w:tplc="4AA4F3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A24C8"/>
    <w:multiLevelType w:val="hybridMultilevel"/>
    <w:tmpl w:val="A3E61E38"/>
    <w:lvl w:ilvl="0" w:tplc="082615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544B0"/>
    <w:multiLevelType w:val="hybridMultilevel"/>
    <w:tmpl w:val="CD720B8A"/>
    <w:lvl w:ilvl="0" w:tplc="915CE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75BC6"/>
    <w:multiLevelType w:val="hybridMultilevel"/>
    <w:tmpl w:val="EA242E50"/>
    <w:lvl w:ilvl="0" w:tplc="45702D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156014">
    <w:abstractNumId w:val="0"/>
  </w:num>
  <w:num w:numId="2" w16cid:durableId="29384884">
    <w:abstractNumId w:val="3"/>
  </w:num>
  <w:num w:numId="3" w16cid:durableId="469217">
    <w:abstractNumId w:val="1"/>
  </w:num>
  <w:num w:numId="4" w16cid:durableId="1917746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95"/>
    <w:rsid w:val="00033295"/>
    <w:rsid w:val="00575FCE"/>
    <w:rsid w:val="00C158BF"/>
    <w:rsid w:val="00E6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884D7"/>
  <w15:chartTrackingRefBased/>
  <w15:docId w15:val="{CC881A79-12BE-46E4-B2AE-693B9008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3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2</cp:revision>
  <dcterms:created xsi:type="dcterms:W3CDTF">2022-11-28T20:21:00Z</dcterms:created>
  <dcterms:modified xsi:type="dcterms:W3CDTF">2022-11-28T20:50:00Z</dcterms:modified>
</cp:coreProperties>
</file>