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A1" w:rsidRDefault="00D2195F">
      <w:r>
        <w:t>test</w:t>
      </w:r>
    </w:p>
    <w:sectPr w:rsidR="00AA37A1" w:rsidSect="008D132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2195F"/>
    <w:rsid w:val="00D2195F"/>
  </w:rsids>
  <m:mathPr>
    <m:mathFont m:val="85 Helvetica Heavy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7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MNdesign Group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Nydish</dc:creator>
  <cp:keywords/>
  <cp:lastModifiedBy>Mitchell Nydish</cp:lastModifiedBy>
  <cp:revision>1</cp:revision>
  <dcterms:created xsi:type="dcterms:W3CDTF">2014-01-23T20:55:00Z</dcterms:created>
  <dcterms:modified xsi:type="dcterms:W3CDTF">2014-01-23T20:55:00Z</dcterms:modified>
</cp:coreProperties>
</file>