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40BD" w14:textId="7D291EDC" w:rsidR="001D5706" w:rsidRDefault="00647768">
      <w:pPr>
        <w:pStyle w:val="Title"/>
      </w:pPr>
      <w:r>
        <w:t>Report Style</w:t>
      </w:r>
      <w:bookmarkStart w:id="0" w:name="_GoBack"/>
      <w:bookmarkEnd w:id="0"/>
    </w:p>
    <w:p w14:paraId="7BD58C44" w14:textId="77777777" w:rsidR="001D5706" w:rsidRDefault="00D207A2">
      <w:pPr>
        <w:pStyle w:val="Author"/>
      </w:pPr>
      <w:r>
        <w:t>Joe Legner, P. E., S. E.</w:t>
      </w:r>
    </w:p>
    <w:p w14:paraId="4A73056A" w14:textId="77777777" w:rsidR="001D5706" w:rsidRDefault="00D207A2">
      <w:pPr>
        <w:pStyle w:val="Date"/>
      </w:pPr>
      <w:r>
        <w:t>October 26, 2019</w:t>
      </w:r>
    </w:p>
    <w:p w14:paraId="39A37EF6" w14:textId="77777777" w:rsidR="001D5706" w:rsidRDefault="00D207A2">
      <w:pPr>
        <w:pStyle w:val="Heading1"/>
      </w:pPr>
      <w:bookmarkStart w:id="1" w:name="introduction"/>
      <w:r>
        <w:t>Introduction</w:t>
      </w:r>
      <w:bookmarkEnd w:id="1"/>
    </w:p>
    <w:p w14:paraId="504A79D5" w14:textId="77777777" w:rsidR="001D5706" w:rsidRDefault="00D207A2">
      <w:pPr>
        <w:pStyle w:val="Heading1"/>
      </w:pPr>
      <w:bookmarkStart w:id="2" w:name="background"/>
      <w:r>
        <w:t>Background</w:t>
      </w:r>
      <w:bookmarkEnd w:id="2"/>
    </w:p>
    <w:p w14:paraId="5430D1BF" w14:textId="77777777" w:rsidR="001D5706" w:rsidRDefault="00D207A2">
      <w:pPr>
        <w:pStyle w:val="FirstParagraph"/>
      </w:pPr>
      <w:r>
        <w:t>Background of the voided shaft concept and past demonstration project.</w:t>
      </w:r>
    </w:p>
    <w:p w14:paraId="6FEB5F68" w14:textId="77777777" w:rsidR="001D5706" w:rsidRDefault="00D207A2">
      <w:pPr>
        <w:pStyle w:val="BodyText"/>
      </w:pPr>
      <w:r>
        <w:t>Applications in the power industry / typical loads and shaft diameters presently and where voided shafts could be used.</w:t>
      </w:r>
    </w:p>
    <w:p w14:paraId="33B7FC83" w14:textId="77777777" w:rsidR="001D5706" w:rsidRDefault="00D207A2">
      <w:pPr>
        <w:pStyle w:val="BodyText"/>
      </w:pPr>
      <w:r>
        <w:t>Possible structural code issues (is there a maximum internal cover thickness, does it need a central cage as well as the normal age?)</w:t>
      </w:r>
    </w:p>
    <w:p w14:paraId="345EFE70" w14:textId="77777777" w:rsidR="001D5706" w:rsidRDefault="00D207A2">
      <w:pPr>
        <w:pStyle w:val="BodyText"/>
      </w:pPr>
      <w:r>
        <w:t>Methods of verification, testing. Things that a test may test: soil behavior, structural bending and shear resistance. Limits nt test configurations: may test soil well but does not impose the correct bending moment in the element. Power poles are weird,nt, moderate to high lateral forces, low axial load</w:t>
      </w:r>
    </w:p>
    <w:p w14:paraId="3B53E827" w14:textId="77777777" w:rsidR="001D5706" w:rsidRDefault="00D207A2">
      <w:pPr>
        <w:pStyle w:val="BodyText"/>
      </w:pPr>
      <w:r>
        <w:t>Maybe a cost comparison: I recently got a quote for a cooling system for 7ft diameter, 25ft long shaft at $25k. So, savings can be not only concrete removed vs. the cost of a permanent central casing.</w:t>
      </w:r>
    </w:p>
    <w:p w14:paraId="1CFDF55D" w14:textId="77777777" w:rsidR="001D5706" w:rsidRDefault="00D207A2">
      <w:pPr>
        <w:pStyle w:val="BodyText"/>
      </w:pPr>
      <w:r>
        <w:t>References</w:t>
      </w:r>
    </w:p>
    <w:sectPr w:rsidR="001D5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B0188" w14:textId="77777777" w:rsidR="00843A5F" w:rsidRDefault="00843A5F">
      <w:pPr>
        <w:spacing w:after="0"/>
      </w:pPr>
      <w:r>
        <w:separator/>
      </w:r>
    </w:p>
  </w:endnote>
  <w:endnote w:type="continuationSeparator" w:id="0">
    <w:p w14:paraId="2E92526B" w14:textId="77777777" w:rsidR="00843A5F" w:rsidRDefault="00843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571C1" w14:textId="77777777" w:rsidR="00843A5F" w:rsidRDefault="00843A5F">
      <w:r>
        <w:separator/>
      </w:r>
    </w:p>
  </w:footnote>
  <w:footnote w:type="continuationSeparator" w:id="0">
    <w:p w14:paraId="3A008F2D" w14:textId="77777777" w:rsidR="00843A5F" w:rsidRDefault="00843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9F403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8BF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B83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12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C2FE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08AA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566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129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DE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E6B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26C"/>
    <w:rsid w:val="001D5706"/>
    <w:rsid w:val="0043132C"/>
    <w:rsid w:val="004E29B3"/>
    <w:rsid w:val="0058516B"/>
    <w:rsid w:val="00590D07"/>
    <w:rsid w:val="00647768"/>
    <w:rsid w:val="00784D58"/>
    <w:rsid w:val="00843A5F"/>
    <w:rsid w:val="008D6863"/>
    <w:rsid w:val="00B86B75"/>
    <w:rsid w:val="00BC48D5"/>
    <w:rsid w:val="00C36279"/>
    <w:rsid w:val="00D207A2"/>
    <w:rsid w:val="00D562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3D0"/>
  <w15:docId w15:val="{F91703E8-B7EB-4989-A479-CE95F91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965D2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855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554C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8554C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4776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132C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3132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Voided Shafts for Transmission Structure Foundations – Feasibility Study</dc:title>
  <dc:creator>Joe Legner, P. E., S. E.</dc:creator>
  <cp:keywords/>
  <cp:lastModifiedBy>Legner, Joe</cp:lastModifiedBy>
  <cp:revision>5</cp:revision>
  <dcterms:created xsi:type="dcterms:W3CDTF">2019-10-26T13:40:00Z</dcterms:created>
  <dcterms:modified xsi:type="dcterms:W3CDTF">2019-10-27T15:09:00Z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report.bibtex</vt:lpwstr>
  </property>
  <property fmtid="{D5CDD505-2E9C-101B-9397-08002B2CF9AE}" pid="3" name="date">
    <vt:lpwstr>October 26, 2019</vt:lpwstr>
  </property>
</Properties>
</file>