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3CB" w:rsidRPr="00E85DFD" w:rsidRDefault="00970C2F" w:rsidP="000A6C3F">
      <w:pPr>
        <w:pStyle w:val="Intestazione"/>
      </w:pPr>
      <w:r w:rsidRPr="00E85DFD">
        <w:rPr>
          <w:noProof/>
          <w:lang w:val="en"/>
        </w:rPr>
        <w:drawing>
          <wp:anchor distT="0" distB="0" distL="114300" distR="114300" simplePos="0" relativeHeight="251658240" behindDoc="0" locked="0" layoutInCell="1" allowOverlap="1">
            <wp:simplePos x="0" y="0"/>
            <wp:positionH relativeFrom="column">
              <wp:posOffset>-796290</wp:posOffset>
            </wp:positionH>
            <wp:positionV relativeFrom="paragraph">
              <wp:posOffset>-607060</wp:posOffset>
            </wp:positionV>
            <wp:extent cx="3590925" cy="1181100"/>
            <wp:effectExtent l="0" t="0" r="9525" b="0"/>
            <wp:wrapNone/>
            <wp:docPr id="4" name="Picture 3" descr="carta intestata2 c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a intestata2 cop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11811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1C4366" w:rsidRPr="00E85DFD">
        <w:rPr>
          <w:lang w:val="en"/>
        </w:rPr>
        <w:t>itto</w:t>
      </w:r>
      <w:proofErr w:type="spellEnd"/>
    </w:p>
    <w:p w:rsidR="003323CB" w:rsidRPr="00E85DFD" w:rsidRDefault="003323CB" w:rsidP="000A6C3F"/>
    <w:p w:rsidR="003323CB" w:rsidRPr="00E85DFD" w:rsidRDefault="003323CB" w:rsidP="000A6C3F">
      <w:pPr>
        <w:pStyle w:val="Corpodeltesto2"/>
      </w:pPr>
    </w:p>
    <w:p w:rsidR="003323CB" w:rsidRPr="00E85DFD" w:rsidRDefault="003323CB" w:rsidP="000A6C3F">
      <w:pPr>
        <w:pStyle w:val="Corpodeltesto2"/>
      </w:pPr>
    </w:p>
    <w:p w:rsidR="003323CB" w:rsidRPr="00D00662" w:rsidRDefault="00B771A0" w:rsidP="000A6C3F">
      <w:pPr>
        <w:pStyle w:val="Corpodeltesto2"/>
      </w:pPr>
      <w:r w:rsidRPr="00D00662">
        <w:rPr>
          <w:lang w:val="en"/>
        </w:rPr>
        <w:t>Dataverse quality check</w:t>
      </w:r>
    </w:p>
    <w:p w:rsidR="00777215" w:rsidRPr="00E85DFD" w:rsidRDefault="00777215" w:rsidP="000A6C3F">
      <w:pPr>
        <w:pStyle w:val="Corpodeltesto2"/>
      </w:pPr>
    </w:p>
    <w:p w:rsidR="003323CB" w:rsidRPr="00E85DFD" w:rsidRDefault="003323CB" w:rsidP="000A6C3F">
      <w:pPr>
        <w:pStyle w:val="Corpodeltesto2"/>
        <w:rPr>
          <w:rStyle w:val="Collegamentovisitato"/>
          <w:rFonts w:ascii="Tahoma" w:hAnsi="Tahoma" w:cs="Tahoma"/>
        </w:rPr>
      </w:pPr>
    </w:p>
    <w:p w:rsidR="003323CB" w:rsidRPr="00E85DFD" w:rsidRDefault="003323CB" w:rsidP="000A6C3F">
      <w:pPr>
        <w:pStyle w:val="Intestazione"/>
      </w:pPr>
    </w:p>
    <w:p w:rsidR="003323CB" w:rsidRPr="00E85DFD" w:rsidRDefault="003323CB" w:rsidP="000A6C3F">
      <w:pPr>
        <w:pStyle w:val="Intestazione"/>
      </w:pPr>
    </w:p>
    <w:p w:rsidR="003323CB" w:rsidRPr="00E85DFD" w:rsidRDefault="003323CB" w:rsidP="000A6C3F">
      <w:pPr>
        <w:pStyle w:val="Intestazione"/>
      </w:pPr>
    </w:p>
    <w:p w:rsidR="003323CB" w:rsidRPr="00E85DFD" w:rsidRDefault="003323CB" w:rsidP="000A6C3F">
      <w:pPr>
        <w:pStyle w:val="Intestazione"/>
      </w:pPr>
    </w:p>
    <w:p w:rsidR="003323CB" w:rsidRPr="00E85DFD" w:rsidRDefault="00B771A0" w:rsidP="000A6C3F">
      <w:r w:rsidRPr="00E85DFD">
        <w:rPr>
          <w:lang w:val="en"/>
        </w:rPr>
        <w:t>Document Data</w:t>
      </w:r>
    </w:p>
    <w:p w:rsidR="00B771A0" w:rsidRPr="00E85DFD" w:rsidRDefault="00B771A0" w:rsidP="000A6C3F"/>
    <w:tbl>
      <w:tblPr>
        <w:tblW w:w="9602" w:type="dxa"/>
        <w:tblLayout w:type="fixed"/>
        <w:tblLook w:val="0000" w:firstRow="0" w:lastRow="0" w:firstColumn="0" w:lastColumn="0" w:noHBand="0" w:noVBand="0"/>
      </w:tblPr>
      <w:tblGrid>
        <w:gridCol w:w="2940"/>
        <w:gridCol w:w="6662"/>
      </w:tblGrid>
      <w:tr w:rsidR="00B771A0" w:rsidRPr="00AA79BD" w:rsidTr="00B771A0">
        <w:trPr>
          <w:trHeight w:val="205"/>
        </w:trPr>
        <w:tc>
          <w:tcPr>
            <w:tcW w:w="2940" w:type="dxa"/>
          </w:tcPr>
          <w:p w:rsidR="00B771A0" w:rsidRPr="00DC69A0" w:rsidRDefault="00B771A0" w:rsidP="000A6C3F">
            <w:pPr>
              <w:pStyle w:val="Intestazione"/>
            </w:pPr>
            <w:r w:rsidRPr="00DC69A0">
              <w:rPr>
                <w:lang w:val="en"/>
              </w:rPr>
              <w:t>Abstract</w:t>
            </w:r>
          </w:p>
        </w:tc>
        <w:tc>
          <w:tcPr>
            <w:tcW w:w="6662" w:type="dxa"/>
          </w:tcPr>
          <w:p w:rsidR="00B771A0" w:rsidRPr="005A4434" w:rsidRDefault="00B771A0" w:rsidP="000A6C3F">
            <w:pPr>
              <w:pStyle w:val="Intestazione"/>
              <w:rPr>
                <w:i/>
                <w:lang w:val="en-US"/>
              </w:rPr>
            </w:pPr>
            <w:r w:rsidRPr="00B874A0">
              <w:rPr>
                <w:i/>
                <w:lang w:val="en"/>
              </w:rPr>
              <w:t>Proposal for a quality control concerning dataverses, datasets and files deposited in the research data platform of the University of Milan</w:t>
            </w:r>
          </w:p>
          <w:p w:rsidR="00DC69A0" w:rsidRPr="005A4434" w:rsidRDefault="00DC69A0" w:rsidP="000A6C3F">
            <w:pPr>
              <w:pStyle w:val="Intestazione"/>
              <w:rPr>
                <w:lang w:val="en-US"/>
              </w:rPr>
            </w:pPr>
          </w:p>
        </w:tc>
      </w:tr>
      <w:tr w:rsidR="00B771A0" w:rsidRPr="00DC69A0" w:rsidTr="00B771A0">
        <w:trPr>
          <w:trHeight w:val="205"/>
        </w:trPr>
        <w:tc>
          <w:tcPr>
            <w:tcW w:w="2940" w:type="dxa"/>
          </w:tcPr>
          <w:p w:rsidR="00B771A0" w:rsidRPr="00DC69A0" w:rsidRDefault="00B771A0" w:rsidP="000A6C3F">
            <w:pPr>
              <w:pStyle w:val="Intestazione"/>
            </w:pPr>
            <w:r w:rsidRPr="00DC69A0">
              <w:rPr>
                <w:lang w:val="en"/>
              </w:rPr>
              <w:t>Author</w:t>
            </w:r>
          </w:p>
        </w:tc>
        <w:tc>
          <w:tcPr>
            <w:tcW w:w="6662" w:type="dxa"/>
          </w:tcPr>
          <w:p w:rsidR="00B771A0" w:rsidRPr="00B874A0" w:rsidRDefault="00B771A0" w:rsidP="000A6C3F">
            <w:pPr>
              <w:pStyle w:val="Intestazione"/>
              <w:rPr>
                <w:i/>
              </w:rPr>
            </w:pPr>
            <w:r w:rsidRPr="00B874A0">
              <w:rPr>
                <w:i/>
                <w:lang w:val="en"/>
              </w:rPr>
              <w:t>Dario Basset</w:t>
            </w:r>
          </w:p>
        </w:tc>
      </w:tr>
    </w:tbl>
    <w:p w:rsidR="00B771A0" w:rsidRPr="00DC69A0" w:rsidRDefault="00B771A0" w:rsidP="000A6C3F"/>
    <w:p w:rsidR="00B771A0" w:rsidRPr="00DC69A0" w:rsidRDefault="00B771A0" w:rsidP="000A6C3F"/>
    <w:p w:rsidR="00B771A0" w:rsidRPr="00DC69A0" w:rsidRDefault="00B771A0" w:rsidP="000A6C3F"/>
    <w:p w:rsidR="003323CB" w:rsidRPr="00DC69A0" w:rsidRDefault="003323CB" w:rsidP="000A6C3F">
      <w:r w:rsidRPr="00DC69A0">
        <w:rPr>
          <w:lang w:val="en"/>
        </w:rPr>
        <w:t>Document Status</w:t>
      </w:r>
    </w:p>
    <w:p w:rsidR="003323CB" w:rsidRPr="00DC69A0" w:rsidRDefault="003323CB" w:rsidP="000A6C3F">
      <w:pPr>
        <w:pStyle w:val="Intestazione"/>
      </w:pPr>
    </w:p>
    <w:tbl>
      <w:tblPr>
        <w:tblW w:w="915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043"/>
        <w:gridCol w:w="3898"/>
        <w:gridCol w:w="2214"/>
      </w:tblGrid>
      <w:tr w:rsidR="00994EDB" w:rsidRPr="00B874A0" w:rsidTr="00994EDB">
        <w:trPr>
          <w:trHeight w:val="400"/>
        </w:trPr>
        <w:tc>
          <w:tcPr>
            <w:tcW w:w="3043" w:type="dxa"/>
            <w:shd w:val="clear" w:color="auto" w:fill="D9D9D9" w:themeFill="background1" w:themeFillShade="D9"/>
          </w:tcPr>
          <w:p w:rsidR="00994EDB" w:rsidRPr="002377E3" w:rsidRDefault="00994EDB" w:rsidP="002377E3">
            <w:pPr>
              <w:pStyle w:val="Intestazione"/>
              <w:jc w:val="center"/>
              <w:rPr>
                <w:b/>
                <w:sz w:val="20"/>
              </w:rPr>
            </w:pPr>
            <w:r w:rsidRPr="002377E3">
              <w:rPr>
                <w:b/>
                <w:sz w:val="20"/>
                <w:lang w:val="en"/>
              </w:rPr>
              <w:t>Edition</w:t>
            </w:r>
          </w:p>
        </w:tc>
        <w:tc>
          <w:tcPr>
            <w:tcW w:w="3898" w:type="dxa"/>
            <w:shd w:val="clear" w:color="auto" w:fill="D9D9D9" w:themeFill="background1" w:themeFillShade="D9"/>
          </w:tcPr>
          <w:p w:rsidR="00994EDB" w:rsidRPr="002377E3" w:rsidRDefault="00994EDB" w:rsidP="002377E3">
            <w:pPr>
              <w:pStyle w:val="Intestazione"/>
              <w:jc w:val="center"/>
              <w:rPr>
                <w:b/>
                <w:sz w:val="20"/>
              </w:rPr>
            </w:pPr>
            <w:r>
              <w:rPr>
                <w:b/>
                <w:sz w:val="20"/>
                <w:lang w:val="en"/>
              </w:rPr>
              <w:t>Edition</w:t>
            </w:r>
          </w:p>
        </w:tc>
        <w:tc>
          <w:tcPr>
            <w:tcW w:w="2214" w:type="dxa"/>
            <w:shd w:val="clear" w:color="auto" w:fill="D9D9D9" w:themeFill="background1" w:themeFillShade="D9"/>
          </w:tcPr>
          <w:p w:rsidR="00994EDB" w:rsidRPr="002377E3" w:rsidRDefault="00994EDB" w:rsidP="002377E3">
            <w:pPr>
              <w:pStyle w:val="Intestazione"/>
              <w:jc w:val="center"/>
              <w:rPr>
                <w:b/>
                <w:sz w:val="20"/>
              </w:rPr>
            </w:pPr>
            <w:r w:rsidRPr="002377E3">
              <w:rPr>
                <w:b/>
                <w:sz w:val="20"/>
                <w:lang w:val="en"/>
              </w:rPr>
              <w:t>Date</w:t>
            </w:r>
          </w:p>
        </w:tc>
      </w:tr>
      <w:tr w:rsidR="00606450" w:rsidRPr="00B874A0" w:rsidTr="00F20EAA">
        <w:trPr>
          <w:trHeight w:val="205"/>
        </w:trPr>
        <w:tc>
          <w:tcPr>
            <w:tcW w:w="3043" w:type="dxa"/>
          </w:tcPr>
          <w:p w:rsidR="00606450" w:rsidRPr="00B874A0" w:rsidRDefault="00606450" w:rsidP="00F20EAA">
            <w:pPr>
              <w:pStyle w:val="Intestazione"/>
              <w:rPr>
                <w:sz w:val="18"/>
              </w:rPr>
            </w:pPr>
            <w:r w:rsidRPr="00B874A0">
              <w:rPr>
                <w:sz w:val="18"/>
                <w:lang w:val="en"/>
              </w:rPr>
              <w:t>0</w:t>
            </w:r>
            <w:r>
              <w:rPr>
                <w:sz w:val="18"/>
                <w:lang w:val="en"/>
              </w:rPr>
              <w:t>.1</w:t>
            </w:r>
          </w:p>
        </w:tc>
        <w:tc>
          <w:tcPr>
            <w:tcW w:w="3898" w:type="dxa"/>
          </w:tcPr>
          <w:p w:rsidR="00606450" w:rsidRPr="00B874A0" w:rsidRDefault="00606450" w:rsidP="00F20EAA">
            <w:pPr>
              <w:pStyle w:val="Intestazione"/>
              <w:rPr>
                <w:sz w:val="18"/>
              </w:rPr>
            </w:pPr>
            <w:r w:rsidRPr="00B874A0">
              <w:rPr>
                <w:sz w:val="18"/>
                <w:lang w:val="en"/>
              </w:rPr>
              <w:t>Initial Draft</w:t>
            </w:r>
          </w:p>
        </w:tc>
        <w:tc>
          <w:tcPr>
            <w:tcW w:w="2214" w:type="dxa"/>
          </w:tcPr>
          <w:p w:rsidR="00606450" w:rsidRPr="00B874A0" w:rsidRDefault="00606450" w:rsidP="00F20EAA">
            <w:pPr>
              <w:pStyle w:val="Intestazione"/>
              <w:rPr>
                <w:sz w:val="18"/>
              </w:rPr>
            </w:pPr>
            <w:r>
              <w:rPr>
                <w:sz w:val="18"/>
                <w:lang w:val="en"/>
              </w:rPr>
              <w:t>1</w:t>
            </w:r>
            <w:r w:rsidRPr="00B874A0">
              <w:rPr>
                <w:sz w:val="18"/>
                <w:lang w:val="en"/>
              </w:rPr>
              <w:t>5/</w:t>
            </w:r>
            <w:r>
              <w:rPr>
                <w:sz w:val="18"/>
                <w:lang w:val="en"/>
              </w:rPr>
              <w:t>9</w:t>
            </w:r>
            <w:r w:rsidRPr="00B874A0">
              <w:rPr>
                <w:sz w:val="18"/>
                <w:lang w:val="en"/>
              </w:rPr>
              <w:t>/2022</w:t>
            </w:r>
          </w:p>
        </w:tc>
      </w:tr>
      <w:tr w:rsidR="00B662E1" w:rsidRPr="00B874A0" w:rsidTr="007A19D6">
        <w:trPr>
          <w:trHeight w:val="205"/>
        </w:trPr>
        <w:tc>
          <w:tcPr>
            <w:tcW w:w="3043" w:type="dxa"/>
          </w:tcPr>
          <w:p w:rsidR="00B662E1" w:rsidRPr="00B874A0" w:rsidRDefault="00B662E1" w:rsidP="007A19D6">
            <w:pPr>
              <w:pStyle w:val="Intestazione"/>
              <w:rPr>
                <w:sz w:val="18"/>
              </w:rPr>
            </w:pPr>
            <w:r w:rsidRPr="00B874A0">
              <w:rPr>
                <w:sz w:val="18"/>
                <w:lang w:val="en"/>
              </w:rPr>
              <w:t>0</w:t>
            </w:r>
            <w:r>
              <w:rPr>
                <w:sz w:val="18"/>
                <w:lang w:val="en"/>
              </w:rPr>
              <w:t>.2</w:t>
            </w:r>
          </w:p>
        </w:tc>
        <w:tc>
          <w:tcPr>
            <w:tcW w:w="3898" w:type="dxa"/>
          </w:tcPr>
          <w:p w:rsidR="00B662E1" w:rsidRPr="00B874A0" w:rsidRDefault="00B662E1" w:rsidP="007A19D6">
            <w:pPr>
              <w:pStyle w:val="Intestazione"/>
              <w:rPr>
                <w:sz w:val="18"/>
              </w:rPr>
            </w:pPr>
            <w:r>
              <w:rPr>
                <w:sz w:val="18"/>
                <w:lang w:val="en"/>
              </w:rPr>
              <w:t>Added quality chapter</w:t>
            </w:r>
          </w:p>
        </w:tc>
        <w:tc>
          <w:tcPr>
            <w:tcW w:w="2214" w:type="dxa"/>
          </w:tcPr>
          <w:p w:rsidR="00B662E1" w:rsidRPr="00B874A0" w:rsidRDefault="00B662E1" w:rsidP="007A19D6">
            <w:pPr>
              <w:pStyle w:val="Intestazione"/>
              <w:rPr>
                <w:sz w:val="18"/>
              </w:rPr>
            </w:pPr>
            <w:r>
              <w:rPr>
                <w:sz w:val="18"/>
                <w:lang w:val="en"/>
              </w:rPr>
              <w:t>13</w:t>
            </w:r>
            <w:r w:rsidRPr="00B874A0">
              <w:rPr>
                <w:sz w:val="18"/>
                <w:lang w:val="en"/>
              </w:rPr>
              <w:t>/</w:t>
            </w:r>
            <w:r>
              <w:rPr>
                <w:sz w:val="18"/>
                <w:lang w:val="en"/>
              </w:rPr>
              <w:t>10</w:t>
            </w:r>
            <w:r w:rsidRPr="00B874A0">
              <w:rPr>
                <w:sz w:val="18"/>
                <w:lang w:val="en"/>
              </w:rPr>
              <w:t>/2022</w:t>
            </w:r>
          </w:p>
        </w:tc>
      </w:tr>
      <w:tr w:rsidR="00B662E1" w:rsidRPr="00B874A0" w:rsidTr="007A19D6">
        <w:trPr>
          <w:trHeight w:val="205"/>
        </w:trPr>
        <w:tc>
          <w:tcPr>
            <w:tcW w:w="3043" w:type="dxa"/>
          </w:tcPr>
          <w:p w:rsidR="00B662E1" w:rsidRPr="00B874A0" w:rsidRDefault="00B662E1" w:rsidP="007A19D6">
            <w:pPr>
              <w:pStyle w:val="Intestazione"/>
              <w:rPr>
                <w:sz w:val="18"/>
              </w:rPr>
            </w:pPr>
            <w:r w:rsidRPr="00B874A0">
              <w:rPr>
                <w:sz w:val="18"/>
                <w:lang w:val="en"/>
              </w:rPr>
              <w:t>0</w:t>
            </w:r>
            <w:r>
              <w:rPr>
                <w:sz w:val="18"/>
                <w:lang w:val="en"/>
              </w:rPr>
              <w:t>.3</w:t>
            </w:r>
          </w:p>
        </w:tc>
        <w:tc>
          <w:tcPr>
            <w:tcW w:w="3898" w:type="dxa"/>
          </w:tcPr>
          <w:p w:rsidR="00B662E1" w:rsidRPr="00B874A0" w:rsidRDefault="00B662E1" w:rsidP="007A19D6">
            <w:pPr>
              <w:pStyle w:val="Intestazione"/>
              <w:rPr>
                <w:sz w:val="18"/>
              </w:rPr>
            </w:pPr>
            <w:r>
              <w:rPr>
                <w:sz w:val="18"/>
                <w:lang w:val="en"/>
              </w:rPr>
              <w:t>Added requirements</w:t>
            </w:r>
          </w:p>
        </w:tc>
        <w:tc>
          <w:tcPr>
            <w:tcW w:w="2214" w:type="dxa"/>
          </w:tcPr>
          <w:p w:rsidR="00B662E1" w:rsidRPr="00B874A0" w:rsidRDefault="00B662E1" w:rsidP="007A19D6">
            <w:pPr>
              <w:pStyle w:val="Intestazione"/>
              <w:rPr>
                <w:sz w:val="18"/>
              </w:rPr>
            </w:pPr>
            <w:r>
              <w:rPr>
                <w:sz w:val="18"/>
                <w:lang w:val="en"/>
              </w:rPr>
              <w:t>18</w:t>
            </w:r>
            <w:r w:rsidRPr="00B874A0">
              <w:rPr>
                <w:sz w:val="18"/>
                <w:lang w:val="en"/>
              </w:rPr>
              <w:t>/</w:t>
            </w:r>
            <w:r>
              <w:rPr>
                <w:sz w:val="18"/>
                <w:lang w:val="en"/>
              </w:rPr>
              <w:t>10</w:t>
            </w:r>
            <w:r w:rsidRPr="00B874A0">
              <w:rPr>
                <w:sz w:val="18"/>
                <w:lang w:val="en"/>
              </w:rPr>
              <w:t>/2022</w:t>
            </w:r>
          </w:p>
        </w:tc>
      </w:tr>
      <w:tr w:rsidR="006F4D85" w:rsidRPr="00B874A0" w:rsidTr="008B0FA6">
        <w:trPr>
          <w:trHeight w:val="205"/>
        </w:trPr>
        <w:tc>
          <w:tcPr>
            <w:tcW w:w="3043" w:type="dxa"/>
          </w:tcPr>
          <w:p w:rsidR="006F4D85" w:rsidRPr="00B874A0" w:rsidRDefault="006F4D85" w:rsidP="008B0FA6">
            <w:pPr>
              <w:pStyle w:val="Intestazione"/>
              <w:rPr>
                <w:sz w:val="18"/>
              </w:rPr>
            </w:pPr>
            <w:r w:rsidRPr="00B874A0">
              <w:rPr>
                <w:sz w:val="18"/>
                <w:lang w:val="en"/>
              </w:rPr>
              <w:t>0</w:t>
            </w:r>
            <w:r>
              <w:rPr>
                <w:sz w:val="18"/>
                <w:lang w:val="en"/>
              </w:rPr>
              <w:t>.4</w:t>
            </w:r>
          </w:p>
        </w:tc>
        <w:tc>
          <w:tcPr>
            <w:tcW w:w="3898" w:type="dxa"/>
          </w:tcPr>
          <w:p w:rsidR="006F4D85" w:rsidRPr="00B874A0" w:rsidRDefault="006F4D85" w:rsidP="008B0FA6">
            <w:pPr>
              <w:pStyle w:val="Intestazione"/>
              <w:rPr>
                <w:sz w:val="18"/>
              </w:rPr>
            </w:pPr>
            <w:r>
              <w:rPr>
                <w:sz w:val="18"/>
                <w:lang w:val="en"/>
              </w:rPr>
              <w:t>Added technical part</w:t>
            </w:r>
          </w:p>
        </w:tc>
        <w:tc>
          <w:tcPr>
            <w:tcW w:w="2214" w:type="dxa"/>
          </w:tcPr>
          <w:p w:rsidR="006F4D85" w:rsidRPr="00B874A0" w:rsidRDefault="006F4D85" w:rsidP="008B0FA6">
            <w:pPr>
              <w:pStyle w:val="Intestazione"/>
              <w:rPr>
                <w:sz w:val="18"/>
              </w:rPr>
            </w:pPr>
            <w:r>
              <w:rPr>
                <w:sz w:val="18"/>
                <w:lang w:val="en"/>
              </w:rPr>
              <w:t>25</w:t>
            </w:r>
            <w:r w:rsidRPr="00B874A0">
              <w:rPr>
                <w:sz w:val="18"/>
                <w:lang w:val="en"/>
              </w:rPr>
              <w:t>/</w:t>
            </w:r>
            <w:r>
              <w:rPr>
                <w:sz w:val="18"/>
                <w:lang w:val="en"/>
              </w:rPr>
              <w:t>10</w:t>
            </w:r>
            <w:r w:rsidRPr="00B874A0">
              <w:rPr>
                <w:sz w:val="18"/>
                <w:lang w:val="en"/>
              </w:rPr>
              <w:t>/2022</w:t>
            </w:r>
          </w:p>
        </w:tc>
      </w:tr>
      <w:tr w:rsidR="00AA79BD" w:rsidRPr="00B874A0" w:rsidTr="005870D6">
        <w:trPr>
          <w:trHeight w:val="205"/>
        </w:trPr>
        <w:tc>
          <w:tcPr>
            <w:tcW w:w="3043" w:type="dxa"/>
          </w:tcPr>
          <w:p w:rsidR="00AA79BD" w:rsidRPr="00B874A0" w:rsidRDefault="00AA79BD" w:rsidP="005870D6">
            <w:pPr>
              <w:pStyle w:val="Intestazione"/>
              <w:rPr>
                <w:sz w:val="18"/>
              </w:rPr>
            </w:pPr>
            <w:r w:rsidRPr="00B874A0">
              <w:rPr>
                <w:sz w:val="18"/>
                <w:lang w:val="en"/>
              </w:rPr>
              <w:t>0</w:t>
            </w:r>
            <w:r>
              <w:rPr>
                <w:sz w:val="18"/>
                <w:lang w:val="en"/>
              </w:rPr>
              <w:t>.5</w:t>
            </w:r>
          </w:p>
        </w:tc>
        <w:tc>
          <w:tcPr>
            <w:tcW w:w="3898" w:type="dxa"/>
          </w:tcPr>
          <w:p w:rsidR="00AA79BD" w:rsidRPr="00B874A0" w:rsidRDefault="00AA79BD" w:rsidP="005870D6">
            <w:pPr>
              <w:pStyle w:val="Intestazione"/>
              <w:rPr>
                <w:sz w:val="18"/>
              </w:rPr>
            </w:pPr>
            <w:r>
              <w:rPr>
                <w:sz w:val="18"/>
                <w:lang w:val="en"/>
              </w:rPr>
              <w:t>Added specifications on programs</w:t>
            </w:r>
          </w:p>
        </w:tc>
        <w:tc>
          <w:tcPr>
            <w:tcW w:w="2214" w:type="dxa"/>
          </w:tcPr>
          <w:p w:rsidR="00AA79BD" w:rsidRPr="00B874A0" w:rsidRDefault="00AA79BD" w:rsidP="005870D6">
            <w:pPr>
              <w:pStyle w:val="Intestazione"/>
              <w:rPr>
                <w:sz w:val="18"/>
              </w:rPr>
            </w:pPr>
            <w:r>
              <w:rPr>
                <w:sz w:val="18"/>
                <w:lang w:val="en"/>
              </w:rPr>
              <w:t>27</w:t>
            </w:r>
            <w:r w:rsidRPr="00B874A0">
              <w:rPr>
                <w:sz w:val="18"/>
                <w:lang w:val="en"/>
              </w:rPr>
              <w:t>/</w:t>
            </w:r>
            <w:r>
              <w:rPr>
                <w:sz w:val="18"/>
                <w:lang w:val="en"/>
              </w:rPr>
              <w:t>10</w:t>
            </w:r>
            <w:r w:rsidRPr="00B874A0">
              <w:rPr>
                <w:sz w:val="18"/>
                <w:lang w:val="en"/>
              </w:rPr>
              <w:t>/2022</w:t>
            </w:r>
          </w:p>
        </w:tc>
      </w:tr>
      <w:tr w:rsidR="00994EDB" w:rsidRPr="00B874A0" w:rsidTr="00994EDB">
        <w:trPr>
          <w:trHeight w:val="205"/>
        </w:trPr>
        <w:tc>
          <w:tcPr>
            <w:tcW w:w="3043" w:type="dxa"/>
          </w:tcPr>
          <w:p w:rsidR="00994EDB" w:rsidRPr="00B874A0" w:rsidRDefault="00AA79BD" w:rsidP="000A6C3F">
            <w:pPr>
              <w:pStyle w:val="Intestazione"/>
              <w:rPr>
                <w:sz w:val="18"/>
              </w:rPr>
            </w:pPr>
            <w:r>
              <w:rPr>
                <w:sz w:val="18"/>
                <w:lang w:val="en"/>
              </w:rPr>
              <w:t>1.</w:t>
            </w:r>
            <w:r w:rsidR="00994EDB" w:rsidRPr="00B874A0">
              <w:rPr>
                <w:sz w:val="18"/>
                <w:lang w:val="en"/>
              </w:rPr>
              <w:t>0</w:t>
            </w:r>
          </w:p>
        </w:tc>
        <w:tc>
          <w:tcPr>
            <w:tcW w:w="3898" w:type="dxa"/>
          </w:tcPr>
          <w:p w:rsidR="00994EDB" w:rsidRPr="00B874A0" w:rsidRDefault="00AA79BD" w:rsidP="000A6C3F">
            <w:pPr>
              <w:pStyle w:val="Intestazione"/>
              <w:rPr>
                <w:sz w:val="18"/>
              </w:rPr>
            </w:pPr>
            <w:r>
              <w:rPr>
                <w:sz w:val="18"/>
                <w:lang w:val="en"/>
              </w:rPr>
              <w:t>Published</w:t>
            </w:r>
          </w:p>
        </w:tc>
        <w:tc>
          <w:tcPr>
            <w:tcW w:w="2214" w:type="dxa"/>
          </w:tcPr>
          <w:p w:rsidR="00994EDB" w:rsidRPr="00B874A0" w:rsidRDefault="00B662E1" w:rsidP="000A6C3F">
            <w:pPr>
              <w:pStyle w:val="Intestazione"/>
              <w:rPr>
                <w:sz w:val="18"/>
              </w:rPr>
            </w:pPr>
            <w:r>
              <w:rPr>
                <w:sz w:val="18"/>
                <w:lang w:val="en"/>
              </w:rPr>
              <w:t>2</w:t>
            </w:r>
            <w:r w:rsidR="006F4D85">
              <w:rPr>
                <w:sz w:val="18"/>
                <w:lang w:val="en"/>
              </w:rPr>
              <w:t>7</w:t>
            </w:r>
            <w:r w:rsidR="00994EDB" w:rsidRPr="00B874A0">
              <w:rPr>
                <w:sz w:val="18"/>
                <w:lang w:val="en"/>
              </w:rPr>
              <w:t>/</w:t>
            </w:r>
            <w:r w:rsidR="00606450">
              <w:rPr>
                <w:sz w:val="18"/>
                <w:lang w:val="en"/>
              </w:rPr>
              <w:t>10</w:t>
            </w:r>
            <w:r w:rsidR="00994EDB" w:rsidRPr="00B874A0">
              <w:rPr>
                <w:sz w:val="18"/>
                <w:lang w:val="en"/>
              </w:rPr>
              <w:t>/2022</w:t>
            </w:r>
          </w:p>
        </w:tc>
      </w:tr>
    </w:tbl>
    <w:p w:rsidR="003323CB" w:rsidRPr="00606450" w:rsidRDefault="003323CB" w:rsidP="000A6C3F">
      <w:pPr>
        <w:pStyle w:val="Intestazione"/>
        <w:rPr>
          <w:lang w:val="en-GB"/>
        </w:rPr>
        <w:sectPr w:rsidR="003323CB" w:rsidRPr="00606450" w:rsidSect="00482CD1">
          <w:headerReference w:type="default" r:id="rId9"/>
          <w:footerReference w:type="even" r:id="rId10"/>
          <w:footerReference w:type="default" r:id="rId11"/>
          <w:pgSz w:w="12240" w:h="15840"/>
          <w:pgMar w:top="1440" w:right="1608" w:bottom="1440" w:left="1800" w:header="720" w:footer="720" w:gutter="0"/>
          <w:cols w:space="720"/>
        </w:sectPr>
      </w:pPr>
    </w:p>
    <w:p w:rsidR="003323CB" w:rsidRPr="00E85DFD" w:rsidRDefault="003323CB" w:rsidP="000A6C3F">
      <w:pPr>
        <w:pStyle w:val="Sommario1"/>
      </w:pPr>
    </w:p>
    <w:sdt>
      <w:sdtPr>
        <w:rPr>
          <w:rFonts w:ascii="Tahoma" w:hAnsi="Tahoma"/>
          <w:b w:val="0"/>
          <w:bCs w:val="0"/>
          <w:color w:val="auto"/>
          <w:sz w:val="22"/>
          <w:szCs w:val="24"/>
          <w:lang w:val="it-IT" w:eastAsia="it-IT"/>
        </w:rPr>
        <w:id w:val="-1513208675"/>
        <w:docPartObj>
          <w:docPartGallery w:val="Table of Contents"/>
          <w:docPartUnique/>
        </w:docPartObj>
      </w:sdtPr>
      <w:sdtEndPr/>
      <w:sdtContent>
        <w:p w:rsidR="00B874A0" w:rsidRPr="00B874A0" w:rsidRDefault="00B874A0">
          <w:pPr>
            <w:pStyle w:val="Titolosommario"/>
            <w:rPr>
              <w:color w:val="auto"/>
            </w:rPr>
          </w:pPr>
          <w:r w:rsidRPr="00B874A0">
            <w:rPr>
              <w:color w:val="auto"/>
              <w:lang w:val="en"/>
            </w:rPr>
            <w:t>Summary</w:t>
          </w:r>
        </w:p>
        <w:bookmarkStart w:id="0" w:name="_GoBack"/>
        <w:bookmarkEnd w:id="0"/>
        <w:p w:rsidR="000C0186" w:rsidRDefault="00B874A0">
          <w:pPr>
            <w:pStyle w:val="Sommario1"/>
            <w:tabs>
              <w:tab w:val="left" w:pos="400"/>
              <w:tab w:val="right" w:leader="dot" w:pos="9629"/>
            </w:tabs>
            <w:rPr>
              <w:rFonts w:asciiTheme="minorHAnsi" w:eastAsiaTheme="minorEastAsia" w:hAnsiTheme="minorHAnsi" w:cstheme="minorBidi"/>
              <w:b w:val="0"/>
              <w:caps w:val="0"/>
              <w:noProof/>
              <w:szCs w:val="22"/>
            </w:rPr>
          </w:pPr>
          <w:r>
            <w:rPr>
              <w:lang w:val="en"/>
            </w:rPr>
            <w:fldChar w:fldCharType="begin"/>
          </w:r>
          <w:r>
            <w:rPr>
              <w:lang w:val="en"/>
            </w:rPr>
            <w:instrText xml:space="preserve"> TOC \o "1-3" \h \z \u </w:instrText>
          </w:r>
          <w:r>
            <w:rPr>
              <w:lang w:val="en"/>
            </w:rPr>
            <w:fldChar w:fldCharType="separate"/>
          </w:r>
          <w:hyperlink w:anchor="_Toc118290376" w:history="1">
            <w:r w:rsidR="000C0186" w:rsidRPr="00FE6594">
              <w:rPr>
                <w:rStyle w:val="Collegamentoipertestuale"/>
                <w:noProof/>
              </w:rPr>
              <w:t>1</w:t>
            </w:r>
            <w:r w:rsidR="000C0186">
              <w:rPr>
                <w:rFonts w:asciiTheme="minorHAnsi" w:eastAsiaTheme="minorEastAsia" w:hAnsiTheme="minorHAnsi" w:cstheme="minorBidi"/>
                <w:b w:val="0"/>
                <w:caps w:val="0"/>
                <w:noProof/>
                <w:szCs w:val="22"/>
              </w:rPr>
              <w:tab/>
            </w:r>
            <w:r w:rsidR="000C0186" w:rsidRPr="00FE6594">
              <w:rPr>
                <w:rStyle w:val="Collegamentoipertestuale"/>
                <w:noProof/>
                <w:lang w:val="en"/>
              </w:rPr>
              <w:t>Purpose</w:t>
            </w:r>
            <w:r w:rsidR="000C0186">
              <w:rPr>
                <w:noProof/>
                <w:webHidden/>
              </w:rPr>
              <w:tab/>
            </w:r>
            <w:r w:rsidR="000C0186">
              <w:rPr>
                <w:noProof/>
                <w:webHidden/>
              </w:rPr>
              <w:fldChar w:fldCharType="begin"/>
            </w:r>
            <w:r w:rsidR="000C0186">
              <w:rPr>
                <w:noProof/>
                <w:webHidden/>
              </w:rPr>
              <w:instrText xml:space="preserve"> PAGEREF _Toc118290376 \h </w:instrText>
            </w:r>
            <w:r w:rsidR="000C0186">
              <w:rPr>
                <w:noProof/>
                <w:webHidden/>
              </w:rPr>
            </w:r>
            <w:r w:rsidR="000C0186">
              <w:rPr>
                <w:noProof/>
                <w:webHidden/>
              </w:rPr>
              <w:fldChar w:fldCharType="separate"/>
            </w:r>
            <w:r w:rsidR="000C0186">
              <w:rPr>
                <w:noProof/>
                <w:webHidden/>
              </w:rPr>
              <w:t>3</w:t>
            </w:r>
            <w:r w:rsidR="000C0186">
              <w:rPr>
                <w:noProof/>
                <w:webHidden/>
              </w:rPr>
              <w:fldChar w:fldCharType="end"/>
            </w:r>
          </w:hyperlink>
        </w:p>
        <w:p w:rsidR="000C0186" w:rsidRDefault="000C0186">
          <w:pPr>
            <w:pStyle w:val="Sommario2"/>
            <w:tabs>
              <w:tab w:val="left" w:pos="800"/>
              <w:tab w:val="right" w:leader="dot" w:pos="9629"/>
            </w:tabs>
            <w:rPr>
              <w:rFonts w:asciiTheme="minorHAnsi" w:eastAsiaTheme="minorEastAsia" w:hAnsiTheme="minorHAnsi" w:cstheme="minorBidi"/>
              <w:smallCaps w:val="0"/>
              <w:noProof/>
              <w:szCs w:val="22"/>
            </w:rPr>
          </w:pPr>
          <w:hyperlink w:anchor="_Toc118290377" w:history="1">
            <w:r w:rsidRPr="00FE6594">
              <w:rPr>
                <w:rStyle w:val="Collegamentoipertestuale"/>
                <w:noProof/>
              </w:rPr>
              <w:t>1.1</w:t>
            </w:r>
            <w:r>
              <w:rPr>
                <w:rFonts w:asciiTheme="minorHAnsi" w:eastAsiaTheme="minorEastAsia" w:hAnsiTheme="minorHAnsi" w:cstheme="minorBidi"/>
                <w:smallCaps w:val="0"/>
                <w:noProof/>
                <w:szCs w:val="22"/>
              </w:rPr>
              <w:tab/>
            </w:r>
            <w:r w:rsidRPr="00FE6594">
              <w:rPr>
                <w:rStyle w:val="Collegamentoipertestuale"/>
                <w:noProof/>
                <w:lang w:val="en"/>
              </w:rPr>
              <w:t>Dataverse</w:t>
            </w:r>
            <w:r>
              <w:rPr>
                <w:noProof/>
                <w:webHidden/>
              </w:rPr>
              <w:tab/>
            </w:r>
            <w:r>
              <w:rPr>
                <w:noProof/>
                <w:webHidden/>
              </w:rPr>
              <w:fldChar w:fldCharType="begin"/>
            </w:r>
            <w:r>
              <w:rPr>
                <w:noProof/>
                <w:webHidden/>
              </w:rPr>
              <w:instrText xml:space="preserve"> PAGEREF _Toc118290377 \h </w:instrText>
            </w:r>
            <w:r>
              <w:rPr>
                <w:noProof/>
                <w:webHidden/>
              </w:rPr>
            </w:r>
            <w:r>
              <w:rPr>
                <w:noProof/>
                <w:webHidden/>
              </w:rPr>
              <w:fldChar w:fldCharType="separate"/>
            </w:r>
            <w:r>
              <w:rPr>
                <w:noProof/>
                <w:webHidden/>
              </w:rPr>
              <w:t>3</w:t>
            </w:r>
            <w:r>
              <w:rPr>
                <w:noProof/>
                <w:webHidden/>
              </w:rPr>
              <w:fldChar w:fldCharType="end"/>
            </w:r>
          </w:hyperlink>
        </w:p>
        <w:p w:rsidR="000C0186" w:rsidRDefault="000C0186">
          <w:pPr>
            <w:pStyle w:val="Sommario1"/>
            <w:tabs>
              <w:tab w:val="left" w:pos="400"/>
              <w:tab w:val="right" w:leader="dot" w:pos="9629"/>
            </w:tabs>
            <w:rPr>
              <w:rFonts w:asciiTheme="minorHAnsi" w:eastAsiaTheme="minorEastAsia" w:hAnsiTheme="minorHAnsi" w:cstheme="minorBidi"/>
              <w:b w:val="0"/>
              <w:caps w:val="0"/>
              <w:noProof/>
              <w:szCs w:val="22"/>
            </w:rPr>
          </w:pPr>
          <w:hyperlink w:anchor="_Toc118290378" w:history="1">
            <w:r w:rsidRPr="00FE6594">
              <w:rPr>
                <w:rStyle w:val="Collegamentoipertestuale"/>
                <w:noProof/>
                <w:lang w:val="en-US"/>
              </w:rPr>
              <w:t>2</w:t>
            </w:r>
            <w:r>
              <w:rPr>
                <w:rFonts w:asciiTheme="minorHAnsi" w:eastAsiaTheme="minorEastAsia" w:hAnsiTheme="minorHAnsi" w:cstheme="minorBidi"/>
                <w:b w:val="0"/>
                <w:caps w:val="0"/>
                <w:noProof/>
                <w:szCs w:val="22"/>
              </w:rPr>
              <w:tab/>
            </w:r>
            <w:r w:rsidRPr="00FE6594">
              <w:rPr>
                <w:rStyle w:val="Collegamentoipertestuale"/>
                <w:noProof/>
                <w:lang w:val="en"/>
              </w:rPr>
              <w:t>Introduction to open data quality</w:t>
            </w:r>
            <w:r>
              <w:rPr>
                <w:noProof/>
                <w:webHidden/>
              </w:rPr>
              <w:tab/>
            </w:r>
            <w:r>
              <w:rPr>
                <w:noProof/>
                <w:webHidden/>
              </w:rPr>
              <w:fldChar w:fldCharType="begin"/>
            </w:r>
            <w:r>
              <w:rPr>
                <w:noProof/>
                <w:webHidden/>
              </w:rPr>
              <w:instrText xml:space="preserve"> PAGEREF _Toc118290378 \h </w:instrText>
            </w:r>
            <w:r>
              <w:rPr>
                <w:noProof/>
                <w:webHidden/>
              </w:rPr>
            </w:r>
            <w:r>
              <w:rPr>
                <w:noProof/>
                <w:webHidden/>
              </w:rPr>
              <w:fldChar w:fldCharType="separate"/>
            </w:r>
            <w:r>
              <w:rPr>
                <w:noProof/>
                <w:webHidden/>
              </w:rPr>
              <w:t>4</w:t>
            </w:r>
            <w:r>
              <w:rPr>
                <w:noProof/>
                <w:webHidden/>
              </w:rPr>
              <w:fldChar w:fldCharType="end"/>
            </w:r>
          </w:hyperlink>
        </w:p>
        <w:p w:rsidR="000C0186" w:rsidRDefault="000C0186">
          <w:pPr>
            <w:pStyle w:val="Sommario2"/>
            <w:tabs>
              <w:tab w:val="left" w:pos="800"/>
              <w:tab w:val="right" w:leader="dot" w:pos="9629"/>
            </w:tabs>
            <w:rPr>
              <w:rFonts w:asciiTheme="minorHAnsi" w:eastAsiaTheme="minorEastAsia" w:hAnsiTheme="minorHAnsi" w:cstheme="minorBidi"/>
              <w:smallCaps w:val="0"/>
              <w:noProof/>
              <w:szCs w:val="22"/>
            </w:rPr>
          </w:pPr>
          <w:hyperlink w:anchor="_Toc118290379" w:history="1">
            <w:r w:rsidRPr="00FE6594">
              <w:rPr>
                <w:rStyle w:val="Collegamentoipertestuale"/>
                <w:noProof/>
              </w:rPr>
              <w:t>2.1</w:t>
            </w:r>
            <w:r>
              <w:rPr>
                <w:rFonts w:asciiTheme="minorHAnsi" w:eastAsiaTheme="minorEastAsia" w:hAnsiTheme="minorHAnsi" w:cstheme="minorBidi"/>
                <w:smallCaps w:val="0"/>
                <w:noProof/>
                <w:szCs w:val="22"/>
              </w:rPr>
              <w:tab/>
            </w:r>
            <w:r w:rsidRPr="00FE6594">
              <w:rPr>
                <w:rStyle w:val="Collegamentoipertestuale"/>
                <w:noProof/>
                <w:lang w:val="en"/>
              </w:rPr>
              <w:t>FAIR principles</w:t>
            </w:r>
            <w:r>
              <w:rPr>
                <w:noProof/>
                <w:webHidden/>
              </w:rPr>
              <w:tab/>
            </w:r>
            <w:r>
              <w:rPr>
                <w:noProof/>
                <w:webHidden/>
              </w:rPr>
              <w:fldChar w:fldCharType="begin"/>
            </w:r>
            <w:r>
              <w:rPr>
                <w:noProof/>
                <w:webHidden/>
              </w:rPr>
              <w:instrText xml:space="preserve"> PAGEREF _Toc118290379 \h </w:instrText>
            </w:r>
            <w:r>
              <w:rPr>
                <w:noProof/>
                <w:webHidden/>
              </w:rPr>
            </w:r>
            <w:r>
              <w:rPr>
                <w:noProof/>
                <w:webHidden/>
              </w:rPr>
              <w:fldChar w:fldCharType="separate"/>
            </w:r>
            <w:r>
              <w:rPr>
                <w:noProof/>
                <w:webHidden/>
              </w:rPr>
              <w:t>4</w:t>
            </w:r>
            <w:r>
              <w:rPr>
                <w:noProof/>
                <w:webHidden/>
              </w:rPr>
              <w:fldChar w:fldCharType="end"/>
            </w:r>
          </w:hyperlink>
        </w:p>
        <w:p w:rsidR="000C0186" w:rsidRDefault="000C0186">
          <w:pPr>
            <w:pStyle w:val="Sommario2"/>
            <w:tabs>
              <w:tab w:val="left" w:pos="800"/>
              <w:tab w:val="right" w:leader="dot" w:pos="9629"/>
            </w:tabs>
            <w:rPr>
              <w:rFonts w:asciiTheme="minorHAnsi" w:eastAsiaTheme="minorEastAsia" w:hAnsiTheme="minorHAnsi" w:cstheme="minorBidi"/>
              <w:smallCaps w:val="0"/>
              <w:noProof/>
              <w:szCs w:val="22"/>
            </w:rPr>
          </w:pPr>
          <w:hyperlink w:anchor="_Toc118290380" w:history="1">
            <w:r w:rsidRPr="00FE6594">
              <w:rPr>
                <w:rStyle w:val="Collegamentoipertestuale"/>
                <w:noProof/>
                <w:lang w:val="en-US"/>
              </w:rPr>
              <w:t>2.2</w:t>
            </w:r>
            <w:r>
              <w:rPr>
                <w:rFonts w:asciiTheme="minorHAnsi" w:eastAsiaTheme="minorEastAsia" w:hAnsiTheme="minorHAnsi" w:cstheme="minorBidi"/>
                <w:smallCaps w:val="0"/>
                <w:noProof/>
                <w:szCs w:val="22"/>
              </w:rPr>
              <w:tab/>
            </w:r>
            <w:r w:rsidRPr="00FE6594">
              <w:rPr>
                <w:rStyle w:val="Collegamentoipertestuale"/>
                <w:noProof/>
                <w:lang w:val="en"/>
              </w:rPr>
              <w:t>Curating reproducible research and FAIR: a checklist</w:t>
            </w:r>
            <w:r>
              <w:rPr>
                <w:noProof/>
                <w:webHidden/>
              </w:rPr>
              <w:tab/>
            </w:r>
            <w:r>
              <w:rPr>
                <w:noProof/>
                <w:webHidden/>
              </w:rPr>
              <w:fldChar w:fldCharType="begin"/>
            </w:r>
            <w:r>
              <w:rPr>
                <w:noProof/>
                <w:webHidden/>
              </w:rPr>
              <w:instrText xml:space="preserve"> PAGEREF _Toc118290380 \h </w:instrText>
            </w:r>
            <w:r>
              <w:rPr>
                <w:noProof/>
                <w:webHidden/>
              </w:rPr>
            </w:r>
            <w:r>
              <w:rPr>
                <w:noProof/>
                <w:webHidden/>
              </w:rPr>
              <w:fldChar w:fldCharType="separate"/>
            </w:r>
            <w:r>
              <w:rPr>
                <w:noProof/>
                <w:webHidden/>
              </w:rPr>
              <w:t>5</w:t>
            </w:r>
            <w:r>
              <w:rPr>
                <w:noProof/>
                <w:webHidden/>
              </w:rPr>
              <w:fldChar w:fldCharType="end"/>
            </w:r>
          </w:hyperlink>
        </w:p>
        <w:p w:rsidR="000C0186" w:rsidRDefault="000C0186">
          <w:pPr>
            <w:pStyle w:val="Sommario2"/>
            <w:tabs>
              <w:tab w:val="left" w:pos="800"/>
              <w:tab w:val="right" w:leader="dot" w:pos="9629"/>
            </w:tabs>
            <w:rPr>
              <w:rFonts w:asciiTheme="minorHAnsi" w:eastAsiaTheme="minorEastAsia" w:hAnsiTheme="minorHAnsi" w:cstheme="minorBidi"/>
              <w:smallCaps w:val="0"/>
              <w:noProof/>
              <w:szCs w:val="22"/>
            </w:rPr>
          </w:pPr>
          <w:hyperlink w:anchor="_Toc118290381" w:history="1">
            <w:r w:rsidRPr="00FE6594">
              <w:rPr>
                <w:rStyle w:val="Collegamentoipertestuale"/>
                <w:noProof/>
                <w:lang w:val="en-US"/>
              </w:rPr>
              <w:t>2.3</w:t>
            </w:r>
            <w:r>
              <w:rPr>
                <w:rFonts w:asciiTheme="minorHAnsi" w:eastAsiaTheme="minorEastAsia" w:hAnsiTheme="minorHAnsi" w:cstheme="minorBidi"/>
                <w:smallCaps w:val="0"/>
                <w:noProof/>
                <w:szCs w:val="22"/>
              </w:rPr>
              <w:tab/>
            </w:r>
            <w:r w:rsidRPr="00FE6594">
              <w:rPr>
                <w:rStyle w:val="Collegamentoipertestuale"/>
                <w:noProof/>
                <w:lang w:val="en"/>
              </w:rPr>
              <w:t>Reproducible research and FAIR: a checklist</w:t>
            </w:r>
            <w:r>
              <w:rPr>
                <w:noProof/>
                <w:webHidden/>
              </w:rPr>
              <w:tab/>
            </w:r>
            <w:r>
              <w:rPr>
                <w:noProof/>
                <w:webHidden/>
              </w:rPr>
              <w:fldChar w:fldCharType="begin"/>
            </w:r>
            <w:r>
              <w:rPr>
                <w:noProof/>
                <w:webHidden/>
              </w:rPr>
              <w:instrText xml:space="preserve"> PAGEREF _Toc118290381 \h </w:instrText>
            </w:r>
            <w:r>
              <w:rPr>
                <w:noProof/>
                <w:webHidden/>
              </w:rPr>
            </w:r>
            <w:r>
              <w:rPr>
                <w:noProof/>
                <w:webHidden/>
              </w:rPr>
              <w:fldChar w:fldCharType="separate"/>
            </w:r>
            <w:r>
              <w:rPr>
                <w:noProof/>
                <w:webHidden/>
              </w:rPr>
              <w:t>6</w:t>
            </w:r>
            <w:r>
              <w:rPr>
                <w:noProof/>
                <w:webHidden/>
              </w:rPr>
              <w:fldChar w:fldCharType="end"/>
            </w:r>
          </w:hyperlink>
        </w:p>
        <w:p w:rsidR="000C0186" w:rsidRDefault="000C0186">
          <w:pPr>
            <w:pStyle w:val="Sommario1"/>
            <w:tabs>
              <w:tab w:val="left" w:pos="400"/>
              <w:tab w:val="right" w:leader="dot" w:pos="9629"/>
            </w:tabs>
            <w:rPr>
              <w:rFonts w:asciiTheme="minorHAnsi" w:eastAsiaTheme="minorEastAsia" w:hAnsiTheme="minorHAnsi" w:cstheme="minorBidi"/>
              <w:b w:val="0"/>
              <w:caps w:val="0"/>
              <w:noProof/>
              <w:szCs w:val="22"/>
            </w:rPr>
          </w:pPr>
          <w:hyperlink w:anchor="_Toc118290382" w:history="1">
            <w:r w:rsidRPr="00FE6594">
              <w:rPr>
                <w:rStyle w:val="Collegamentoipertestuale"/>
                <w:noProof/>
                <w:lang w:val="en"/>
              </w:rPr>
              <w:t>3</w:t>
            </w:r>
            <w:r>
              <w:rPr>
                <w:rFonts w:asciiTheme="minorHAnsi" w:eastAsiaTheme="minorEastAsia" w:hAnsiTheme="minorHAnsi" w:cstheme="minorBidi"/>
                <w:b w:val="0"/>
                <w:caps w:val="0"/>
                <w:noProof/>
                <w:szCs w:val="22"/>
              </w:rPr>
              <w:tab/>
            </w:r>
            <w:r w:rsidRPr="00FE6594">
              <w:rPr>
                <w:rStyle w:val="Collegamentoipertestuale"/>
                <w:noProof/>
                <w:lang w:val="en"/>
              </w:rPr>
              <w:t>Structure of dataverses</w:t>
            </w:r>
            <w:r>
              <w:rPr>
                <w:noProof/>
                <w:webHidden/>
              </w:rPr>
              <w:tab/>
            </w:r>
            <w:r>
              <w:rPr>
                <w:noProof/>
                <w:webHidden/>
              </w:rPr>
              <w:fldChar w:fldCharType="begin"/>
            </w:r>
            <w:r>
              <w:rPr>
                <w:noProof/>
                <w:webHidden/>
              </w:rPr>
              <w:instrText xml:space="preserve"> PAGEREF _Toc118290382 \h </w:instrText>
            </w:r>
            <w:r>
              <w:rPr>
                <w:noProof/>
                <w:webHidden/>
              </w:rPr>
            </w:r>
            <w:r>
              <w:rPr>
                <w:noProof/>
                <w:webHidden/>
              </w:rPr>
              <w:fldChar w:fldCharType="separate"/>
            </w:r>
            <w:r>
              <w:rPr>
                <w:noProof/>
                <w:webHidden/>
              </w:rPr>
              <w:t>6</w:t>
            </w:r>
            <w:r>
              <w:rPr>
                <w:noProof/>
                <w:webHidden/>
              </w:rPr>
              <w:fldChar w:fldCharType="end"/>
            </w:r>
          </w:hyperlink>
        </w:p>
        <w:p w:rsidR="000C0186" w:rsidRDefault="000C0186">
          <w:pPr>
            <w:pStyle w:val="Sommario1"/>
            <w:tabs>
              <w:tab w:val="left" w:pos="400"/>
              <w:tab w:val="right" w:leader="dot" w:pos="9629"/>
            </w:tabs>
            <w:rPr>
              <w:rFonts w:asciiTheme="minorHAnsi" w:eastAsiaTheme="minorEastAsia" w:hAnsiTheme="minorHAnsi" w:cstheme="minorBidi"/>
              <w:b w:val="0"/>
              <w:caps w:val="0"/>
              <w:noProof/>
              <w:szCs w:val="22"/>
            </w:rPr>
          </w:pPr>
          <w:hyperlink w:anchor="_Toc118290383" w:history="1">
            <w:r w:rsidRPr="00FE6594">
              <w:rPr>
                <w:rStyle w:val="Collegamentoipertestuale"/>
                <w:noProof/>
                <w:lang w:val="en-US"/>
              </w:rPr>
              <w:t>4</w:t>
            </w:r>
            <w:r>
              <w:rPr>
                <w:rFonts w:asciiTheme="minorHAnsi" w:eastAsiaTheme="minorEastAsia" w:hAnsiTheme="minorHAnsi" w:cstheme="minorBidi"/>
                <w:b w:val="0"/>
                <w:caps w:val="0"/>
                <w:noProof/>
                <w:szCs w:val="22"/>
              </w:rPr>
              <w:tab/>
            </w:r>
            <w:r w:rsidRPr="00FE6594">
              <w:rPr>
                <w:rStyle w:val="Collegamentoipertestuale"/>
                <w:noProof/>
                <w:lang w:val="en"/>
              </w:rPr>
              <w:t>The main requirements analyzed on dataverses and datasets</w:t>
            </w:r>
            <w:r>
              <w:rPr>
                <w:noProof/>
                <w:webHidden/>
              </w:rPr>
              <w:tab/>
            </w:r>
            <w:r>
              <w:rPr>
                <w:noProof/>
                <w:webHidden/>
              </w:rPr>
              <w:fldChar w:fldCharType="begin"/>
            </w:r>
            <w:r>
              <w:rPr>
                <w:noProof/>
                <w:webHidden/>
              </w:rPr>
              <w:instrText xml:space="preserve"> PAGEREF _Toc118290383 \h </w:instrText>
            </w:r>
            <w:r>
              <w:rPr>
                <w:noProof/>
                <w:webHidden/>
              </w:rPr>
            </w:r>
            <w:r>
              <w:rPr>
                <w:noProof/>
                <w:webHidden/>
              </w:rPr>
              <w:fldChar w:fldCharType="separate"/>
            </w:r>
            <w:r>
              <w:rPr>
                <w:noProof/>
                <w:webHidden/>
              </w:rPr>
              <w:t>7</w:t>
            </w:r>
            <w:r>
              <w:rPr>
                <w:noProof/>
                <w:webHidden/>
              </w:rPr>
              <w:fldChar w:fldCharType="end"/>
            </w:r>
          </w:hyperlink>
        </w:p>
        <w:p w:rsidR="000C0186" w:rsidRDefault="000C0186">
          <w:pPr>
            <w:pStyle w:val="Sommario2"/>
            <w:tabs>
              <w:tab w:val="left" w:pos="800"/>
              <w:tab w:val="right" w:leader="dot" w:pos="9629"/>
            </w:tabs>
            <w:rPr>
              <w:rFonts w:asciiTheme="minorHAnsi" w:eastAsiaTheme="minorEastAsia" w:hAnsiTheme="minorHAnsi" w:cstheme="minorBidi"/>
              <w:smallCaps w:val="0"/>
              <w:noProof/>
              <w:szCs w:val="22"/>
            </w:rPr>
          </w:pPr>
          <w:hyperlink w:anchor="_Toc118290384" w:history="1">
            <w:r w:rsidRPr="00FE6594">
              <w:rPr>
                <w:rStyle w:val="Collegamentoipertestuale"/>
                <w:noProof/>
              </w:rPr>
              <w:t>4.1</w:t>
            </w:r>
            <w:r>
              <w:rPr>
                <w:rFonts w:asciiTheme="minorHAnsi" w:eastAsiaTheme="minorEastAsia" w:hAnsiTheme="minorHAnsi" w:cstheme="minorBidi"/>
                <w:smallCaps w:val="0"/>
                <w:noProof/>
                <w:szCs w:val="22"/>
              </w:rPr>
              <w:tab/>
            </w:r>
            <w:r w:rsidRPr="00FE6594">
              <w:rPr>
                <w:rStyle w:val="Collegamentoipertestuale"/>
                <w:noProof/>
                <w:lang w:val="en"/>
              </w:rPr>
              <w:t>Organizational requirements</w:t>
            </w:r>
            <w:r>
              <w:rPr>
                <w:noProof/>
                <w:webHidden/>
              </w:rPr>
              <w:tab/>
            </w:r>
            <w:r>
              <w:rPr>
                <w:noProof/>
                <w:webHidden/>
              </w:rPr>
              <w:fldChar w:fldCharType="begin"/>
            </w:r>
            <w:r>
              <w:rPr>
                <w:noProof/>
                <w:webHidden/>
              </w:rPr>
              <w:instrText xml:space="preserve"> PAGEREF _Toc118290384 \h </w:instrText>
            </w:r>
            <w:r>
              <w:rPr>
                <w:noProof/>
                <w:webHidden/>
              </w:rPr>
            </w:r>
            <w:r>
              <w:rPr>
                <w:noProof/>
                <w:webHidden/>
              </w:rPr>
              <w:fldChar w:fldCharType="separate"/>
            </w:r>
            <w:r>
              <w:rPr>
                <w:noProof/>
                <w:webHidden/>
              </w:rPr>
              <w:t>7</w:t>
            </w:r>
            <w:r>
              <w:rPr>
                <w:noProof/>
                <w:webHidden/>
              </w:rPr>
              <w:fldChar w:fldCharType="end"/>
            </w:r>
          </w:hyperlink>
        </w:p>
        <w:p w:rsidR="000C0186" w:rsidRDefault="000C0186">
          <w:pPr>
            <w:pStyle w:val="Sommario2"/>
            <w:tabs>
              <w:tab w:val="left" w:pos="800"/>
              <w:tab w:val="right" w:leader="dot" w:pos="9629"/>
            </w:tabs>
            <w:rPr>
              <w:rFonts w:asciiTheme="minorHAnsi" w:eastAsiaTheme="minorEastAsia" w:hAnsiTheme="minorHAnsi" w:cstheme="minorBidi"/>
              <w:smallCaps w:val="0"/>
              <w:noProof/>
              <w:szCs w:val="22"/>
            </w:rPr>
          </w:pPr>
          <w:hyperlink w:anchor="_Toc118290385" w:history="1">
            <w:r w:rsidRPr="00FE6594">
              <w:rPr>
                <w:rStyle w:val="Collegamentoipertestuale"/>
                <w:noProof/>
              </w:rPr>
              <w:t>4.2</w:t>
            </w:r>
            <w:r>
              <w:rPr>
                <w:rFonts w:asciiTheme="minorHAnsi" w:eastAsiaTheme="minorEastAsia" w:hAnsiTheme="minorHAnsi" w:cstheme="minorBidi"/>
                <w:smallCaps w:val="0"/>
                <w:noProof/>
                <w:szCs w:val="22"/>
              </w:rPr>
              <w:tab/>
            </w:r>
            <w:r w:rsidRPr="00FE6594">
              <w:rPr>
                <w:rStyle w:val="Collegamentoipertestuale"/>
                <w:noProof/>
                <w:lang w:val="en"/>
              </w:rPr>
              <w:t>Metadata completeness requirements</w:t>
            </w:r>
            <w:r>
              <w:rPr>
                <w:noProof/>
                <w:webHidden/>
              </w:rPr>
              <w:tab/>
            </w:r>
            <w:r>
              <w:rPr>
                <w:noProof/>
                <w:webHidden/>
              </w:rPr>
              <w:fldChar w:fldCharType="begin"/>
            </w:r>
            <w:r>
              <w:rPr>
                <w:noProof/>
                <w:webHidden/>
              </w:rPr>
              <w:instrText xml:space="preserve"> PAGEREF _Toc118290385 \h </w:instrText>
            </w:r>
            <w:r>
              <w:rPr>
                <w:noProof/>
                <w:webHidden/>
              </w:rPr>
            </w:r>
            <w:r>
              <w:rPr>
                <w:noProof/>
                <w:webHidden/>
              </w:rPr>
              <w:fldChar w:fldCharType="separate"/>
            </w:r>
            <w:r>
              <w:rPr>
                <w:noProof/>
                <w:webHidden/>
              </w:rPr>
              <w:t>7</w:t>
            </w:r>
            <w:r>
              <w:rPr>
                <w:noProof/>
                <w:webHidden/>
              </w:rPr>
              <w:fldChar w:fldCharType="end"/>
            </w:r>
          </w:hyperlink>
        </w:p>
        <w:p w:rsidR="000C0186" w:rsidRDefault="000C0186">
          <w:pPr>
            <w:pStyle w:val="Sommario2"/>
            <w:tabs>
              <w:tab w:val="left" w:pos="800"/>
              <w:tab w:val="right" w:leader="dot" w:pos="9629"/>
            </w:tabs>
            <w:rPr>
              <w:rFonts w:asciiTheme="minorHAnsi" w:eastAsiaTheme="minorEastAsia" w:hAnsiTheme="minorHAnsi" w:cstheme="minorBidi"/>
              <w:smallCaps w:val="0"/>
              <w:noProof/>
              <w:szCs w:val="22"/>
            </w:rPr>
          </w:pPr>
          <w:hyperlink w:anchor="_Toc118290386" w:history="1">
            <w:r w:rsidRPr="00FE6594">
              <w:rPr>
                <w:rStyle w:val="Collegamentoipertestuale"/>
                <w:noProof/>
                <w:lang w:val="en-US"/>
              </w:rPr>
              <w:t>4.3</w:t>
            </w:r>
            <w:r>
              <w:rPr>
                <w:rFonts w:asciiTheme="minorHAnsi" w:eastAsiaTheme="minorEastAsia" w:hAnsiTheme="minorHAnsi" w:cstheme="minorBidi"/>
                <w:smallCaps w:val="0"/>
                <w:noProof/>
                <w:szCs w:val="22"/>
              </w:rPr>
              <w:tab/>
            </w:r>
            <w:r w:rsidRPr="00FE6594">
              <w:rPr>
                <w:rStyle w:val="Collegamentoipertestuale"/>
                <w:noProof/>
                <w:lang w:val="en"/>
              </w:rPr>
              <w:t>Requirements for access to data (Terms Metadata)</w:t>
            </w:r>
            <w:r>
              <w:rPr>
                <w:noProof/>
                <w:webHidden/>
              </w:rPr>
              <w:tab/>
            </w:r>
            <w:r>
              <w:rPr>
                <w:noProof/>
                <w:webHidden/>
              </w:rPr>
              <w:fldChar w:fldCharType="begin"/>
            </w:r>
            <w:r>
              <w:rPr>
                <w:noProof/>
                <w:webHidden/>
              </w:rPr>
              <w:instrText xml:space="preserve"> PAGEREF _Toc118290386 \h </w:instrText>
            </w:r>
            <w:r>
              <w:rPr>
                <w:noProof/>
                <w:webHidden/>
              </w:rPr>
            </w:r>
            <w:r>
              <w:rPr>
                <w:noProof/>
                <w:webHidden/>
              </w:rPr>
              <w:fldChar w:fldCharType="separate"/>
            </w:r>
            <w:r>
              <w:rPr>
                <w:noProof/>
                <w:webHidden/>
              </w:rPr>
              <w:t>10</w:t>
            </w:r>
            <w:r>
              <w:rPr>
                <w:noProof/>
                <w:webHidden/>
              </w:rPr>
              <w:fldChar w:fldCharType="end"/>
            </w:r>
          </w:hyperlink>
        </w:p>
        <w:p w:rsidR="000C0186" w:rsidRDefault="000C0186">
          <w:pPr>
            <w:pStyle w:val="Sommario2"/>
            <w:tabs>
              <w:tab w:val="left" w:pos="800"/>
              <w:tab w:val="right" w:leader="dot" w:pos="9629"/>
            </w:tabs>
            <w:rPr>
              <w:rFonts w:asciiTheme="minorHAnsi" w:eastAsiaTheme="minorEastAsia" w:hAnsiTheme="minorHAnsi" w:cstheme="minorBidi"/>
              <w:smallCaps w:val="0"/>
              <w:noProof/>
              <w:szCs w:val="22"/>
            </w:rPr>
          </w:pPr>
          <w:hyperlink w:anchor="_Toc118290387" w:history="1">
            <w:r w:rsidRPr="00FE6594">
              <w:rPr>
                <w:rStyle w:val="Collegamentoipertestuale"/>
                <w:noProof/>
              </w:rPr>
              <w:t>4.4</w:t>
            </w:r>
            <w:r>
              <w:rPr>
                <w:rFonts w:asciiTheme="minorHAnsi" w:eastAsiaTheme="minorEastAsia" w:hAnsiTheme="minorHAnsi" w:cstheme="minorBidi"/>
                <w:smallCaps w:val="0"/>
                <w:noProof/>
                <w:szCs w:val="22"/>
              </w:rPr>
              <w:tab/>
            </w:r>
            <w:r w:rsidRPr="00FE6594">
              <w:rPr>
                <w:rStyle w:val="Collegamentoipertestuale"/>
                <w:noProof/>
                <w:lang w:val="en"/>
              </w:rPr>
              <w:t>User Requirements</w:t>
            </w:r>
            <w:r>
              <w:rPr>
                <w:noProof/>
                <w:webHidden/>
              </w:rPr>
              <w:tab/>
            </w:r>
            <w:r>
              <w:rPr>
                <w:noProof/>
                <w:webHidden/>
              </w:rPr>
              <w:fldChar w:fldCharType="begin"/>
            </w:r>
            <w:r>
              <w:rPr>
                <w:noProof/>
                <w:webHidden/>
              </w:rPr>
              <w:instrText xml:space="preserve"> PAGEREF _Toc118290387 \h </w:instrText>
            </w:r>
            <w:r>
              <w:rPr>
                <w:noProof/>
                <w:webHidden/>
              </w:rPr>
            </w:r>
            <w:r>
              <w:rPr>
                <w:noProof/>
                <w:webHidden/>
              </w:rPr>
              <w:fldChar w:fldCharType="separate"/>
            </w:r>
            <w:r>
              <w:rPr>
                <w:noProof/>
                <w:webHidden/>
              </w:rPr>
              <w:t>10</w:t>
            </w:r>
            <w:r>
              <w:rPr>
                <w:noProof/>
                <w:webHidden/>
              </w:rPr>
              <w:fldChar w:fldCharType="end"/>
            </w:r>
          </w:hyperlink>
        </w:p>
        <w:p w:rsidR="000C0186" w:rsidRDefault="000C0186">
          <w:pPr>
            <w:pStyle w:val="Sommario1"/>
            <w:tabs>
              <w:tab w:val="left" w:pos="400"/>
              <w:tab w:val="right" w:leader="dot" w:pos="9629"/>
            </w:tabs>
            <w:rPr>
              <w:rFonts w:asciiTheme="minorHAnsi" w:eastAsiaTheme="minorEastAsia" w:hAnsiTheme="minorHAnsi" w:cstheme="minorBidi"/>
              <w:b w:val="0"/>
              <w:caps w:val="0"/>
              <w:noProof/>
              <w:szCs w:val="22"/>
            </w:rPr>
          </w:pPr>
          <w:hyperlink w:anchor="_Toc118290388" w:history="1">
            <w:r w:rsidRPr="00FE6594">
              <w:rPr>
                <w:rStyle w:val="Collegamentoipertestuale"/>
                <w:noProof/>
                <w:lang w:val="en-US"/>
              </w:rPr>
              <w:t>5</w:t>
            </w:r>
            <w:r>
              <w:rPr>
                <w:rFonts w:asciiTheme="minorHAnsi" w:eastAsiaTheme="minorEastAsia" w:hAnsiTheme="minorHAnsi" w:cstheme="minorBidi"/>
                <w:b w:val="0"/>
                <w:caps w:val="0"/>
                <w:noProof/>
                <w:szCs w:val="22"/>
              </w:rPr>
              <w:tab/>
            </w:r>
            <w:r w:rsidRPr="00FE6594">
              <w:rPr>
                <w:rStyle w:val="Collegamentoipertestuale"/>
                <w:noProof/>
                <w:lang w:val="en"/>
              </w:rPr>
              <w:t>The programs</w:t>
            </w:r>
            <w:r>
              <w:rPr>
                <w:noProof/>
                <w:webHidden/>
              </w:rPr>
              <w:tab/>
            </w:r>
            <w:r>
              <w:rPr>
                <w:noProof/>
                <w:webHidden/>
              </w:rPr>
              <w:fldChar w:fldCharType="begin"/>
            </w:r>
            <w:r>
              <w:rPr>
                <w:noProof/>
                <w:webHidden/>
              </w:rPr>
              <w:instrText xml:space="preserve"> PAGEREF _Toc118290388 \h </w:instrText>
            </w:r>
            <w:r>
              <w:rPr>
                <w:noProof/>
                <w:webHidden/>
              </w:rPr>
            </w:r>
            <w:r>
              <w:rPr>
                <w:noProof/>
                <w:webHidden/>
              </w:rPr>
              <w:fldChar w:fldCharType="separate"/>
            </w:r>
            <w:r>
              <w:rPr>
                <w:noProof/>
                <w:webHidden/>
              </w:rPr>
              <w:t>10</w:t>
            </w:r>
            <w:r>
              <w:rPr>
                <w:noProof/>
                <w:webHidden/>
              </w:rPr>
              <w:fldChar w:fldCharType="end"/>
            </w:r>
          </w:hyperlink>
        </w:p>
        <w:p w:rsidR="000C0186" w:rsidRDefault="000C0186">
          <w:pPr>
            <w:pStyle w:val="Sommario2"/>
            <w:tabs>
              <w:tab w:val="left" w:pos="800"/>
              <w:tab w:val="right" w:leader="dot" w:pos="9629"/>
            </w:tabs>
            <w:rPr>
              <w:rFonts w:asciiTheme="minorHAnsi" w:eastAsiaTheme="minorEastAsia" w:hAnsiTheme="minorHAnsi" w:cstheme="minorBidi"/>
              <w:smallCaps w:val="0"/>
              <w:noProof/>
              <w:szCs w:val="22"/>
            </w:rPr>
          </w:pPr>
          <w:hyperlink w:anchor="_Toc118290389" w:history="1">
            <w:r w:rsidRPr="00FE6594">
              <w:rPr>
                <w:rStyle w:val="Collegamentoipertestuale"/>
                <w:noProof/>
              </w:rPr>
              <w:t>5.1</w:t>
            </w:r>
            <w:r>
              <w:rPr>
                <w:rFonts w:asciiTheme="minorHAnsi" w:eastAsiaTheme="minorEastAsia" w:hAnsiTheme="minorHAnsi" w:cstheme="minorBidi"/>
                <w:smallCaps w:val="0"/>
                <w:noProof/>
                <w:szCs w:val="22"/>
              </w:rPr>
              <w:tab/>
            </w:r>
            <w:r w:rsidRPr="00FE6594">
              <w:rPr>
                <w:rStyle w:val="Collegamentoipertestuale"/>
                <w:noProof/>
                <w:lang w:val="en"/>
              </w:rPr>
              <w:t>Dataverse API</w:t>
            </w:r>
            <w:r>
              <w:rPr>
                <w:noProof/>
                <w:webHidden/>
              </w:rPr>
              <w:tab/>
            </w:r>
            <w:r>
              <w:rPr>
                <w:noProof/>
                <w:webHidden/>
              </w:rPr>
              <w:fldChar w:fldCharType="begin"/>
            </w:r>
            <w:r>
              <w:rPr>
                <w:noProof/>
                <w:webHidden/>
              </w:rPr>
              <w:instrText xml:space="preserve"> PAGEREF _Toc118290389 \h </w:instrText>
            </w:r>
            <w:r>
              <w:rPr>
                <w:noProof/>
                <w:webHidden/>
              </w:rPr>
            </w:r>
            <w:r>
              <w:rPr>
                <w:noProof/>
                <w:webHidden/>
              </w:rPr>
              <w:fldChar w:fldCharType="separate"/>
            </w:r>
            <w:r>
              <w:rPr>
                <w:noProof/>
                <w:webHidden/>
              </w:rPr>
              <w:t>11</w:t>
            </w:r>
            <w:r>
              <w:rPr>
                <w:noProof/>
                <w:webHidden/>
              </w:rPr>
              <w:fldChar w:fldCharType="end"/>
            </w:r>
          </w:hyperlink>
        </w:p>
        <w:p w:rsidR="000C0186" w:rsidRDefault="000C0186">
          <w:pPr>
            <w:pStyle w:val="Sommario2"/>
            <w:tabs>
              <w:tab w:val="left" w:pos="800"/>
              <w:tab w:val="right" w:leader="dot" w:pos="9629"/>
            </w:tabs>
            <w:rPr>
              <w:rFonts w:asciiTheme="minorHAnsi" w:eastAsiaTheme="minorEastAsia" w:hAnsiTheme="minorHAnsi" w:cstheme="minorBidi"/>
              <w:smallCaps w:val="0"/>
              <w:noProof/>
              <w:szCs w:val="22"/>
            </w:rPr>
          </w:pPr>
          <w:hyperlink w:anchor="_Toc118290390" w:history="1">
            <w:r w:rsidRPr="00FE6594">
              <w:rPr>
                <w:rStyle w:val="Collegamentoipertestuale"/>
                <w:noProof/>
              </w:rPr>
              <w:t>5.2</w:t>
            </w:r>
            <w:r>
              <w:rPr>
                <w:rFonts w:asciiTheme="minorHAnsi" w:eastAsiaTheme="minorEastAsia" w:hAnsiTheme="minorHAnsi" w:cstheme="minorBidi"/>
                <w:smallCaps w:val="0"/>
                <w:noProof/>
                <w:szCs w:val="22"/>
              </w:rPr>
              <w:tab/>
            </w:r>
            <w:r w:rsidRPr="00FE6594">
              <w:rPr>
                <w:rStyle w:val="Collegamentoipertestuale"/>
                <w:noProof/>
                <w:lang w:val="en"/>
              </w:rPr>
              <w:t>The steps of automatic control</w:t>
            </w:r>
            <w:r>
              <w:rPr>
                <w:noProof/>
                <w:webHidden/>
              </w:rPr>
              <w:tab/>
            </w:r>
            <w:r>
              <w:rPr>
                <w:noProof/>
                <w:webHidden/>
              </w:rPr>
              <w:fldChar w:fldCharType="begin"/>
            </w:r>
            <w:r>
              <w:rPr>
                <w:noProof/>
                <w:webHidden/>
              </w:rPr>
              <w:instrText xml:space="preserve"> PAGEREF _Toc118290390 \h </w:instrText>
            </w:r>
            <w:r>
              <w:rPr>
                <w:noProof/>
                <w:webHidden/>
              </w:rPr>
            </w:r>
            <w:r>
              <w:rPr>
                <w:noProof/>
                <w:webHidden/>
              </w:rPr>
              <w:fldChar w:fldCharType="separate"/>
            </w:r>
            <w:r>
              <w:rPr>
                <w:noProof/>
                <w:webHidden/>
              </w:rPr>
              <w:t>11</w:t>
            </w:r>
            <w:r>
              <w:rPr>
                <w:noProof/>
                <w:webHidden/>
              </w:rPr>
              <w:fldChar w:fldCharType="end"/>
            </w:r>
          </w:hyperlink>
        </w:p>
        <w:p w:rsidR="000C0186" w:rsidRDefault="000C0186">
          <w:pPr>
            <w:pStyle w:val="Sommario2"/>
            <w:tabs>
              <w:tab w:val="left" w:pos="800"/>
              <w:tab w:val="right" w:leader="dot" w:pos="9629"/>
            </w:tabs>
            <w:rPr>
              <w:rFonts w:asciiTheme="minorHAnsi" w:eastAsiaTheme="minorEastAsia" w:hAnsiTheme="minorHAnsi" w:cstheme="minorBidi"/>
              <w:smallCaps w:val="0"/>
              <w:noProof/>
              <w:szCs w:val="22"/>
            </w:rPr>
          </w:pPr>
          <w:hyperlink w:anchor="_Toc118290391" w:history="1">
            <w:r w:rsidRPr="00FE6594">
              <w:rPr>
                <w:rStyle w:val="Collegamentoipertestuale"/>
                <w:noProof/>
              </w:rPr>
              <w:t>5.3</w:t>
            </w:r>
            <w:r>
              <w:rPr>
                <w:rFonts w:asciiTheme="minorHAnsi" w:eastAsiaTheme="minorEastAsia" w:hAnsiTheme="minorHAnsi" w:cstheme="minorBidi"/>
                <w:smallCaps w:val="0"/>
                <w:noProof/>
                <w:szCs w:val="22"/>
              </w:rPr>
              <w:tab/>
            </w:r>
            <w:r w:rsidRPr="00FE6594">
              <w:rPr>
                <w:rStyle w:val="Collegamentoipertestuale"/>
                <w:noProof/>
                <w:lang w:val="en"/>
              </w:rPr>
              <w:t>Automatic controls</w:t>
            </w:r>
            <w:r>
              <w:rPr>
                <w:noProof/>
                <w:webHidden/>
              </w:rPr>
              <w:tab/>
            </w:r>
            <w:r>
              <w:rPr>
                <w:noProof/>
                <w:webHidden/>
              </w:rPr>
              <w:fldChar w:fldCharType="begin"/>
            </w:r>
            <w:r>
              <w:rPr>
                <w:noProof/>
                <w:webHidden/>
              </w:rPr>
              <w:instrText xml:space="preserve"> PAGEREF _Toc118290391 \h </w:instrText>
            </w:r>
            <w:r>
              <w:rPr>
                <w:noProof/>
                <w:webHidden/>
              </w:rPr>
            </w:r>
            <w:r>
              <w:rPr>
                <w:noProof/>
                <w:webHidden/>
              </w:rPr>
              <w:fldChar w:fldCharType="separate"/>
            </w:r>
            <w:r>
              <w:rPr>
                <w:noProof/>
                <w:webHidden/>
              </w:rPr>
              <w:t>12</w:t>
            </w:r>
            <w:r>
              <w:rPr>
                <w:noProof/>
                <w:webHidden/>
              </w:rPr>
              <w:fldChar w:fldCharType="end"/>
            </w:r>
          </w:hyperlink>
        </w:p>
        <w:p w:rsidR="000C0186" w:rsidRDefault="000C0186">
          <w:pPr>
            <w:pStyle w:val="Sommario1"/>
            <w:tabs>
              <w:tab w:val="right" w:leader="dot" w:pos="9629"/>
            </w:tabs>
            <w:rPr>
              <w:rFonts w:asciiTheme="minorHAnsi" w:eastAsiaTheme="minorEastAsia" w:hAnsiTheme="minorHAnsi" w:cstheme="minorBidi"/>
              <w:b w:val="0"/>
              <w:caps w:val="0"/>
              <w:noProof/>
              <w:szCs w:val="22"/>
            </w:rPr>
          </w:pPr>
          <w:hyperlink w:anchor="_Toc118290392" w:history="1">
            <w:r w:rsidRPr="00FE6594">
              <w:rPr>
                <w:rStyle w:val="Collegamentoipertestuale"/>
                <w:noProof/>
                <w:lang w:val="en"/>
              </w:rPr>
              <w:t>To learn more</w:t>
            </w:r>
            <w:r>
              <w:rPr>
                <w:noProof/>
                <w:webHidden/>
              </w:rPr>
              <w:tab/>
            </w:r>
            <w:r>
              <w:rPr>
                <w:noProof/>
                <w:webHidden/>
              </w:rPr>
              <w:fldChar w:fldCharType="begin"/>
            </w:r>
            <w:r>
              <w:rPr>
                <w:noProof/>
                <w:webHidden/>
              </w:rPr>
              <w:instrText xml:space="preserve"> PAGEREF _Toc118290392 \h </w:instrText>
            </w:r>
            <w:r>
              <w:rPr>
                <w:noProof/>
                <w:webHidden/>
              </w:rPr>
            </w:r>
            <w:r>
              <w:rPr>
                <w:noProof/>
                <w:webHidden/>
              </w:rPr>
              <w:fldChar w:fldCharType="separate"/>
            </w:r>
            <w:r>
              <w:rPr>
                <w:noProof/>
                <w:webHidden/>
              </w:rPr>
              <w:t>13</w:t>
            </w:r>
            <w:r>
              <w:rPr>
                <w:noProof/>
                <w:webHidden/>
              </w:rPr>
              <w:fldChar w:fldCharType="end"/>
            </w:r>
          </w:hyperlink>
        </w:p>
        <w:p w:rsidR="00B874A0" w:rsidRDefault="00B874A0">
          <w:r>
            <w:rPr>
              <w:b/>
              <w:bCs/>
            </w:rPr>
            <w:fldChar w:fldCharType="end"/>
          </w:r>
        </w:p>
      </w:sdtContent>
    </w:sdt>
    <w:p w:rsidR="003323CB" w:rsidRPr="00E85DFD" w:rsidRDefault="003323CB" w:rsidP="000A6C3F"/>
    <w:p w:rsidR="003323CB" w:rsidRPr="00E85DFD" w:rsidRDefault="003323CB" w:rsidP="000A6C3F">
      <w:r w:rsidRPr="00E85DFD">
        <w:br w:type="page"/>
      </w:r>
    </w:p>
    <w:p w:rsidR="003323CB" w:rsidRPr="00E85DFD" w:rsidRDefault="003323CB" w:rsidP="000A6C3F">
      <w:pPr>
        <w:pStyle w:val="Titolo1"/>
      </w:pPr>
      <w:bookmarkStart w:id="1" w:name="_Toc217114168"/>
      <w:bookmarkStart w:id="2" w:name="_Toc217467443"/>
      <w:bookmarkStart w:id="3" w:name="_Toc109889246"/>
      <w:bookmarkStart w:id="4" w:name="_Toc118290376"/>
      <w:r w:rsidRPr="00E85DFD">
        <w:rPr>
          <w:lang w:val="en"/>
        </w:rPr>
        <w:lastRenderedPageBreak/>
        <w:t>Purpose</w:t>
      </w:r>
      <w:bookmarkEnd w:id="1"/>
      <w:bookmarkEnd w:id="2"/>
      <w:bookmarkEnd w:id="3"/>
      <w:bookmarkEnd w:id="4"/>
    </w:p>
    <w:p w:rsidR="008877D2" w:rsidRPr="005A4434" w:rsidRDefault="002542B7" w:rsidP="000A6C3F">
      <w:pPr>
        <w:rPr>
          <w:lang w:val="en-US"/>
        </w:rPr>
      </w:pPr>
      <w:r w:rsidRPr="00E85DFD">
        <w:rPr>
          <w:lang w:val="en"/>
        </w:rPr>
        <w:t>The University of Milan has created a system for</w:t>
      </w:r>
      <w:r w:rsidR="00901CEE" w:rsidRPr="00E85DFD">
        <w:rPr>
          <w:lang w:val="en"/>
        </w:rPr>
        <w:t xml:space="preserve"> storing, storing </w:t>
      </w:r>
      <w:r w:rsidR="00E85DFD">
        <w:rPr>
          <w:lang w:val="en"/>
        </w:rPr>
        <w:t xml:space="preserve">and publishing research data. The software system chosen is </w:t>
      </w:r>
      <w:r w:rsidR="008877D2">
        <w:rPr>
          <w:lang w:val="en"/>
        </w:rPr>
        <w:t>D</w:t>
      </w:r>
      <w:r w:rsidR="00E85DFD">
        <w:rPr>
          <w:lang w:val="en"/>
        </w:rPr>
        <w:t xml:space="preserve">ataverse </w:t>
      </w:r>
      <w:r w:rsidR="008877D2">
        <w:rPr>
          <w:lang w:val="en"/>
        </w:rPr>
        <w:t>(</w:t>
      </w:r>
      <w:r w:rsidR="00E85DFD" w:rsidRPr="00256FFC">
        <w:rPr>
          <w:lang w:val="en"/>
        </w:rPr>
        <w:t xml:space="preserve">https://dataverse.org). </w:t>
      </w:r>
      <w:r>
        <w:rPr>
          <w:lang w:val="en"/>
        </w:rPr>
        <w:t xml:space="preserve"> </w:t>
      </w:r>
      <w:r w:rsidR="00E85DFD" w:rsidRPr="00E85DFD">
        <w:rPr>
          <w:lang w:val="en"/>
        </w:rPr>
        <w:t xml:space="preserve">Dataverse is a FAIR archive that provides a </w:t>
      </w:r>
      <w:r w:rsidR="00E85DFD">
        <w:rPr>
          <w:lang w:val="en"/>
        </w:rPr>
        <w:t>hierarchical</w:t>
      </w:r>
      <w:r>
        <w:rPr>
          <w:lang w:val="en"/>
        </w:rPr>
        <w:t xml:space="preserve"> structure</w:t>
      </w:r>
      <w:r w:rsidRPr="00E85DFD">
        <w:rPr>
          <w:lang w:val="en"/>
        </w:rPr>
        <w:t xml:space="preserve">. </w:t>
      </w:r>
    </w:p>
    <w:p w:rsidR="008877D2" w:rsidRPr="005A4434" w:rsidRDefault="008877D2" w:rsidP="000A6C3F">
      <w:pPr>
        <w:rPr>
          <w:lang w:val="en-US"/>
        </w:rPr>
      </w:pPr>
    </w:p>
    <w:p w:rsidR="00895CBF" w:rsidRPr="005A4434" w:rsidRDefault="00895CBF" w:rsidP="000A6C3F">
      <w:pPr>
        <w:rPr>
          <w:lang w:val="en-US"/>
        </w:rPr>
      </w:pPr>
      <w:r w:rsidRPr="00895CBF">
        <w:rPr>
          <w:lang w:val="en"/>
        </w:rPr>
        <w:t>Dataverse UNIMI is the platform of the University of Milan for the management of research data (https://www.unimi.it/it/ricerca/dati-e-prodotti-della-ricerca/scienza-aperta/research-data-</w:t>
      </w:r>
    </w:p>
    <w:p w:rsidR="002542B7" w:rsidRPr="005A4434" w:rsidRDefault="00895CBF" w:rsidP="000A6C3F">
      <w:pPr>
        <w:rPr>
          <w:lang w:val="en-US"/>
        </w:rPr>
      </w:pPr>
      <w:r w:rsidRPr="00895CBF">
        <w:rPr>
          <w:lang w:val="en"/>
        </w:rPr>
        <w:t>management-</w:t>
      </w:r>
      <w:proofErr w:type="spellStart"/>
      <w:r w:rsidRPr="00895CBF">
        <w:rPr>
          <w:lang w:val="en"/>
        </w:rPr>
        <w:t>lastatale</w:t>
      </w:r>
      <w:proofErr w:type="spellEnd"/>
      <w:r w:rsidRPr="00895CBF">
        <w:rPr>
          <w:lang w:val="en"/>
        </w:rPr>
        <w:t>).</w:t>
      </w:r>
    </w:p>
    <w:p w:rsidR="002542B7" w:rsidRPr="005A4434" w:rsidRDefault="002542B7" w:rsidP="000A6C3F">
      <w:pPr>
        <w:rPr>
          <w:lang w:val="en-US"/>
        </w:rPr>
      </w:pPr>
    </w:p>
    <w:p w:rsidR="00DB300C" w:rsidRDefault="003323CB" w:rsidP="00DB300C">
      <w:pPr>
        <w:rPr>
          <w:lang w:val="en-US"/>
        </w:rPr>
      </w:pPr>
      <w:r w:rsidRPr="00E85DFD">
        <w:rPr>
          <w:lang w:val="en"/>
        </w:rPr>
        <w:t xml:space="preserve">Quality control is a complex process, requiring specific skills and tools, sometimes adapted to the context. This document, which should be understood as </w:t>
      </w:r>
      <w:r w:rsidR="008877D2" w:rsidRPr="008877D2">
        <w:rPr>
          <w:i/>
          <w:lang w:val="en"/>
        </w:rPr>
        <w:t>a live document</w:t>
      </w:r>
      <w:r w:rsidR="005919AE">
        <w:rPr>
          <w:lang w:val="en"/>
        </w:rPr>
        <w:t xml:space="preserve"> (i.e. document subject to constant review), </w:t>
      </w:r>
      <w:r w:rsidR="005919AE" w:rsidRPr="00E85DFD">
        <w:rPr>
          <w:lang w:val="en"/>
        </w:rPr>
        <w:t>describes</w:t>
      </w:r>
      <w:r w:rsidR="00E85DFD">
        <w:rPr>
          <w:lang w:val="en"/>
        </w:rPr>
        <w:t xml:space="preserve"> the guidelines for an analysis of the content of a dataverse structure,</w:t>
      </w:r>
      <w:r w:rsidR="008877D2">
        <w:rPr>
          <w:lang w:val="en"/>
        </w:rPr>
        <w:t xml:space="preserve"> </w:t>
      </w:r>
      <w:proofErr w:type="gramStart"/>
      <w:r w:rsidR="008877D2">
        <w:rPr>
          <w:lang w:val="en"/>
        </w:rPr>
        <w:t xml:space="preserve">in </w:t>
      </w:r>
      <w:r w:rsidR="00E85DFD">
        <w:rPr>
          <w:lang w:val="en"/>
        </w:rPr>
        <w:t xml:space="preserve"> order</w:t>
      </w:r>
      <w:proofErr w:type="gramEnd"/>
      <w:r w:rsidR="00E85DFD">
        <w:rPr>
          <w:lang w:val="en"/>
        </w:rPr>
        <w:t xml:space="preserve"> to ensure the quality of the metadata and the consistency of the organization and the </w:t>
      </w:r>
      <w:r w:rsidR="00D74113">
        <w:rPr>
          <w:lang w:val="en"/>
        </w:rPr>
        <w:t xml:space="preserve">deposited </w:t>
      </w:r>
      <w:r w:rsidR="00E85DFD">
        <w:rPr>
          <w:lang w:val="en"/>
        </w:rPr>
        <w:t>data.</w:t>
      </w:r>
    </w:p>
    <w:p w:rsidR="00DB300C" w:rsidRPr="005A4434" w:rsidRDefault="00DB300C" w:rsidP="00DB300C">
      <w:pPr>
        <w:rPr>
          <w:lang w:val="en-US"/>
        </w:rPr>
      </w:pPr>
    </w:p>
    <w:p w:rsidR="00DB300C" w:rsidRDefault="00DB300C" w:rsidP="00DB300C">
      <w:pPr>
        <w:pStyle w:val="Titolo2"/>
      </w:pPr>
      <w:bookmarkStart w:id="5" w:name="_Toc111106861"/>
      <w:bookmarkStart w:id="6" w:name="_Toc118290377"/>
      <w:r>
        <w:rPr>
          <w:lang w:val="en"/>
        </w:rPr>
        <w:t>Dataverse</w:t>
      </w:r>
      <w:bookmarkEnd w:id="5"/>
      <w:bookmarkEnd w:id="6"/>
    </w:p>
    <w:p w:rsidR="00DB300C" w:rsidRDefault="00DB300C" w:rsidP="00DB300C"/>
    <w:p w:rsidR="00DB300C" w:rsidRDefault="00DB300C" w:rsidP="00DB300C">
      <w:pPr>
        <w:rPr>
          <w:lang w:val="en"/>
        </w:rPr>
      </w:pPr>
      <w:r>
        <w:rPr>
          <w:lang w:val="en"/>
        </w:rPr>
        <w:t>Dataverse UNIMI is the platform of the University of Milan for the management of research data (</w:t>
      </w:r>
      <w:hyperlink r:id="rId12" w:history="1">
        <w:r w:rsidRPr="006545EA">
          <w:rPr>
            <w:rStyle w:val="Collegamentoipertestuale"/>
            <w:lang w:val="en"/>
          </w:rPr>
          <w:t>https://</w:t>
        </w:r>
      </w:hyperlink>
      <w:r>
        <w:rPr>
          <w:lang w:val="en"/>
        </w:rPr>
        <w:t xml:space="preserve"> </w:t>
      </w:r>
      <w:hyperlink r:id="rId13" w:history="1">
        <w:r w:rsidRPr="006545EA">
          <w:rPr>
            <w:rStyle w:val="Collegamentoipertestuale"/>
            <w:lang w:val="en"/>
          </w:rPr>
          <w:t>rdm.unimi.it</w:t>
        </w:r>
      </w:hyperlink>
      <w:r>
        <w:rPr>
          <w:lang w:val="en"/>
        </w:rPr>
        <w:t>). Dataverse (</w:t>
      </w:r>
      <w:hyperlink r:id="rId14" w:history="1">
        <w:r w:rsidRPr="00654321">
          <w:rPr>
            <w:rStyle w:val="Collegamentoipertestuale"/>
            <w:lang w:val="en"/>
          </w:rPr>
          <w:t>https://dataverse.org</w:t>
        </w:r>
      </w:hyperlink>
      <w:r>
        <w:rPr>
          <w:lang w:val="en"/>
        </w:rPr>
        <w:t xml:space="preserve">, not to be confused with </w:t>
      </w:r>
      <w:hyperlink r:id="rId15" w:history="1">
        <w:r w:rsidRPr="006545EA">
          <w:rPr>
            <w:rStyle w:val="Collegamentoipertestuale"/>
            <w:lang w:val="en"/>
          </w:rPr>
          <w:t>Microsoft dataverse</w:t>
        </w:r>
      </w:hyperlink>
      <w:r>
        <w:rPr>
          <w:lang w:val="en"/>
        </w:rPr>
        <w:t xml:space="preserve"> ) is an open source web application to store, share, cite, explore, analyze research data, and can be used for the publication of open data. </w:t>
      </w:r>
    </w:p>
    <w:p w:rsidR="00DB300C" w:rsidRDefault="00DB300C" w:rsidP="00DB300C">
      <w:pPr>
        <w:rPr>
          <w:lang w:val="en"/>
        </w:rPr>
      </w:pPr>
    </w:p>
    <w:p w:rsidR="00DB300C" w:rsidRPr="005A4434" w:rsidRDefault="00DB300C" w:rsidP="00DB300C">
      <w:pPr>
        <w:rPr>
          <w:lang w:val="en-US"/>
        </w:rPr>
      </w:pPr>
      <w:r>
        <w:rPr>
          <w:lang w:val="en"/>
        </w:rPr>
        <w:t xml:space="preserve">Researchers, data producers, institutions where the same data is produced can receive appropriate credit in terms of citations thanks to the use of </w:t>
      </w:r>
      <w:r w:rsidRPr="000027B5">
        <w:rPr>
          <w:i/>
          <w:lang w:val="en"/>
        </w:rPr>
        <w:t>Digital Object Identifier</w:t>
      </w:r>
      <w:r w:rsidRPr="000027B5">
        <w:rPr>
          <w:lang w:val="en"/>
        </w:rPr>
        <w:t xml:space="preserve"> (</w:t>
      </w:r>
      <w:hyperlink r:id="rId16" w:history="1">
        <w:r w:rsidRPr="00654321">
          <w:rPr>
            <w:rStyle w:val="Collegamentoipertestuale"/>
            <w:lang w:val="en"/>
          </w:rPr>
          <w:t>https://www.doi.org/</w:t>
        </w:r>
      </w:hyperlink>
      <w:r w:rsidRPr="000027B5">
        <w:rPr>
          <w:lang w:val="en"/>
        </w:rPr>
        <w:t>)</w:t>
      </w:r>
      <w:r>
        <w:rPr>
          <w:lang w:val="en"/>
        </w:rPr>
        <w:t xml:space="preserve">  </w:t>
      </w:r>
      <w:r w:rsidRPr="000027B5">
        <w:rPr>
          <w:lang w:val="en"/>
        </w:rPr>
        <w:t xml:space="preserve">A DOI is a series of numbers, letters and </w:t>
      </w:r>
      <w:proofErr w:type="spellStart"/>
      <w:r w:rsidRPr="000027B5">
        <w:rPr>
          <w:lang w:val="en"/>
        </w:rPr>
        <w:t>symbols</w:t>
      </w:r>
      <w:r>
        <w:rPr>
          <w:lang w:val="en"/>
        </w:rPr>
        <w:t>used</w:t>
      </w:r>
      <w:proofErr w:type="spellEnd"/>
      <w:r>
        <w:rPr>
          <w:lang w:val="en"/>
        </w:rPr>
        <w:t xml:space="preserve"> to uniquely identify a document or data, so that it is addressable with a permanent web address. </w:t>
      </w:r>
    </w:p>
    <w:p w:rsidR="00DB300C" w:rsidRPr="005A4434" w:rsidRDefault="00DB300C" w:rsidP="00DB300C">
      <w:pPr>
        <w:rPr>
          <w:lang w:val="en-US"/>
        </w:rPr>
      </w:pPr>
    </w:p>
    <w:p w:rsidR="00DB300C" w:rsidRPr="000027B5" w:rsidRDefault="00DB300C" w:rsidP="00DB300C">
      <w:r w:rsidRPr="000027B5">
        <w:rPr>
          <w:lang w:val="en"/>
        </w:rPr>
        <w:t xml:space="preserve">Dataverse has various installations: </w:t>
      </w:r>
    </w:p>
    <w:p w:rsidR="00DB300C" w:rsidRPr="000027B5" w:rsidRDefault="00DB300C" w:rsidP="00DB300C"/>
    <w:p w:rsidR="00DB300C" w:rsidRDefault="00DB300C" w:rsidP="00DB300C">
      <w:pPr>
        <w:keepNext/>
        <w:jc w:val="center"/>
      </w:pPr>
      <w:r w:rsidRPr="006545EA">
        <w:rPr>
          <w:noProof/>
        </w:rPr>
        <w:drawing>
          <wp:inline distT="0" distB="0" distL="0" distR="0" wp14:anchorId="5B96A59C" wp14:editId="3D5C2FEF">
            <wp:extent cx="5145405" cy="278916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8849" cy="2796451"/>
                    </a:xfrm>
                    <a:prstGeom prst="rect">
                      <a:avLst/>
                    </a:prstGeom>
                  </pic:spPr>
                </pic:pic>
              </a:graphicData>
            </a:graphic>
          </wp:inline>
        </w:drawing>
      </w:r>
    </w:p>
    <w:p w:rsidR="00DB300C" w:rsidRPr="005A4434" w:rsidRDefault="00DB300C" w:rsidP="00DB300C">
      <w:pPr>
        <w:pStyle w:val="Didascalia"/>
        <w:rPr>
          <w:lang w:val="en-US"/>
        </w:rPr>
      </w:pPr>
      <w:r>
        <w:rPr>
          <w:lang w:val="en"/>
        </w:rPr>
        <w:t xml:space="preserve">Figure </w:t>
      </w:r>
      <w:r>
        <w:rPr>
          <w:lang w:val="en"/>
        </w:rPr>
        <w:fldChar w:fldCharType="begin"/>
      </w:r>
      <w:r>
        <w:rPr>
          <w:lang w:val="en"/>
        </w:rPr>
        <w:instrText xml:space="preserve"> SEQ Figura \* ARABIC </w:instrText>
      </w:r>
      <w:r>
        <w:rPr>
          <w:lang w:val="en"/>
        </w:rPr>
        <w:fldChar w:fldCharType="separate"/>
      </w:r>
      <w:r>
        <w:rPr>
          <w:noProof/>
          <w:lang w:val="en"/>
        </w:rPr>
        <w:t>1</w:t>
      </w:r>
      <w:r>
        <w:rPr>
          <w:noProof/>
          <w:lang w:val="en"/>
        </w:rPr>
        <w:fldChar w:fldCharType="end"/>
      </w:r>
      <w:r>
        <w:rPr>
          <w:lang w:val="en"/>
        </w:rPr>
        <w:t xml:space="preserve"> - Dataverse installations in the world</w:t>
      </w:r>
    </w:p>
    <w:p w:rsidR="00DB300C" w:rsidRPr="005A4434" w:rsidRDefault="00DB300C" w:rsidP="00DB300C">
      <w:pPr>
        <w:rPr>
          <w:lang w:val="en-US"/>
        </w:rPr>
      </w:pPr>
      <w:r w:rsidRPr="008877D2">
        <w:rPr>
          <w:lang w:val="en"/>
        </w:rPr>
        <w:lastRenderedPageBreak/>
        <w:t xml:space="preserve">A Dataverse repository is an instance of the software, which then hosts multiple virtual archives called Dataverse or Dataverse collections. Each Dataverse collection can contain Datasets, i.e. file containers, or additional Dataverse collections, recursively. </w:t>
      </w:r>
      <w:r>
        <w:rPr>
          <w:lang w:val="en"/>
        </w:rPr>
        <w:t>Dataverse, which supports the OAI-PMH protocol</w:t>
      </w:r>
      <w:r>
        <w:rPr>
          <w:rStyle w:val="Rimandonotaapidipagina"/>
          <w:lang w:val="en"/>
        </w:rPr>
        <w:footnoteReference w:id="1"/>
      </w:r>
      <w:r>
        <w:rPr>
          <w:lang w:val="en"/>
        </w:rPr>
        <w:t xml:space="preserve"> for exchanging metadata, can make metadata of local datasets available. </w:t>
      </w:r>
    </w:p>
    <w:p w:rsidR="00DB300C" w:rsidRPr="005A4434" w:rsidRDefault="00DB300C" w:rsidP="00DB300C">
      <w:pPr>
        <w:rPr>
          <w:lang w:val="en-US"/>
        </w:rPr>
      </w:pPr>
    </w:p>
    <w:p w:rsidR="00DB300C" w:rsidRPr="005A4434" w:rsidRDefault="00DB300C" w:rsidP="00DB300C">
      <w:pPr>
        <w:rPr>
          <w:lang w:val="en-US"/>
        </w:rPr>
      </w:pPr>
      <w:r>
        <w:rPr>
          <w:lang w:val="en"/>
        </w:rPr>
        <w:t>All datasets created through the Dataverse interface have a default CC0 Public Domain license</w:t>
      </w:r>
      <w:r>
        <w:rPr>
          <w:rStyle w:val="Rimandonotaapidipagina"/>
          <w:lang w:val="en"/>
        </w:rPr>
        <w:footnoteReference w:id="2"/>
      </w:r>
      <w:r>
        <w:rPr>
          <w:lang w:val="en"/>
        </w:rPr>
        <w:t xml:space="preserve">, or you can specify a custom license. </w:t>
      </w:r>
    </w:p>
    <w:p w:rsidR="00B14E47" w:rsidRPr="001D41A4" w:rsidRDefault="00B14E47" w:rsidP="000A6C3F">
      <w:pPr>
        <w:pStyle w:val="Titolo1"/>
        <w:rPr>
          <w:lang w:val="en-US"/>
        </w:rPr>
      </w:pPr>
      <w:bookmarkStart w:id="7" w:name="_Toc109889247"/>
      <w:bookmarkStart w:id="8" w:name="_Toc118290378"/>
      <w:r>
        <w:rPr>
          <w:lang w:val="en"/>
        </w:rPr>
        <w:t>Introduction to open data quality</w:t>
      </w:r>
      <w:bookmarkEnd w:id="7"/>
      <w:bookmarkEnd w:id="8"/>
    </w:p>
    <w:p w:rsidR="00DB300C" w:rsidRPr="005A4434" w:rsidRDefault="00DB300C" w:rsidP="00DB300C">
      <w:pPr>
        <w:rPr>
          <w:lang w:val="en-US"/>
        </w:rPr>
      </w:pPr>
      <w:r>
        <w:rPr>
          <w:lang w:val="en"/>
        </w:rPr>
        <w:t xml:space="preserve">The quality of the data and metadata that describes them is of great importance for the ability to find, exchange and consult them. In the past, in the absence of a standard, </w:t>
      </w:r>
      <w:r w:rsidRPr="008534DA">
        <w:rPr>
          <w:lang w:val="en"/>
        </w:rPr>
        <w:t>digital data has suffered, and still suffers frequently, from the following situations:</w:t>
      </w:r>
    </w:p>
    <w:p w:rsidR="00DB300C" w:rsidRPr="005A4434" w:rsidRDefault="00DB300C" w:rsidP="00DB300C">
      <w:pPr>
        <w:pStyle w:val="Paragrafoelenco"/>
        <w:numPr>
          <w:ilvl w:val="0"/>
          <w:numId w:val="14"/>
        </w:numPr>
        <w:rPr>
          <w:lang w:val="en-US"/>
        </w:rPr>
      </w:pPr>
      <w:r w:rsidRPr="008534DA">
        <w:rPr>
          <w:lang w:val="en"/>
        </w:rPr>
        <w:t>organized in silos</w:t>
      </w:r>
      <w:r>
        <w:rPr>
          <w:lang w:val="en"/>
        </w:rPr>
        <w:t xml:space="preserve"> (each application has its own data)</w:t>
      </w:r>
    </w:p>
    <w:p w:rsidR="00DB300C" w:rsidRPr="005A4434" w:rsidRDefault="00DB300C" w:rsidP="00DB300C">
      <w:pPr>
        <w:pStyle w:val="Paragrafoelenco"/>
        <w:numPr>
          <w:ilvl w:val="0"/>
          <w:numId w:val="14"/>
        </w:numPr>
        <w:rPr>
          <w:lang w:val="en-US"/>
        </w:rPr>
      </w:pPr>
      <w:r w:rsidRPr="008534DA">
        <w:rPr>
          <w:lang w:val="en"/>
        </w:rPr>
        <w:t>different semantically</w:t>
      </w:r>
      <w:r>
        <w:rPr>
          <w:lang w:val="en"/>
        </w:rPr>
        <w:t xml:space="preserve"> (therefore not mergeable)</w:t>
      </w:r>
    </w:p>
    <w:p w:rsidR="00DB300C" w:rsidRPr="005A4434" w:rsidRDefault="00DB300C" w:rsidP="00DB300C">
      <w:pPr>
        <w:pStyle w:val="Paragrafoelenco"/>
        <w:numPr>
          <w:ilvl w:val="0"/>
          <w:numId w:val="14"/>
        </w:numPr>
        <w:rPr>
          <w:lang w:val="en-US"/>
        </w:rPr>
      </w:pPr>
      <w:r w:rsidRPr="008534DA">
        <w:rPr>
          <w:lang w:val="en"/>
        </w:rPr>
        <w:t>managed by different software</w:t>
      </w:r>
      <w:r>
        <w:rPr>
          <w:lang w:val="en"/>
        </w:rPr>
        <w:t xml:space="preserve"> (therefore with different formats)</w:t>
      </w:r>
    </w:p>
    <w:p w:rsidR="00DB300C" w:rsidRPr="008534DA" w:rsidRDefault="00DB300C" w:rsidP="00DB300C">
      <w:pPr>
        <w:pStyle w:val="Paragrafoelenco"/>
        <w:numPr>
          <w:ilvl w:val="0"/>
          <w:numId w:val="14"/>
        </w:numPr>
      </w:pPr>
      <w:r w:rsidRPr="008534DA">
        <w:rPr>
          <w:lang w:val="en"/>
        </w:rPr>
        <w:t>incorrectly or uncertainly classified</w:t>
      </w:r>
    </w:p>
    <w:p w:rsidR="00DB300C" w:rsidRPr="005A4434" w:rsidRDefault="00DB300C" w:rsidP="00DB300C">
      <w:pPr>
        <w:pStyle w:val="Paragrafoelenco"/>
        <w:numPr>
          <w:ilvl w:val="0"/>
          <w:numId w:val="14"/>
        </w:numPr>
        <w:rPr>
          <w:lang w:val="en-US"/>
        </w:rPr>
      </w:pPr>
      <w:r w:rsidRPr="008534DA">
        <w:rPr>
          <w:lang w:val="en"/>
        </w:rPr>
        <w:t>not managed with dictionaries or not yet cataloged</w:t>
      </w:r>
      <w:r>
        <w:rPr>
          <w:lang w:val="en"/>
        </w:rPr>
        <w:t xml:space="preserve"> (without metadata or without adequate semantic structure)</w:t>
      </w:r>
    </w:p>
    <w:p w:rsidR="00DB300C" w:rsidRPr="005A4434" w:rsidRDefault="00DB300C" w:rsidP="00DB300C">
      <w:pPr>
        <w:pStyle w:val="Paragrafoelenco"/>
        <w:numPr>
          <w:ilvl w:val="0"/>
          <w:numId w:val="14"/>
        </w:numPr>
        <w:rPr>
          <w:lang w:val="en-US"/>
        </w:rPr>
      </w:pPr>
      <w:r w:rsidRPr="008534DA">
        <w:rPr>
          <w:lang w:val="en"/>
        </w:rPr>
        <w:t>distributed among services unevenly</w:t>
      </w:r>
      <w:r>
        <w:rPr>
          <w:lang w:val="en"/>
        </w:rPr>
        <w:t xml:space="preserve"> (without any standards)</w:t>
      </w:r>
    </w:p>
    <w:p w:rsidR="00DB300C" w:rsidRPr="005A4434" w:rsidRDefault="00DB300C" w:rsidP="00DB300C">
      <w:pPr>
        <w:pStyle w:val="Paragrafoelenco"/>
        <w:numPr>
          <w:ilvl w:val="0"/>
          <w:numId w:val="14"/>
        </w:numPr>
        <w:rPr>
          <w:lang w:val="en-US"/>
        </w:rPr>
      </w:pPr>
      <w:r w:rsidRPr="008534DA">
        <w:rPr>
          <w:lang w:val="en"/>
        </w:rPr>
        <w:t>updated in an unregulated and coordinated way</w:t>
      </w:r>
      <w:r>
        <w:rPr>
          <w:lang w:val="en"/>
        </w:rPr>
        <w:t xml:space="preserve"> (therefore the actuality of the data is not known) </w:t>
      </w:r>
    </w:p>
    <w:p w:rsidR="00DB300C" w:rsidRPr="005A4434" w:rsidRDefault="00DB300C" w:rsidP="00DB300C">
      <w:pPr>
        <w:pStyle w:val="Paragrafoelenco"/>
        <w:numPr>
          <w:ilvl w:val="0"/>
          <w:numId w:val="14"/>
        </w:numPr>
        <w:rPr>
          <w:lang w:val="en-US"/>
        </w:rPr>
      </w:pPr>
      <w:r w:rsidRPr="008534DA">
        <w:rPr>
          <w:lang w:val="en"/>
        </w:rPr>
        <w:t>acquired with lack of control or with low comprehensibility</w:t>
      </w:r>
      <w:r>
        <w:rPr>
          <w:lang w:val="en"/>
        </w:rPr>
        <w:t xml:space="preserve"> (the data are thus of low quality)</w:t>
      </w:r>
    </w:p>
    <w:p w:rsidR="00DB300C" w:rsidRPr="008534DA" w:rsidRDefault="00DB300C" w:rsidP="00DB300C">
      <w:pPr>
        <w:pStyle w:val="Paragrafoelenco"/>
        <w:numPr>
          <w:ilvl w:val="0"/>
          <w:numId w:val="14"/>
        </w:numPr>
      </w:pPr>
      <w:r w:rsidRPr="008534DA">
        <w:rPr>
          <w:lang w:val="en"/>
        </w:rPr>
        <w:t>not interchangeable, accessible and available</w:t>
      </w:r>
    </w:p>
    <w:p w:rsidR="00DB300C" w:rsidRPr="008534DA" w:rsidRDefault="00DB300C" w:rsidP="00DB300C"/>
    <w:p w:rsidR="00DB300C" w:rsidRPr="005A4434" w:rsidRDefault="00DB300C" w:rsidP="00DB300C">
      <w:pPr>
        <w:rPr>
          <w:lang w:val="en-US"/>
        </w:rPr>
      </w:pPr>
      <w:r>
        <w:rPr>
          <w:lang w:val="en"/>
        </w:rPr>
        <w:t xml:space="preserve">The normative reference for data quality is the </w:t>
      </w:r>
      <w:r w:rsidRPr="00B14E47">
        <w:rPr>
          <w:lang w:val="en"/>
        </w:rPr>
        <w:t>ISO/IEC 25012:2008 standard, which has become the Italian standard UNI ISO/IEC 25012:2014,</w:t>
      </w:r>
      <w:r>
        <w:rPr>
          <w:lang w:val="en"/>
        </w:rPr>
        <w:t xml:space="preserve"> to which this document refers.  </w:t>
      </w:r>
      <w:r w:rsidRPr="00B14E47">
        <w:rPr>
          <w:lang w:val="en"/>
        </w:rPr>
        <w:t xml:space="preserve">To determine the </w:t>
      </w:r>
      <w:r>
        <w:rPr>
          <w:lang w:val="en"/>
        </w:rPr>
        <w:t>quality</w:t>
      </w:r>
      <w:r w:rsidRPr="00B14E47">
        <w:rPr>
          <w:lang w:val="en"/>
        </w:rPr>
        <w:t xml:space="preserve"> of the data it is necessary to define measures through which to quantify the quality of the data. The standard defines a set of specific characteristics for the quality of data. </w:t>
      </w:r>
    </w:p>
    <w:p w:rsidR="00DB300C" w:rsidRPr="005A4434" w:rsidRDefault="00DB300C" w:rsidP="00DB300C">
      <w:pPr>
        <w:rPr>
          <w:lang w:val="en-US"/>
        </w:rPr>
      </w:pPr>
    </w:p>
    <w:p w:rsidR="00DB300C" w:rsidRPr="005A4434" w:rsidRDefault="00DB300C" w:rsidP="00DB300C">
      <w:pPr>
        <w:rPr>
          <w:lang w:val="en-US"/>
        </w:rPr>
      </w:pPr>
      <w:r>
        <w:rPr>
          <w:lang w:val="en"/>
        </w:rPr>
        <w:t>I</w:t>
      </w:r>
      <w:r w:rsidRPr="00B14E47">
        <w:rPr>
          <w:lang w:val="en"/>
        </w:rPr>
        <w:t>t is precisely to this standard that the National Guidelines for the enhancement of the public information heritage of the A</w:t>
      </w:r>
      <w:r>
        <w:rPr>
          <w:lang w:val="en"/>
        </w:rPr>
        <w:t>G</w:t>
      </w:r>
      <w:r w:rsidRPr="00B14E47">
        <w:rPr>
          <w:lang w:val="en"/>
        </w:rPr>
        <w:t>ID refer to evaluate the quality of open public data exposed by</w:t>
      </w:r>
      <w:r>
        <w:rPr>
          <w:lang w:val="en"/>
        </w:rPr>
        <w:t xml:space="preserve"> Italian public administrations</w:t>
      </w:r>
      <w:r w:rsidRPr="00B14E47">
        <w:rPr>
          <w:lang w:val="en"/>
        </w:rPr>
        <w:t>.</w:t>
      </w:r>
    </w:p>
    <w:p w:rsidR="00DB300C" w:rsidRPr="005A4434" w:rsidRDefault="00DB300C" w:rsidP="00DB300C">
      <w:pPr>
        <w:rPr>
          <w:lang w:val="en-US"/>
        </w:rPr>
      </w:pPr>
    </w:p>
    <w:p w:rsidR="00DB300C" w:rsidRDefault="00DB300C" w:rsidP="00DB300C">
      <w:pPr>
        <w:pStyle w:val="Titolo2"/>
      </w:pPr>
      <w:bookmarkStart w:id="9" w:name="_Toc111106863"/>
      <w:bookmarkStart w:id="10" w:name="_Toc118290379"/>
      <w:r>
        <w:rPr>
          <w:lang w:val="en"/>
        </w:rPr>
        <w:t>FAIR principles</w:t>
      </w:r>
      <w:bookmarkEnd w:id="9"/>
      <w:bookmarkEnd w:id="10"/>
    </w:p>
    <w:p w:rsidR="00DB300C" w:rsidRDefault="00DB300C" w:rsidP="00DB300C">
      <w:pPr>
        <w:rPr>
          <w:lang w:val="en"/>
        </w:rPr>
      </w:pPr>
      <w:r>
        <w:rPr>
          <w:lang w:val="en"/>
        </w:rPr>
        <w:t xml:space="preserve">Open research data are accessible data, even if not necessarily </w:t>
      </w:r>
      <w:r w:rsidRPr="0024633B">
        <w:rPr>
          <w:i/>
          <w:lang w:val="en"/>
        </w:rPr>
        <w:t>open access</w:t>
      </w:r>
      <w:r>
        <w:rPr>
          <w:lang w:val="en"/>
        </w:rPr>
        <w:t xml:space="preserve"> where there are justified needs for protection, reusable for academic, research, educational and other purposes. Ideally, open research data can be reused or redistributed without restrictions, of course it must still be verified that the license allows it and ethical, commercial and confidentiality constraints must be considered. It is logical to think that the open sharing of data increases its visibility, thus helping to build the conditions for the verification and reproducibility of research and new paths of a wider collaboration.  </w:t>
      </w:r>
    </w:p>
    <w:p w:rsidR="00DB300C" w:rsidRPr="005A4434" w:rsidRDefault="00DB300C" w:rsidP="00DB300C">
      <w:pPr>
        <w:rPr>
          <w:lang w:val="en-US"/>
        </w:rPr>
      </w:pPr>
      <w:r>
        <w:rPr>
          <w:lang w:val="en"/>
        </w:rPr>
        <w:lastRenderedPageBreak/>
        <w:t xml:space="preserve">The default license to use the research data, when there are no particular and justified needs for protection, must always be of free domain or at most be subject to the obligation of attribution sharing with the same open license. </w:t>
      </w:r>
    </w:p>
    <w:p w:rsidR="00DB300C" w:rsidRPr="005A4434" w:rsidRDefault="00DB300C" w:rsidP="00DB300C">
      <w:pPr>
        <w:rPr>
          <w:lang w:val="en-US"/>
        </w:rPr>
      </w:pPr>
    </w:p>
    <w:p w:rsidR="00DB300C" w:rsidRDefault="00DB300C" w:rsidP="00DB300C">
      <w:r>
        <w:rPr>
          <w:lang w:val="en"/>
        </w:rPr>
        <w:t>Open search data must be managed according to the principles identified in the acronym FAIR (</w:t>
      </w:r>
      <w:r w:rsidRPr="00453D3B">
        <w:rPr>
          <w:i/>
          <w:lang w:val="en"/>
        </w:rPr>
        <w:t>Findable</w:t>
      </w:r>
      <w:r>
        <w:rPr>
          <w:lang w:val="en"/>
        </w:rPr>
        <w:t xml:space="preserve">, </w:t>
      </w:r>
      <w:r w:rsidRPr="00453D3B">
        <w:rPr>
          <w:i/>
          <w:lang w:val="en"/>
        </w:rPr>
        <w:t>Accessible</w:t>
      </w:r>
      <w:r>
        <w:rPr>
          <w:lang w:val="en"/>
        </w:rPr>
        <w:t xml:space="preserve">, </w:t>
      </w:r>
      <w:r w:rsidRPr="00453D3B">
        <w:rPr>
          <w:i/>
          <w:lang w:val="en"/>
        </w:rPr>
        <w:t>Interoperable</w:t>
      </w:r>
      <w:r>
        <w:rPr>
          <w:lang w:val="en"/>
        </w:rPr>
        <w:t xml:space="preserve">, </w:t>
      </w:r>
      <w:r w:rsidRPr="00453D3B">
        <w:rPr>
          <w:i/>
          <w:lang w:val="en"/>
        </w:rPr>
        <w:t>Reusable</w:t>
      </w:r>
      <w:r>
        <w:rPr>
          <w:lang w:val="en"/>
        </w:rPr>
        <w:t xml:space="preserve">). The FAIR concept is quite recent, from 2014.   A set of fundamental principles, called FAIR data principles, have been developed to optimize the reusability of research data.  These principles represent a set of guidelines and best practices developed to ensure that data, or any digital object, is   </w:t>
      </w:r>
      <w:r w:rsidRPr="0024633B">
        <w:rPr>
          <w:i/>
          <w:lang w:val="en"/>
        </w:rPr>
        <w:t>Findable</w:t>
      </w:r>
      <w:r>
        <w:rPr>
          <w:lang w:val="en"/>
        </w:rPr>
        <w:t xml:space="preserve">, </w:t>
      </w:r>
      <w:r w:rsidRPr="0024633B">
        <w:rPr>
          <w:i/>
          <w:lang w:val="en"/>
        </w:rPr>
        <w:t>Accessible</w:t>
      </w:r>
      <w:r>
        <w:rPr>
          <w:lang w:val="en"/>
        </w:rPr>
        <w:t xml:space="preserve">, </w:t>
      </w:r>
      <w:r w:rsidRPr="0024633B">
        <w:rPr>
          <w:i/>
          <w:lang w:val="en"/>
        </w:rPr>
        <w:t>Interoperable</w:t>
      </w:r>
      <w:r>
        <w:rPr>
          <w:lang w:val="en"/>
        </w:rPr>
        <w:t xml:space="preserve">, and </w:t>
      </w:r>
      <w:r w:rsidRPr="0024633B">
        <w:rPr>
          <w:i/>
          <w:lang w:val="en"/>
        </w:rPr>
        <w:t>Re-usable</w:t>
      </w:r>
      <w:r>
        <w:rPr>
          <w:lang w:val="en"/>
        </w:rPr>
        <w:t>.  Below is a brief description:</w:t>
      </w:r>
    </w:p>
    <w:p w:rsidR="00DB300C" w:rsidRDefault="00DB300C" w:rsidP="00DB300C"/>
    <w:p w:rsidR="00DB300C" w:rsidRPr="005A4434" w:rsidRDefault="00DB300C" w:rsidP="00DB300C">
      <w:pPr>
        <w:pStyle w:val="Paragrafoelenco"/>
        <w:numPr>
          <w:ilvl w:val="0"/>
          <w:numId w:val="24"/>
        </w:numPr>
        <w:rPr>
          <w:lang w:val="en-US"/>
        </w:rPr>
      </w:pPr>
      <w:r>
        <w:rPr>
          <w:u w:val="single"/>
          <w:lang w:val="en"/>
        </w:rPr>
        <w:t>Findable</w:t>
      </w:r>
      <w:r>
        <w:rPr>
          <w:lang w:val="en"/>
        </w:rPr>
        <w:t>: In order to make data reusable, it must first be traceable by humans and machines. The automatic and reliable retrieval of datasets depends on the persistent identifiers (PIDs) used, such as DOI, Handle or URN, and on the descriptive metadata attributed to the data, which must be recorded in "catalogs" or in repositories that can also be indexed by machines.</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4"/>
        </w:numPr>
        <w:rPr>
          <w:lang w:val="en-US"/>
        </w:rPr>
      </w:pPr>
      <w:r w:rsidRPr="00620865">
        <w:rPr>
          <w:u w:val="single"/>
          <w:lang w:val="en"/>
        </w:rPr>
        <w:t>Accessible</w:t>
      </w:r>
      <w:r>
        <w:rPr>
          <w:lang w:val="en"/>
        </w:rPr>
        <w:t>: the data or at least their metadata must be accessible by humans and machines also through authentication and authorization systems (it is not necessary that the data deposited are open access) through the use of standard protocols. The data and their metadata must be deposited in archives or repositories that make them as persistent as possible over time and traceable on the network. At least metadata should always remain available even when the data is not in open access.</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4"/>
        </w:numPr>
        <w:rPr>
          <w:lang w:val="en-US"/>
        </w:rPr>
      </w:pPr>
      <w:r w:rsidRPr="00DB300C">
        <w:rPr>
          <w:u w:val="single"/>
          <w:lang w:val="en"/>
        </w:rPr>
        <w:t>Interoperable</w:t>
      </w:r>
      <w:r>
        <w:rPr>
          <w:lang w:val="en"/>
        </w:rPr>
        <w:t>: Data must be able to be combined and used together with other data or tools. The data format must therefore be opened and interpretable by various tools, including other databases. The concept of interoperability also applies to metadata. For example, metadata should use a standardized language that is shared internationally by the different indexing services.</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4"/>
        </w:numPr>
        <w:rPr>
          <w:lang w:val="en-US"/>
        </w:rPr>
      </w:pPr>
      <w:r w:rsidRPr="00620865">
        <w:rPr>
          <w:u w:val="single"/>
          <w:lang w:val="en"/>
        </w:rPr>
        <w:t>Reusable</w:t>
      </w:r>
      <w:r>
        <w:rPr>
          <w:lang w:val="en"/>
        </w:rPr>
        <w:t>: both metadata and data must be described and documented in the best possible way, to guarantee their quality and so that they can be replicated and / or combined in different contexts. The processing of data should comply with standards or protocols recognized by the relevant scientific communities. The re-use of metadata and data should be declared with one or more clear and accessible open licenses.</w:t>
      </w:r>
    </w:p>
    <w:p w:rsidR="00DB300C" w:rsidRPr="005A4434" w:rsidRDefault="00DB300C" w:rsidP="00DB300C">
      <w:pPr>
        <w:rPr>
          <w:lang w:val="en-US"/>
        </w:rPr>
      </w:pPr>
    </w:p>
    <w:p w:rsidR="00DB300C" w:rsidRPr="005A4434" w:rsidRDefault="00DB300C" w:rsidP="00DB300C">
      <w:pPr>
        <w:pStyle w:val="Titolo2"/>
        <w:rPr>
          <w:lang w:val="en-US"/>
        </w:rPr>
      </w:pPr>
      <w:bookmarkStart w:id="11" w:name="_Toc111106864"/>
      <w:bookmarkStart w:id="12" w:name="_Toc118290380"/>
      <w:r>
        <w:rPr>
          <w:lang w:val="en"/>
        </w:rPr>
        <w:t>Curating reproducible research and FAIR: a checklist</w:t>
      </w:r>
      <w:bookmarkEnd w:id="11"/>
      <w:bookmarkEnd w:id="12"/>
    </w:p>
    <w:p w:rsidR="00DB300C" w:rsidRPr="005A4434" w:rsidRDefault="00DB300C" w:rsidP="00DB300C">
      <w:pPr>
        <w:rPr>
          <w:lang w:val="en-US"/>
        </w:rPr>
      </w:pPr>
      <w:r>
        <w:rPr>
          <w:lang w:val="en"/>
        </w:rPr>
        <w:t xml:space="preserve">The focus of this paper is specifically on the key issues of the care of reproducible research and FAIR data.  Some issues that need to be resolved when we want to obtain reproducible research and FAIR data are: </w:t>
      </w:r>
    </w:p>
    <w:p w:rsidR="00DB300C" w:rsidRPr="005A4434" w:rsidRDefault="00DB300C" w:rsidP="00DB300C">
      <w:pPr>
        <w:rPr>
          <w:lang w:val="en-US"/>
        </w:rPr>
      </w:pPr>
    </w:p>
    <w:p w:rsidR="00DB300C" w:rsidRPr="005A4434" w:rsidRDefault="00DB300C" w:rsidP="00DB300C">
      <w:pPr>
        <w:pStyle w:val="Paragrafoelenco"/>
        <w:numPr>
          <w:ilvl w:val="0"/>
          <w:numId w:val="26"/>
        </w:numPr>
        <w:rPr>
          <w:lang w:val="en-US"/>
        </w:rPr>
      </w:pPr>
      <w:r>
        <w:rPr>
          <w:lang w:val="en"/>
        </w:rPr>
        <w:t>Completeness: The search compendium contains all the necessary objects to reproduce a predefined result.</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6"/>
        </w:numPr>
        <w:rPr>
          <w:lang w:val="en-US"/>
        </w:rPr>
      </w:pPr>
      <w:r>
        <w:rPr>
          <w:lang w:val="en"/>
        </w:rPr>
        <w:t>Organization: It is easy to understand and keep track of the various objects in the research compendium and their relationship over time.</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6"/>
        </w:numPr>
        <w:rPr>
          <w:lang w:val="en-US"/>
        </w:rPr>
      </w:pPr>
      <w:r>
        <w:rPr>
          <w:lang w:val="en"/>
        </w:rPr>
        <w:lastRenderedPageBreak/>
        <w:t>Economy: Fewer foreign objects in the compendium mean fewer objects that can break and require less maintenance over time.</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6"/>
        </w:numPr>
        <w:rPr>
          <w:lang w:val="en-US"/>
        </w:rPr>
      </w:pPr>
      <w:r w:rsidRPr="00620865">
        <w:rPr>
          <w:lang w:val="en"/>
        </w:rPr>
        <w:t>Transparency: The research compendium provides a comprehensive outreach of the research project that produced the scientific claim.</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6"/>
        </w:numPr>
        <w:rPr>
          <w:lang w:val="en-US"/>
        </w:rPr>
      </w:pPr>
      <w:r w:rsidRPr="00620865">
        <w:rPr>
          <w:lang w:val="en"/>
        </w:rPr>
        <w:t>Documentation: Information describing the objects in the compendium is provided at a level of detail sufficient to allow for independent understanding and use of the compendium.</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6"/>
        </w:numPr>
        <w:rPr>
          <w:lang w:val="en-US"/>
        </w:rPr>
      </w:pPr>
      <w:r w:rsidRPr="00620865">
        <w:rPr>
          <w:lang w:val="en"/>
        </w:rPr>
        <w:t xml:space="preserve">Access: It is clear who can use what, how and under what conditions, with open access when possible. </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6"/>
        </w:numPr>
        <w:rPr>
          <w:lang w:val="en-US"/>
        </w:rPr>
      </w:pPr>
      <w:r w:rsidRPr="00620865">
        <w:rPr>
          <w:lang w:val="en"/>
        </w:rPr>
        <w:t>Provenance: The origin of the components of the research compendium and how each has changed over time is evident.</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6"/>
        </w:numPr>
        <w:rPr>
          <w:lang w:val="en-US"/>
        </w:rPr>
      </w:pPr>
      <w:r w:rsidRPr="00620865">
        <w:rPr>
          <w:lang w:val="en"/>
        </w:rPr>
        <w:t>Metadata: Information about the search compendium and its components is embedded in standardized, machine-readable code.</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6"/>
        </w:numPr>
        <w:rPr>
          <w:lang w:val="en-US"/>
        </w:rPr>
      </w:pPr>
      <w:r w:rsidRPr="00620865">
        <w:rPr>
          <w:lang w:val="en"/>
        </w:rPr>
        <w:t>Automation: As far as possible, the computational workflow is script-based or workflow-based so that the workflow can be rerun using minimal actions.</w:t>
      </w:r>
    </w:p>
    <w:p w:rsidR="00DB300C" w:rsidRPr="005A4434" w:rsidRDefault="00DB300C" w:rsidP="00DB300C">
      <w:pPr>
        <w:pStyle w:val="Paragrafoelenco"/>
        <w:rPr>
          <w:lang w:val="en-US"/>
        </w:rPr>
      </w:pPr>
    </w:p>
    <w:p w:rsidR="00DB300C" w:rsidRPr="005A4434" w:rsidRDefault="00DB300C" w:rsidP="00DB300C">
      <w:pPr>
        <w:pStyle w:val="Paragrafoelenco"/>
        <w:numPr>
          <w:ilvl w:val="0"/>
          <w:numId w:val="26"/>
        </w:numPr>
        <w:rPr>
          <w:lang w:val="en-US"/>
        </w:rPr>
      </w:pPr>
      <w:r w:rsidRPr="00620865">
        <w:rPr>
          <w:lang w:val="en"/>
        </w:rPr>
        <w:t>Review: A set of managed tasks necessary to ensure continuous access to and functionality of the search compendium and its components for as long as necessary.</w:t>
      </w:r>
    </w:p>
    <w:p w:rsidR="0024633B" w:rsidRPr="005A4434" w:rsidRDefault="0024633B" w:rsidP="0024633B">
      <w:pPr>
        <w:rPr>
          <w:lang w:val="en-US"/>
        </w:rPr>
      </w:pPr>
    </w:p>
    <w:p w:rsidR="00B26C4F" w:rsidRPr="005A4434" w:rsidRDefault="001D41A4" w:rsidP="00620865">
      <w:pPr>
        <w:pStyle w:val="Titolo2"/>
        <w:rPr>
          <w:lang w:val="en-US"/>
        </w:rPr>
      </w:pPr>
      <w:bookmarkStart w:id="13" w:name="_Toc118290381"/>
      <w:r>
        <w:rPr>
          <w:lang w:val="en"/>
        </w:rPr>
        <w:t>Re</w:t>
      </w:r>
      <w:r w:rsidR="00B26C4F">
        <w:rPr>
          <w:lang w:val="en"/>
        </w:rPr>
        <w:t>producible research and FAIR</w:t>
      </w:r>
      <w:r w:rsidR="009F6147">
        <w:rPr>
          <w:lang w:val="en"/>
        </w:rPr>
        <w:t>: a checklist</w:t>
      </w:r>
      <w:bookmarkEnd w:id="13"/>
    </w:p>
    <w:p w:rsidR="00E85DFD" w:rsidRDefault="00E85DFD" w:rsidP="000A6C3F">
      <w:pPr>
        <w:pStyle w:val="Titolo1"/>
        <w:rPr>
          <w:lang w:val="en"/>
        </w:rPr>
      </w:pPr>
      <w:bookmarkStart w:id="14" w:name="_Toc109889248"/>
      <w:bookmarkStart w:id="15" w:name="_Toc118290382"/>
      <w:r w:rsidRPr="00E85DFD">
        <w:rPr>
          <w:lang w:val="en"/>
        </w:rPr>
        <w:t>Structure of dataverses</w:t>
      </w:r>
      <w:bookmarkEnd w:id="14"/>
      <w:bookmarkEnd w:id="15"/>
    </w:p>
    <w:p w:rsidR="00DB300C" w:rsidRPr="005A4434" w:rsidRDefault="00DB300C" w:rsidP="00DB300C">
      <w:pPr>
        <w:rPr>
          <w:lang w:val="en-US"/>
        </w:rPr>
      </w:pPr>
      <w:r w:rsidRPr="00895CBF">
        <w:rPr>
          <w:lang w:val="en"/>
        </w:rPr>
        <w:t>Unimi Dataverse is designed with a basic hierarchical structure that provides a dataverse for each department, within which one (or more) dataverses can be created for each researcher.</w:t>
      </w:r>
    </w:p>
    <w:p w:rsidR="00DB300C" w:rsidRDefault="00DB300C" w:rsidP="00DB300C">
      <w:pPr>
        <w:jc w:val="center"/>
      </w:pPr>
      <w:r>
        <w:rPr>
          <w:noProof/>
        </w:rPr>
        <w:drawing>
          <wp:inline distT="0" distB="0" distL="0" distR="0" wp14:anchorId="7279EF03" wp14:editId="4AD34312">
            <wp:extent cx="4154805" cy="274530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6155" cy="2759411"/>
                    </a:xfrm>
                    <a:prstGeom prst="rect">
                      <a:avLst/>
                    </a:prstGeom>
                    <a:noFill/>
                  </pic:spPr>
                </pic:pic>
              </a:graphicData>
            </a:graphic>
          </wp:inline>
        </w:drawing>
      </w:r>
    </w:p>
    <w:p w:rsidR="00DB300C" w:rsidRPr="005A4434" w:rsidRDefault="00DB300C" w:rsidP="00DB300C">
      <w:pPr>
        <w:pStyle w:val="Didascalia"/>
        <w:rPr>
          <w:lang w:val="en-US"/>
        </w:rPr>
      </w:pPr>
      <w:r>
        <w:rPr>
          <w:lang w:val="en"/>
        </w:rPr>
        <w:t xml:space="preserve">Figure </w:t>
      </w:r>
      <w:r>
        <w:rPr>
          <w:lang w:val="en"/>
        </w:rPr>
        <w:fldChar w:fldCharType="begin"/>
      </w:r>
      <w:r>
        <w:rPr>
          <w:lang w:val="en"/>
        </w:rPr>
        <w:instrText xml:space="preserve"> SEQ Figura \* ARABIC </w:instrText>
      </w:r>
      <w:r>
        <w:rPr>
          <w:lang w:val="en"/>
        </w:rPr>
        <w:fldChar w:fldCharType="separate"/>
      </w:r>
      <w:r>
        <w:rPr>
          <w:noProof/>
          <w:lang w:val="en"/>
        </w:rPr>
        <w:t>3</w:t>
      </w:r>
      <w:r>
        <w:rPr>
          <w:noProof/>
          <w:lang w:val="en"/>
        </w:rPr>
        <w:fldChar w:fldCharType="end"/>
      </w:r>
      <w:r>
        <w:rPr>
          <w:lang w:val="en"/>
        </w:rPr>
        <w:t xml:space="preserve"> – structure of the dataverses</w:t>
      </w:r>
    </w:p>
    <w:p w:rsidR="00DB300C" w:rsidRPr="00DB300C" w:rsidRDefault="00DB300C" w:rsidP="00DB300C">
      <w:pPr>
        <w:rPr>
          <w:lang w:val="en"/>
        </w:rPr>
      </w:pPr>
    </w:p>
    <w:p w:rsidR="00895CBF" w:rsidRPr="005A4434" w:rsidRDefault="009A6B5C" w:rsidP="000A6C3F">
      <w:pPr>
        <w:pStyle w:val="Titolo1"/>
        <w:rPr>
          <w:lang w:val="en-US"/>
        </w:rPr>
      </w:pPr>
      <w:bookmarkStart w:id="16" w:name="_Toc109889249"/>
      <w:bookmarkStart w:id="17" w:name="_Toc118290383"/>
      <w:bookmarkEnd w:id="16"/>
      <w:r>
        <w:rPr>
          <w:lang w:val="en"/>
        </w:rPr>
        <w:t>The main requirements analyzed on</w:t>
      </w:r>
      <w:r w:rsidR="001A4801">
        <w:rPr>
          <w:lang w:val="en"/>
        </w:rPr>
        <w:t xml:space="preserve"> dataverses and datasets</w:t>
      </w:r>
      <w:bookmarkEnd w:id="17"/>
    </w:p>
    <w:p w:rsidR="00880E46" w:rsidRPr="005A4434" w:rsidRDefault="00880E46" w:rsidP="000A6C3F">
      <w:pPr>
        <w:rPr>
          <w:lang w:val="en-US"/>
        </w:rPr>
      </w:pPr>
    </w:p>
    <w:p w:rsidR="00B662E1" w:rsidRPr="005A4434" w:rsidRDefault="00B662E1" w:rsidP="00B662E1">
      <w:pPr>
        <w:rPr>
          <w:lang w:val="en-US"/>
        </w:rPr>
      </w:pPr>
      <w:bookmarkStart w:id="18" w:name="_Toc109889254"/>
      <w:r>
        <w:rPr>
          <w:lang w:val="en"/>
        </w:rPr>
        <w:t xml:space="preserve">The basic requirements to be compliant with these guidelines are of three types: </w:t>
      </w:r>
    </w:p>
    <w:p w:rsidR="00B662E1" w:rsidRDefault="00B662E1" w:rsidP="00B662E1">
      <w:pPr>
        <w:pStyle w:val="Paragrafoelenco"/>
        <w:numPr>
          <w:ilvl w:val="0"/>
          <w:numId w:val="11"/>
        </w:numPr>
      </w:pPr>
      <w:r>
        <w:rPr>
          <w:lang w:val="en"/>
        </w:rPr>
        <w:t>Organizational requirements</w:t>
      </w:r>
    </w:p>
    <w:p w:rsidR="00B662E1" w:rsidRDefault="00B662E1" w:rsidP="00B662E1">
      <w:pPr>
        <w:pStyle w:val="Paragrafoelenco"/>
        <w:numPr>
          <w:ilvl w:val="0"/>
          <w:numId w:val="11"/>
        </w:numPr>
      </w:pPr>
      <w:r>
        <w:rPr>
          <w:lang w:val="en"/>
        </w:rPr>
        <w:t>Metadata completeness requirements</w:t>
      </w:r>
    </w:p>
    <w:p w:rsidR="00B662E1" w:rsidRDefault="00B662E1" w:rsidP="00B662E1">
      <w:pPr>
        <w:pStyle w:val="Paragrafoelenco"/>
        <w:numPr>
          <w:ilvl w:val="0"/>
          <w:numId w:val="11"/>
        </w:numPr>
      </w:pPr>
      <w:r>
        <w:rPr>
          <w:lang w:val="en"/>
        </w:rPr>
        <w:t>Completeness requirements for data access</w:t>
      </w:r>
    </w:p>
    <w:p w:rsidR="00B662E1" w:rsidRPr="00895CBF" w:rsidRDefault="00B662E1" w:rsidP="00B662E1">
      <w:pPr>
        <w:pStyle w:val="Paragrafoelenco"/>
        <w:numPr>
          <w:ilvl w:val="0"/>
          <w:numId w:val="11"/>
        </w:numPr>
      </w:pPr>
      <w:r>
        <w:rPr>
          <w:lang w:val="en"/>
        </w:rPr>
        <w:t>User requirements</w:t>
      </w:r>
    </w:p>
    <w:p w:rsidR="00B662E1" w:rsidRDefault="00B662E1" w:rsidP="00B662E1"/>
    <w:p w:rsidR="00B662E1" w:rsidRPr="005A4434" w:rsidRDefault="00B662E1" w:rsidP="00B662E1">
      <w:pPr>
        <w:rPr>
          <w:lang w:val="en-US"/>
        </w:rPr>
      </w:pPr>
      <w:r>
        <w:rPr>
          <w:lang w:val="en"/>
        </w:rPr>
        <w:t>Below is a brief description of each of them.</w:t>
      </w:r>
    </w:p>
    <w:p w:rsidR="00B662E1" w:rsidRPr="005A4434" w:rsidRDefault="00B662E1" w:rsidP="00B662E1">
      <w:pPr>
        <w:rPr>
          <w:lang w:val="en-US"/>
        </w:rPr>
      </w:pPr>
    </w:p>
    <w:p w:rsidR="00B662E1" w:rsidRDefault="00B662E1" w:rsidP="00B662E1">
      <w:pPr>
        <w:pStyle w:val="Titolo2"/>
      </w:pPr>
      <w:bookmarkStart w:id="19" w:name="_Toc109889250"/>
      <w:bookmarkStart w:id="20" w:name="_Toc111106873"/>
      <w:bookmarkStart w:id="21" w:name="_Toc118290384"/>
      <w:r>
        <w:rPr>
          <w:lang w:val="en"/>
        </w:rPr>
        <w:t>Organizational requirements</w:t>
      </w:r>
      <w:bookmarkEnd w:id="19"/>
      <w:bookmarkEnd w:id="20"/>
      <w:bookmarkEnd w:id="21"/>
    </w:p>
    <w:p w:rsidR="00B662E1" w:rsidRPr="005A4434" w:rsidRDefault="00B662E1" w:rsidP="00B662E1">
      <w:pPr>
        <w:rPr>
          <w:lang w:val="en-US"/>
        </w:rPr>
      </w:pPr>
      <w:r>
        <w:rPr>
          <w:lang w:val="en"/>
        </w:rPr>
        <w:t xml:space="preserve">The requirements in this case are simple: </w:t>
      </w:r>
    </w:p>
    <w:p w:rsidR="00B662E1" w:rsidRPr="005A4434" w:rsidRDefault="00B662E1" w:rsidP="00B662E1">
      <w:pPr>
        <w:rPr>
          <w:lang w:val="en-US"/>
        </w:rPr>
      </w:pPr>
    </w:p>
    <w:p w:rsidR="00B662E1" w:rsidRPr="005A4434" w:rsidRDefault="00B662E1" w:rsidP="00B662E1">
      <w:pPr>
        <w:pStyle w:val="Paragrafoelenco"/>
        <w:numPr>
          <w:ilvl w:val="0"/>
          <w:numId w:val="11"/>
        </w:numPr>
        <w:rPr>
          <w:lang w:val="en-US"/>
        </w:rPr>
      </w:pPr>
      <w:r w:rsidRPr="008534DA">
        <w:rPr>
          <w:lang w:val="en"/>
        </w:rPr>
        <w:t>RO01 - each user dataverse (not university or departmental) can be a project-type dataverse or a researcher-type dataverse.</w:t>
      </w:r>
    </w:p>
    <w:p w:rsidR="00B662E1" w:rsidRPr="005A4434" w:rsidRDefault="00B662E1" w:rsidP="00B662E1">
      <w:pPr>
        <w:rPr>
          <w:lang w:val="en-US"/>
        </w:rPr>
      </w:pPr>
    </w:p>
    <w:p w:rsidR="00B662E1" w:rsidRPr="005A4434" w:rsidRDefault="00B662E1" w:rsidP="00B662E1">
      <w:pPr>
        <w:rPr>
          <w:lang w:val="en-US"/>
        </w:rPr>
      </w:pPr>
      <w:r>
        <w:rPr>
          <w:lang w:val="en"/>
        </w:rPr>
        <w:t xml:space="preserve">Each dataverse created for a specific initiative can therefore be considered relative to a specific project or related to a specific researcher. This requirement wants to classify the user dataverses as dataverses belonging to a specific initiative, precisely a project, or, if it is not possible to trace the data deposited to a project, to a researcher. The recommended choice is normally to name a dataverse after a project. </w:t>
      </w:r>
    </w:p>
    <w:p w:rsidR="00B662E1" w:rsidRPr="005A4434" w:rsidRDefault="00B662E1" w:rsidP="00B662E1">
      <w:pPr>
        <w:rPr>
          <w:lang w:val="en-US"/>
        </w:rPr>
      </w:pPr>
    </w:p>
    <w:p w:rsidR="00B662E1" w:rsidRPr="005A4434" w:rsidRDefault="00B662E1" w:rsidP="00B662E1">
      <w:pPr>
        <w:pStyle w:val="Paragrafoelenco"/>
        <w:numPr>
          <w:ilvl w:val="0"/>
          <w:numId w:val="11"/>
        </w:numPr>
        <w:rPr>
          <w:lang w:val="en-US"/>
        </w:rPr>
      </w:pPr>
      <w:r w:rsidRPr="008534DA">
        <w:rPr>
          <w:lang w:val="en"/>
        </w:rPr>
        <w:t>RO02 - each dataverse must respect the hierarchical structure of the university dataverse -&gt; department dataverse -&gt; project/researcher dataverses.</w:t>
      </w:r>
    </w:p>
    <w:p w:rsidR="00B662E1" w:rsidRPr="005A4434" w:rsidRDefault="00B662E1" w:rsidP="00B662E1">
      <w:pPr>
        <w:rPr>
          <w:lang w:val="en-US"/>
        </w:rPr>
      </w:pPr>
    </w:p>
    <w:p w:rsidR="00B662E1" w:rsidRPr="005A4434" w:rsidRDefault="00B662E1" w:rsidP="00B662E1">
      <w:pPr>
        <w:rPr>
          <w:lang w:val="en-US"/>
        </w:rPr>
      </w:pPr>
      <w:r w:rsidRPr="000A6C3F">
        <w:rPr>
          <w:lang w:val="en"/>
        </w:rPr>
        <w:t>In practice, the requirement requires that there are no user dataverses hanging directly on the University dataverse, which sees only department dataverses at the lower level. In other words, there are no projects outside the departments. The sense of this requirement is to maintain a hierarchical structure in which each dataverse, understood as a container of other objects, respects a defined organizational structure</w:t>
      </w:r>
    </w:p>
    <w:p w:rsidR="00B662E1" w:rsidRPr="005A4434" w:rsidRDefault="00B662E1" w:rsidP="00B662E1">
      <w:pPr>
        <w:rPr>
          <w:lang w:val="en-US"/>
        </w:rPr>
      </w:pPr>
    </w:p>
    <w:p w:rsidR="00B662E1" w:rsidRDefault="00B662E1" w:rsidP="00B662E1">
      <w:pPr>
        <w:pStyle w:val="Titolo2"/>
      </w:pPr>
      <w:bookmarkStart w:id="22" w:name="_Toc109889251"/>
      <w:bookmarkStart w:id="23" w:name="_Toc111106874"/>
      <w:bookmarkStart w:id="24" w:name="_Toc118290385"/>
      <w:r w:rsidRPr="00895CBF">
        <w:rPr>
          <w:lang w:val="en"/>
        </w:rPr>
        <w:t>Metadata completeness requirements</w:t>
      </w:r>
      <w:bookmarkEnd w:id="22"/>
      <w:bookmarkEnd w:id="23"/>
      <w:bookmarkEnd w:id="24"/>
    </w:p>
    <w:p w:rsidR="00B662E1" w:rsidRPr="005A4434" w:rsidRDefault="00B662E1" w:rsidP="00B662E1">
      <w:pPr>
        <w:rPr>
          <w:lang w:val="en-US"/>
        </w:rPr>
      </w:pPr>
      <w:r>
        <w:rPr>
          <w:lang w:val="en"/>
        </w:rPr>
        <w:t xml:space="preserve">In this paragraph we discuss the various metadata deemed necessary for a correct description of the research data deposited. </w:t>
      </w:r>
    </w:p>
    <w:p w:rsidR="00B662E1" w:rsidRPr="005A4434" w:rsidRDefault="00B662E1" w:rsidP="00B662E1">
      <w:pPr>
        <w:rPr>
          <w:lang w:val="en-US"/>
        </w:rPr>
      </w:pPr>
    </w:p>
    <w:p w:rsidR="00B662E1" w:rsidRPr="008534DA" w:rsidRDefault="00B662E1" w:rsidP="00B662E1">
      <w:pPr>
        <w:pStyle w:val="Paragrafoelenco"/>
        <w:numPr>
          <w:ilvl w:val="0"/>
          <w:numId w:val="11"/>
        </w:numPr>
      </w:pPr>
      <w:r w:rsidRPr="008534DA">
        <w:rPr>
          <w:lang w:val="en"/>
        </w:rPr>
        <w:t>RC01 - The basic descriptive metadata of the dataverse must be compiled entirely and accurately. Basic descriptive metadata includes:</w:t>
      </w:r>
    </w:p>
    <w:p w:rsidR="00B662E1" w:rsidRDefault="00B662E1" w:rsidP="00B662E1">
      <w:pPr>
        <w:pStyle w:val="Paragrafoelenco"/>
        <w:numPr>
          <w:ilvl w:val="1"/>
          <w:numId w:val="8"/>
        </w:numPr>
      </w:pPr>
      <w:r w:rsidRPr="00405279">
        <w:rPr>
          <w:lang w:val="en"/>
        </w:rPr>
        <w:t>Title (</w:t>
      </w:r>
      <w:r>
        <w:rPr>
          <w:b/>
          <w:lang w:val="en"/>
        </w:rPr>
        <w:t>D</w:t>
      </w:r>
      <w:r w:rsidRPr="00452A5D">
        <w:rPr>
          <w:b/>
          <w:lang w:val="en"/>
        </w:rPr>
        <w:t xml:space="preserve">ataverse </w:t>
      </w:r>
      <w:r>
        <w:rPr>
          <w:b/>
          <w:lang w:val="en"/>
        </w:rPr>
        <w:t>N</w:t>
      </w:r>
      <w:r w:rsidRPr="00452A5D">
        <w:rPr>
          <w:b/>
          <w:lang w:val="en"/>
        </w:rPr>
        <w:t>ame</w:t>
      </w:r>
      <w:r>
        <w:rPr>
          <w:lang w:val="en"/>
        </w:rPr>
        <w:t>) – a unique name. It can hold spaces.</w:t>
      </w:r>
    </w:p>
    <w:p w:rsidR="00B662E1" w:rsidRPr="005A4434" w:rsidRDefault="00B662E1" w:rsidP="00B662E1">
      <w:pPr>
        <w:pStyle w:val="Paragrafoelenco"/>
        <w:numPr>
          <w:ilvl w:val="1"/>
          <w:numId w:val="8"/>
        </w:numPr>
        <w:rPr>
          <w:lang w:val="en-US"/>
        </w:rPr>
      </w:pPr>
      <w:r>
        <w:rPr>
          <w:lang w:val="en"/>
        </w:rPr>
        <w:t>Email (</w:t>
      </w:r>
      <w:r>
        <w:rPr>
          <w:b/>
          <w:lang w:val="en"/>
        </w:rPr>
        <w:t>E</w:t>
      </w:r>
      <w:r w:rsidRPr="00452A5D">
        <w:rPr>
          <w:b/>
          <w:lang w:val="en"/>
        </w:rPr>
        <w:t>mail</w:t>
      </w:r>
      <w:r>
        <w:rPr>
          <w:lang w:val="en"/>
        </w:rPr>
        <w:t xml:space="preserve">) – the email of the project manager or the email of the researcher must be specified. </w:t>
      </w:r>
    </w:p>
    <w:p w:rsidR="00B662E1" w:rsidRPr="005A4434" w:rsidRDefault="00B662E1" w:rsidP="00B662E1">
      <w:pPr>
        <w:pStyle w:val="Paragrafoelenco"/>
        <w:numPr>
          <w:ilvl w:val="1"/>
          <w:numId w:val="8"/>
        </w:numPr>
        <w:rPr>
          <w:lang w:val="en-US"/>
        </w:rPr>
      </w:pPr>
      <w:r>
        <w:rPr>
          <w:lang w:val="en"/>
        </w:rPr>
        <w:t>Category (</w:t>
      </w:r>
      <w:r>
        <w:rPr>
          <w:b/>
          <w:lang w:val="en"/>
        </w:rPr>
        <w:t>C</w:t>
      </w:r>
      <w:r w:rsidRPr="00452A5D">
        <w:rPr>
          <w:b/>
          <w:lang w:val="en"/>
        </w:rPr>
        <w:t>ategory</w:t>
      </w:r>
      <w:r>
        <w:rPr>
          <w:lang w:val="en"/>
        </w:rPr>
        <w:t>) – the dataverse category must be specified</w:t>
      </w:r>
    </w:p>
    <w:p w:rsidR="00B662E1" w:rsidRPr="005A4434" w:rsidRDefault="00B662E1" w:rsidP="00B662E1">
      <w:pPr>
        <w:pStyle w:val="Paragrafoelenco"/>
        <w:numPr>
          <w:ilvl w:val="1"/>
          <w:numId w:val="8"/>
        </w:numPr>
        <w:rPr>
          <w:lang w:val="en-US"/>
        </w:rPr>
      </w:pPr>
      <w:r>
        <w:rPr>
          <w:lang w:val="en"/>
        </w:rPr>
        <w:t>Institution (</w:t>
      </w:r>
      <w:r w:rsidRPr="00452A5D">
        <w:rPr>
          <w:b/>
          <w:lang w:val="en"/>
        </w:rPr>
        <w:t>Affiliation</w:t>
      </w:r>
      <w:r>
        <w:rPr>
          <w:lang w:val="en"/>
        </w:rPr>
        <w:t xml:space="preserve">) – normally </w:t>
      </w:r>
      <w:r w:rsidRPr="00452A5D">
        <w:rPr>
          <w:i/>
          <w:lang w:val="en"/>
        </w:rPr>
        <w:t>University of Milan</w:t>
      </w:r>
      <w:r>
        <w:rPr>
          <w:lang w:val="en"/>
        </w:rPr>
        <w:t>.</w:t>
      </w:r>
    </w:p>
    <w:p w:rsidR="00B662E1" w:rsidRPr="005A4434" w:rsidRDefault="00B662E1" w:rsidP="00B662E1">
      <w:pPr>
        <w:pStyle w:val="Paragrafoelenco"/>
        <w:numPr>
          <w:ilvl w:val="1"/>
          <w:numId w:val="8"/>
        </w:numPr>
        <w:rPr>
          <w:lang w:val="en-US"/>
        </w:rPr>
      </w:pPr>
      <w:r w:rsidRPr="00452A5D">
        <w:rPr>
          <w:b/>
          <w:lang w:val="en"/>
        </w:rPr>
        <w:t>Description</w:t>
      </w:r>
      <w:r>
        <w:rPr>
          <w:lang w:val="en"/>
        </w:rPr>
        <w:t xml:space="preserve"> – the project must be described. If the dataverse contains only one dataset, simply describe the dataset. </w:t>
      </w:r>
    </w:p>
    <w:p w:rsidR="00B662E1" w:rsidRPr="005A4434" w:rsidRDefault="00B662E1" w:rsidP="00B662E1">
      <w:pPr>
        <w:rPr>
          <w:lang w:val="en-US"/>
        </w:rPr>
      </w:pPr>
    </w:p>
    <w:p w:rsidR="00B662E1" w:rsidRPr="005A4434" w:rsidRDefault="00B662E1" w:rsidP="00B662E1">
      <w:pPr>
        <w:rPr>
          <w:lang w:val="en-US"/>
        </w:rPr>
      </w:pPr>
      <w:r>
        <w:rPr>
          <w:lang w:val="en"/>
        </w:rPr>
        <w:t xml:space="preserve">As for datasets, there are several classes of metadata: </w:t>
      </w:r>
    </w:p>
    <w:p w:rsidR="00B662E1" w:rsidRPr="000A6C3F" w:rsidRDefault="00B662E1" w:rsidP="00B662E1">
      <w:pPr>
        <w:pStyle w:val="Paragrafoelenco"/>
        <w:numPr>
          <w:ilvl w:val="0"/>
          <w:numId w:val="12"/>
        </w:numPr>
        <w:rPr>
          <w:i/>
          <w:lang w:val="en-GB"/>
        </w:rPr>
      </w:pPr>
      <w:r w:rsidRPr="000A6C3F">
        <w:rPr>
          <w:i/>
          <w:lang w:val="en"/>
        </w:rPr>
        <w:t xml:space="preserve">Citation Metadata </w:t>
      </w:r>
    </w:p>
    <w:p w:rsidR="00B662E1" w:rsidRPr="000A6C3F" w:rsidRDefault="00B662E1" w:rsidP="00B662E1">
      <w:pPr>
        <w:pStyle w:val="Paragrafoelenco"/>
        <w:numPr>
          <w:ilvl w:val="0"/>
          <w:numId w:val="12"/>
        </w:numPr>
        <w:rPr>
          <w:i/>
          <w:lang w:val="en-GB"/>
        </w:rPr>
      </w:pPr>
      <w:r w:rsidRPr="000A6C3F">
        <w:rPr>
          <w:i/>
          <w:lang w:val="en"/>
        </w:rPr>
        <w:t xml:space="preserve">Geospatial Metadata </w:t>
      </w:r>
    </w:p>
    <w:p w:rsidR="00B662E1" w:rsidRPr="000A6C3F" w:rsidRDefault="00B662E1" w:rsidP="00B662E1">
      <w:pPr>
        <w:pStyle w:val="Paragrafoelenco"/>
        <w:numPr>
          <w:ilvl w:val="0"/>
          <w:numId w:val="12"/>
        </w:numPr>
        <w:rPr>
          <w:i/>
          <w:lang w:val="en-GB"/>
        </w:rPr>
      </w:pPr>
      <w:r w:rsidRPr="000A6C3F">
        <w:rPr>
          <w:i/>
          <w:lang w:val="en"/>
        </w:rPr>
        <w:t xml:space="preserve">Social Science and Humanities Metadata </w:t>
      </w:r>
    </w:p>
    <w:p w:rsidR="00B662E1" w:rsidRPr="000A6C3F" w:rsidRDefault="00B662E1" w:rsidP="00B662E1">
      <w:pPr>
        <w:pStyle w:val="Paragrafoelenco"/>
        <w:numPr>
          <w:ilvl w:val="0"/>
          <w:numId w:val="12"/>
        </w:numPr>
        <w:rPr>
          <w:i/>
          <w:lang w:val="en-GB"/>
        </w:rPr>
      </w:pPr>
      <w:r w:rsidRPr="000A6C3F">
        <w:rPr>
          <w:i/>
          <w:lang w:val="en"/>
        </w:rPr>
        <w:t xml:space="preserve">Astronomy and Astrophysics Metadata </w:t>
      </w:r>
    </w:p>
    <w:p w:rsidR="00B662E1" w:rsidRPr="000A6C3F" w:rsidRDefault="00B662E1" w:rsidP="00B662E1">
      <w:pPr>
        <w:pStyle w:val="Paragrafoelenco"/>
        <w:numPr>
          <w:ilvl w:val="0"/>
          <w:numId w:val="12"/>
        </w:numPr>
        <w:rPr>
          <w:i/>
          <w:lang w:val="en-GB"/>
        </w:rPr>
      </w:pPr>
      <w:r w:rsidRPr="000A6C3F">
        <w:rPr>
          <w:i/>
          <w:lang w:val="en"/>
        </w:rPr>
        <w:t xml:space="preserve">Life Science Metadata </w:t>
      </w:r>
    </w:p>
    <w:p w:rsidR="00B662E1" w:rsidRPr="000A6C3F" w:rsidRDefault="00B662E1" w:rsidP="00B662E1">
      <w:pPr>
        <w:pStyle w:val="Paragrafoelenco"/>
        <w:numPr>
          <w:ilvl w:val="0"/>
          <w:numId w:val="12"/>
        </w:numPr>
        <w:rPr>
          <w:i/>
          <w:lang w:val="en-GB"/>
        </w:rPr>
      </w:pPr>
      <w:r w:rsidRPr="000A6C3F">
        <w:rPr>
          <w:i/>
          <w:lang w:val="en"/>
        </w:rPr>
        <w:t xml:space="preserve">Journal Metadata </w:t>
      </w:r>
    </w:p>
    <w:p w:rsidR="00B662E1" w:rsidRDefault="00B662E1" w:rsidP="00B662E1"/>
    <w:p w:rsidR="00B662E1" w:rsidRPr="005A4434" w:rsidRDefault="00B662E1" w:rsidP="00B662E1">
      <w:pPr>
        <w:rPr>
          <w:lang w:val="en-US"/>
        </w:rPr>
      </w:pPr>
      <w:r>
        <w:rPr>
          <w:lang w:val="en"/>
        </w:rPr>
        <w:t xml:space="preserve">Of all this metadata, it is mandatory to have compiled at least the </w:t>
      </w:r>
      <w:r w:rsidRPr="00E94FCC">
        <w:rPr>
          <w:i/>
          <w:lang w:val="en"/>
        </w:rPr>
        <w:t>Citation Metadata</w:t>
      </w:r>
      <w:r>
        <w:rPr>
          <w:lang w:val="en"/>
        </w:rPr>
        <w:t xml:space="preserve">, that is, the descriptive metadata. </w:t>
      </w:r>
    </w:p>
    <w:p w:rsidR="00B662E1" w:rsidRPr="005A4434" w:rsidRDefault="00B662E1" w:rsidP="00B662E1">
      <w:pPr>
        <w:rPr>
          <w:lang w:val="en-US"/>
        </w:rPr>
      </w:pPr>
    </w:p>
    <w:p w:rsidR="00B662E1" w:rsidRPr="005A4434" w:rsidRDefault="00B662E1" w:rsidP="00B662E1">
      <w:pPr>
        <w:rPr>
          <w:lang w:val="en-US"/>
        </w:rPr>
      </w:pPr>
      <w:r>
        <w:rPr>
          <w:lang w:val="en"/>
        </w:rPr>
        <w:t xml:space="preserve">Below we see in particular which fields are required filled in for </w:t>
      </w:r>
      <w:r w:rsidRPr="00230203">
        <w:rPr>
          <w:i/>
          <w:lang w:val="en"/>
        </w:rPr>
        <w:t>Citation Metadata</w:t>
      </w:r>
      <w:r>
        <w:rPr>
          <w:lang w:val="en"/>
        </w:rPr>
        <w:t xml:space="preserve"> only. </w:t>
      </w:r>
      <w:proofErr w:type="gramStart"/>
      <w:r>
        <w:rPr>
          <w:lang w:val="en"/>
        </w:rPr>
        <w:t>At  least</w:t>
      </w:r>
      <w:proofErr w:type="gramEnd"/>
      <w:r>
        <w:rPr>
          <w:lang w:val="en"/>
        </w:rPr>
        <w:t xml:space="preserve">  the following</w:t>
      </w:r>
      <w:r w:rsidRPr="00230203">
        <w:rPr>
          <w:lang w:val="en"/>
        </w:rPr>
        <w:t xml:space="preserve"> should be included in</w:t>
      </w:r>
      <w:r>
        <w:rPr>
          <w:lang w:val="en"/>
        </w:rPr>
        <w:t xml:space="preserve"> the </w:t>
      </w:r>
      <w:r w:rsidRPr="00230203">
        <w:rPr>
          <w:i/>
          <w:lang w:val="en"/>
        </w:rPr>
        <w:t>Citation Metadata</w:t>
      </w:r>
      <w:r>
        <w:rPr>
          <w:lang w:val="en"/>
        </w:rPr>
        <w:t>:</w:t>
      </w:r>
    </w:p>
    <w:p w:rsidR="00B662E1" w:rsidRPr="005A4434" w:rsidRDefault="00B662E1" w:rsidP="00B662E1">
      <w:pPr>
        <w:rPr>
          <w:lang w:val="en-US"/>
        </w:rPr>
      </w:pPr>
    </w:p>
    <w:p w:rsidR="00B662E1" w:rsidRPr="005A4434" w:rsidRDefault="00B662E1" w:rsidP="00B662E1">
      <w:pPr>
        <w:pStyle w:val="Paragrafoelenco"/>
        <w:numPr>
          <w:ilvl w:val="0"/>
          <w:numId w:val="11"/>
        </w:numPr>
        <w:rPr>
          <w:lang w:val="en-US"/>
        </w:rPr>
      </w:pPr>
      <w:r w:rsidRPr="00405279">
        <w:rPr>
          <w:lang w:val="en"/>
        </w:rPr>
        <w:t>RC02 - Descriptive metadata of the dataset</w:t>
      </w:r>
    </w:p>
    <w:p w:rsidR="00B662E1" w:rsidRPr="005A4434" w:rsidRDefault="00B662E1" w:rsidP="00B662E1">
      <w:pPr>
        <w:pStyle w:val="Paragrafoelenco"/>
        <w:numPr>
          <w:ilvl w:val="1"/>
          <w:numId w:val="7"/>
        </w:numPr>
        <w:rPr>
          <w:i/>
          <w:lang w:val="en-US"/>
        </w:rPr>
      </w:pPr>
      <w:r w:rsidRPr="00230203">
        <w:rPr>
          <w:i/>
          <w:lang w:val="en"/>
        </w:rPr>
        <w:t xml:space="preserve">Title </w:t>
      </w:r>
      <w:r w:rsidRPr="00230203">
        <w:rPr>
          <w:lang w:val="en"/>
        </w:rPr>
        <w:t>– This is the name of the dataset.</w:t>
      </w:r>
    </w:p>
    <w:p w:rsidR="00B662E1" w:rsidRPr="005A4434" w:rsidRDefault="00B662E1" w:rsidP="00B662E1">
      <w:pPr>
        <w:pStyle w:val="Paragrafoelenco"/>
        <w:numPr>
          <w:ilvl w:val="1"/>
          <w:numId w:val="7"/>
        </w:numPr>
        <w:rPr>
          <w:i/>
          <w:lang w:val="en-US"/>
        </w:rPr>
      </w:pPr>
      <w:r w:rsidRPr="00230203">
        <w:rPr>
          <w:i/>
          <w:lang w:val="en"/>
        </w:rPr>
        <w:t xml:space="preserve">Author </w:t>
      </w:r>
      <w:r w:rsidRPr="00230203">
        <w:rPr>
          <w:lang w:val="en"/>
        </w:rPr>
        <w:t xml:space="preserve">– This is a series of </w:t>
      </w:r>
      <w:r>
        <w:rPr>
          <w:lang w:val="en"/>
        </w:rPr>
        <w:t xml:space="preserve">subfields that identify the author(s) of the project to which this dataset refers, and contains </w:t>
      </w:r>
      <w:r w:rsidRPr="00230203">
        <w:rPr>
          <w:i/>
          <w:lang w:val="en"/>
        </w:rPr>
        <w:t xml:space="preserve">Name </w:t>
      </w:r>
      <w:r w:rsidRPr="00230203">
        <w:rPr>
          <w:lang w:val="en"/>
        </w:rPr>
        <w:t xml:space="preserve">and </w:t>
      </w:r>
      <w:r w:rsidRPr="00230203">
        <w:rPr>
          <w:i/>
          <w:lang w:val="en"/>
        </w:rPr>
        <w:t>Affiliation</w:t>
      </w:r>
      <w:r>
        <w:rPr>
          <w:lang w:val="en"/>
        </w:rPr>
        <w:t xml:space="preserve">. </w:t>
      </w:r>
    </w:p>
    <w:p w:rsidR="00B662E1" w:rsidRPr="005A4434" w:rsidRDefault="00B662E1" w:rsidP="00B662E1">
      <w:pPr>
        <w:pStyle w:val="Paragrafoelenco"/>
        <w:numPr>
          <w:ilvl w:val="1"/>
          <w:numId w:val="7"/>
        </w:numPr>
        <w:rPr>
          <w:i/>
          <w:lang w:val="en-US"/>
        </w:rPr>
      </w:pPr>
      <w:r>
        <w:rPr>
          <w:i/>
          <w:lang w:val="en"/>
        </w:rPr>
        <w:t>Contact</w:t>
      </w:r>
      <w:r w:rsidRPr="00230203">
        <w:rPr>
          <w:lang w:val="en"/>
        </w:rPr>
        <w:t xml:space="preserve"> – </w:t>
      </w:r>
      <w:r>
        <w:rPr>
          <w:lang w:val="en"/>
        </w:rPr>
        <w:t xml:space="preserve">The person to contact, with the Subfields </w:t>
      </w:r>
      <w:r w:rsidRPr="00230203">
        <w:rPr>
          <w:i/>
          <w:lang w:val="en"/>
        </w:rPr>
        <w:t>Name</w:t>
      </w:r>
      <w:r>
        <w:rPr>
          <w:i/>
          <w:lang w:val="en"/>
        </w:rPr>
        <w:t>,</w:t>
      </w:r>
      <w:r w:rsidRPr="00230203">
        <w:rPr>
          <w:i/>
          <w:lang w:val="en"/>
        </w:rPr>
        <w:t xml:space="preserve"> Affiliation</w:t>
      </w:r>
      <w:r w:rsidRPr="00230203">
        <w:rPr>
          <w:lang w:val="en"/>
        </w:rPr>
        <w:t xml:space="preserve"> and</w:t>
      </w:r>
      <w:r w:rsidRPr="00C26D2D">
        <w:rPr>
          <w:i/>
          <w:lang w:val="en"/>
        </w:rPr>
        <w:t xml:space="preserve"> Email</w:t>
      </w:r>
      <w:r>
        <w:rPr>
          <w:i/>
          <w:lang w:val="en"/>
        </w:rPr>
        <w:t>.</w:t>
      </w:r>
    </w:p>
    <w:p w:rsidR="00B662E1" w:rsidRPr="005A4434" w:rsidRDefault="00B662E1" w:rsidP="00B662E1">
      <w:pPr>
        <w:rPr>
          <w:lang w:val="en-US"/>
        </w:rPr>
      </w:pPr>
      <w:r>
        <w:rPr>
          <w:lang w:val="en"/>
        </w:rPr>
        <w:t>There are other optional metadata (</w:t>
      </w:r>
      <w:r w:rsidRPr="00BE54D9">
        <w:rPr>
          <w:i/>
          <w:lang w:val="en"/>
        </w:rPr>
        <w:t>Alternative Title</w:t>
      </w:r>
      <w:r>
        <w:rPr>
          <w:lang w:val="en"/>
        </w:rPr>
        <w:t xml:space="preserve">, </w:t>
      </w:r>
      <w:r w:rsidRPr="00BE54D9">
        <w:rPr>
          <w:i/>
          <w:lang w:val="en"/>
        </w:rPr>
        <w:t>Alternative URL</w:t>
      </w:r>
      <w:r>
        <w:rPr>
          <w:lang w:val="en"/>
        </w:rPr>
        <w:t xml:space="preserve">). </w:t>
      </w:r>
    </w:p>
    <w:p w:rsidR="00B662E1" w:rsidRPr="005A4434" w:rsidRDefault="00B662E1" w:rsidP="00B662E1">
      <w:pPr>
        <w:rPr>
          <w:lang w:val="en-US"/>
        </w:rPr>
      </w:pPr>
    </w:p>
    <w:p w:rsidR="00B662E1" w:rsidRPr="00C7731B" w:rsidRDefault="00B662E1" w:rsidP="00B662E1">
      <w:pPr>
        <w:pStyle w:val="Paragrafoelenco"/>
        <w:numPr>
          <w:ilvl w:val="0"/>
          <w:numId w:val="11"/>
        </w:numPr>
      </w:pPr>
      <w:r w:rsidRPr="00405279">
        <w:rPr>
          <w:lang w:val="en"/>
        </w:rPr>
        <w:t>RC03 - Dataset Subject Metadata</w:t>
      </w:r>
    </w:p>
    <w:p w:rsidR="00B662E1" w:rsidRPr="005A4434" w:rsidRDefault="00B662E1" w:rsidP="00B662E1">
      <w:pPr>
        <w:pStyle w:val="Paragrafoelenco"/>
        <w:numPr>
          <w:ilvl w:val="1"/>
          <w:numId w:val="6"/>
        </w:numPr>
        <w:rPr>
          <w:i/>
          <w:lang w:val="en-US"/>
        </w:rPr>
      </w:pPr>
      <w:r w:rsidRPr="00F57025">
        <w:rPr>
          <w:i/>
          <w:lang w:val="en"/>
        </w:rPr>
        <w:t xml:space="preserve">Description </w:t>
      </w:r>
      <w:r w:rsidRPr="00230203">
        <w:rPr>
          <w:lang w:val="en"/>
        </w:rPr>
        <w:t xml:space="preserve">– It's the description of the dataset, and it's critical. </w:t>
      </w:r>
    </w:p>
    <w:p w:rsidR="00B662E1" w:rsidRPr="005A4434" w:rsidRDefault="00B662E1" w:rsidP="00B662E1">
      <w:pPr>
        <w:pStyle w:val="Paragrafoelenco"/>
        <w:numPr>
          <w:ilvl w:val="1"/>
          <w:numId w:val="6"/>
        </w:numPr>
        <w:rPr>
          <w:i/>
          <w:lang w:val="en-US"/>
        </w:rPr>
      </w:pPr>
      <w:r w:rsidRPr="00F57025">
        <w:rPr>
          <w:i/>
          <w:lang w:val="en"/>
        </w:rPr>
        <w:t xml:space="preserve">Subject </w:t>
      </w:r>
      <w:r w:rsidRPr="00230203">
        <w:rPr>
          <w:lang w:val="en"/>
        </w:rPr>
        <w:t xml:space="preserve">– It is possible to insert a list of disciplines covered by the research (e.g. mathematics, social sciences, etc.) </w:t>
      </w:r>
    </w:p>
    <w:p w:rsidR="00B662E1" w:rsidRPr="005A4434" w:rsidRDefault="00B662E1" w:rsidP="00B662E1">
      <w:pPr>
        <w:rPr>
          <w:lang w:val="en-US"/>
        </w:rPr>
      </w:pPr>
      <w:r w:rsidRPr="00230203">
        <w:rPr>
          <w:lang w:val="en"/>
        </w:rPr>
        <w:t>Subject metadata must be compiled carefully</w:t>
      </w:r>
      <w:r>
        <w:rPr>
          <w:lang w:val="en"/>
        </w:rPr>
        <w:t xml:space="preserve">, and there is other </w:t>
      </w:r>
      <w:r w:rsidRPr="00230203">
        <w:rPr>
          <w:lang w:val="en"/>
        </w:rPr>
        <w:t>subject</w:t>
      </w:r>
      <w:r>
        <w:rPr>
          <w:lang w:val="en"/>
        </w:rPr>
        <w:t xml:space="preserve"> metadata, such as (</w:t>
      </w:r>
      <w:r w:rsidRPr="00BE54D9">
        <w:rPr>
          <w:i/>
          <w:lang w:val="en"/>
        </w:rPr>
        <w:t>Keywords</w:t>
      </w:r>
      <w:r>
        <w:rPr>
          <w:lang w:val="en"/>
        </w:rPr>
        <w:t xml:space="preserve">, </w:t>
      </w:r>
      <w:r w:rsidRPr="00BE54D9">
        <w:rPr>
          <w:i/>
          <w:lang w:val="en"/>
        </w:rPr>
        <w:t>Topic Classification</w:t>
      </w:r>
      <w:r>
        <w:rPr>
          <w:lang w:val="en"/>
        </w:rPr>
        <w:t>). In order to make the data searchable, it is suggested to also fill in the part concerning</w:t>
      </w:r>
      <w:r w:rsidRPr="00335524">
        <w:rPr>
          <w:lang w:val="en"/>
        </w:rPr>
        <w:t xml:space="preserve"> the classification. </w:t>
      </w:r>
      <w:r>
        <w:rPr>
          <w:lang w:val="en"/>
        </w:rPr>
        <w:t xml:space="preserve"> The</w:t>
      </w:r>
      <w:r w:rsidRPr="00335524">
        <w:rPr>
          <w:lang w:val="en"/>
        </w:rPr>
        <w:t xml:space="preserve"> part concerning classification, which could become important in the search/query systems that other institutions can do on the data</w:t>
      </w:r>
      <w:r>
        <w:rPr>
          <w:lang w:val="en"/>
        </w:rPr>
        <w:t xml:space="preserve"> deposited</w:t>
      </w:r>
      <w:r w:rsidRPr="00335524">
        <w:rPr>
          <w:lang w:val="en"/>
        </w:rPr>
        <w:t xml:space="preserve">. </w:t>
      </w:r>
    </w:p>
    <w:p w:rsidR="00B662E1" w:rsidRPr="005A4434" w:rsidRDefault="00B662E1" w:rsidP="00B662E1">
      <w:pPr>
        <w:rPr>
          <w:lang w:val="en-US"/>
        </w:rPr>
      </w:pPr>
    </w:p>
    <w:p w:rsidR="00B662E1" w:rsidRPr="005A4434" w:rsidRDefault="00B662E1" w:rsidP="00B662E1">
      <w:pPr>
        <w:rPr>
          <w:lang w:val="en-US"/>
        </w:rPr>
      </w:pPr>
    </w:p>
    <w:p w:rsidR="00B662E1" w:rsidRPr="008E6B5C" w:rsidRDefault="00B662E1" w:rsidP="00B662E1">
      <w:pPr>
        <w:pStyle w:val="Paragrafoelenco"/>
        <w:numPr>
          <w:ilvl w:val="0"/>
          <w:numId w:val="11"/>
        </w:numPr>
        <w:rPr>
          <w:lang w:val="en-US"/>
        </w:rPr>
      </w:pPr>
      <w:r w:rsidRPr="00405279">
        <w:rPr>
          <w:lang w:val="en"/>
        </w:rPr>
        <w:t xml:space="preserve">RC04 - Metadata </w:t>
      </w:r>
      <w:r w:rsidR="008E6B5C">
        <w:rPr>
          <w:lang w:val="en"/>
        </w:rPr>
        <w:t xml:space="preserve">of </w:t>
      </w:r>
      <w:r>
        <w:rPr>
          <w:lang w:val="en"/>
        </w:rPr>
        <w:t>related publications</w:t>
      </w:r>
    </w:p>
    <w:p w:rsidR="00B662E1" w:rsidRPr="005A4434" w:rsidRDefault="00B662E1" w:rsidP="00B662E1">
      <w:pPr>
        <w:pStyle w:val="Paragrafoelenco"/>
        <w:numPr>
          <w:ilvl w:val="0"/>
          <w:numId w:val="9"/>
        </w:numPr>
        <w:rPr>
          <w:i/>
          <w:lang w:val="en-US"/>
        </w:rPr>
      </w:pPr>
      <w:r w:rsidRPr="00C26D2D">
        <w:rPr>
          <w:i/>
          <w:lang w:val="en"/>
        </w:rPr>
        <w:t xml:space="preserve">Related Publication </w:t>
      </w:r>
      <w:r w:rsidRPr="00230203">
        <w:rPr>
          <w:lang w:val="en"/>
        </w:rPr>
        <w:t xml:space="preserve">– This is </w:t>
      </w:r>
      <w:r>
        <w:rPr>
          <w:lang w:val="en"/>
        </w:rPr>
        <w:t>a non-mandatory field, but important if you know the publications related to the project. In this case, you should also enter the publication data (</w:t>
      </w:r>
      <w:r w:rsidRPr="00C26D2D">
        <w:rPr>
          <w:i/>
          <w:lang w:val="en"/>
        </w:rPr>
        <w:t>ID Type, ID Number, URL</w:t>
      </w:r>
      <w:r>
        <w:rPr>
          <w:lang w:val="en"/>
        </w:rPr>
        <w:t>).</w:t>
      </w:r>
    </w:p>
    <w:p w:rsidR="00B662E1" w:rsidRPr="005A4434" w:rsidRDefault="00B662E1" w:rsidP="00B662E1">
      <w:pPr>
        <w:pStyle w:val="Paragrafoelenco"/>
        <w:rPr>
          <w:lang w:val="en-US"/>
        </w:rPr>
      </w:pPr>
    </w:p>
    <w:p w:rsidR="00B662E1" w:rsidRPr="005A4434" w:rsidRDefault="00B662E1" w:rsidP="00B662E1">
      <w:pPr>
        <w:pStyle w:val="Paragrafoelenco"/>
        <w:numPr>
          <w:ilvl w:val="0"/>
          <w:numId w:val="11"/>
        </w:numPr>
        <w:rPr>
          <w:lang w:val="en-US"/>
        </w:rPr>
      </w:pPr>
      <w:r w:rsidRPr="00BE54D9">
        <w:rPr>
          <w:lang w:val="en"/>
        </w:rPr>
        <w:t xml:space="preserve">RC05 - </w:t>
      </w:r>
      <w:r w:rsidRPr="00B874A0">
        <w:rPr>
          <w:i/>
          <w:lang w:val="en"/>
        </w:rPr>
        <w:t>Language</w:t>
      </w:r>
      <w:r>
        <w:rPr>
          <w:lang w:val="en"/>
        </w:rPr>
        <w:t xml:space="preserve"> – Must be filled in</w:t>
      </w:r>
      <w:r w:rsidR="008E6B5C">
        <w:rPr>
          <w:lang w:val="en"/>
        </w:rPr>
        <w:t>. I</w:t>
      </w:r>
      <w:r>
        <w:rPr>
          <w:lang w:val="en"/>
        </w:rPr>
        <w:t>f the language of the data deposited is not English</w:t>
      </w:r>
      <w:r w:rsidR="008E6B5C">
        <w:rPr>
          <w:lang w:val="en"/>
        </w:rPr>
        <w:t>, the description must contain the reason why</w:t>
      </w:r>
      <w:r>
        <w:rPr>
          <w:lang w:val="en"/>
        </w:rPr>
        <w:t xml:space="preserve">. </w:t>
      </w:r>
    </w:p>
    <w:p w:rsidR="00B662E1" w:rsidRPr="005A4434" w:rsidRDefault="00B662E1" w:rsidP="00B662E1">
      <w:pPr>
        <w:rPr>
          <w:lang w:val="en-US"/>
        </w:rPr>
      </w:pPr>
    </w:p>
    <w:p w:rsidR="00B662E1" w:rsidRPr="005A4434" w:rsidRDefault="00B662E1" w:rsidP="00B662E1">
      <w:pPr>
        <w:pStyle w:val="Paragrafoelenco"/>
        <w:numPr>
          <w:ilvl w:val="0"/>
          <w:numId w:val="11"/>
        </w:numPr>
        <w:rPr>
          <w:lang w:val="en-US"/>
        </w:rPr>
      </w:pPr>
      <w:r w:rsidRPr="00405279">
        <w:rPr>
          <w:lang w:val="en"/>
        </w:rPr>
        <w:t>RC06 - The metadata of those who supported</w:t>
      </w:r>
    </w:p>
    <w:p w:rsidR="00B662E1" w:rsidRPr="005A4434" w:rsidRDefault="00B662E1" w:rsidP="00B662E1">
      <w:pPr>
        <w:pStyle w:val="Paragrafoelenco"/>
        <w:numPr>
          <w:ilvl w:val="0"/>
          <w:numId w:val="9"/>
        </w:numPr>
        <w:rPr>
          <w:i/>
          <w:lang w:val="en-US"/>
        </w:rPr>
      </w:pPr>
      <w:r w:rsidRPr="003C3F54">
        <w:rPr>
          <w:i/>
          <w:lang w:val="en"/>
        </w:rPr>
        <w:t>Producer</w:t>
      </w:r>
      <w:r>
        <w:rPr>
          <w:lang w:val="en"/>
        </w:rPr>
        <w:t xml:space="preserve"> –</w:t>
      </w:r>
      <w:r w:rsidRPr="00230203">
        <w:rPr>
          <w:lang w:val="en"/>
        </w:rPr>
        <w:t xml:space="preserve"> It is</w:t>
      </w:r>
      <w:r>
        <w:rPr>
          <w:lang w:val="en"/>
        </w:rPr>
        <w:t xml:space="preserve"> a series of fields to identify the entity or administration that has the financial responsibility. The fields are Producer, Name, Affiliation, Abbreviation, URL, Logo URL, Production Date, Production Place)</w:t>
      </w:r>
    </w:p>
    <w:p w:rsidR="00B662E1" w:rsidRPr="005A4434" w:rsidRDefault="00B662E1" w:rsidP="00B662E1">
      <w:pPr>
        <w:rPr>
          <w:lang w:val="en-US"/>
        </w:rPr>
      </w:pPr>
    </w:p>
    <w:p w:rsidR="00B662E1" w:rsidRDefault="00B662E1" w:rsidP="00B662E1">
      <w:pPr>
        <w:pStyle w:val="Paragrafoelenco"/>
        <w:numPr>
          <w:ilvl w:val="0"/>
          <w:numId w:val="15"/>
        </w:numPr>
      </w:pPr>
      <w:r w:rsidRPr="00BE54D9">
        <w:rPr>
          <w:lang w:val="en"/>
        </w:rPr>
        <w:t xml:space="preserve">RC07 - </w:t>
      </w:r>
      <w:r>
        <w:rPr>
          <w:i/>
          <w:lang w:val="en"/>
        </w:rPr>
        <w:t>Contributor</w:t>
      </w:r>
      <w:r>
        <w:rPr>
          <w:lang w:val="en"/>
        </w:rPr>
        <w:t xml:space="preserve"> – It is necessary to identify who contributed to the project. Optional.</w:t>
      </w:r>
    </w:p>
    <w:p w:rsidR="00B662E1" w:rsidRDefault="00B662E1" w:rsidP="00B662E1"/>
    <w:p w:rsidR="00B662E1" w:rsidRPr="005A4434" w:rsidRDefault="00B662E1" w:rsidP="00B662E1">
      <w:pPr>
        <w:pStyle w:val="Paragrafoelenco"/>
        <w:numPr>
          <w:ilvl w:val="0"/>
          <w:numId w:val="15"/>
        </w:numPr>
        <w:rPr>
          <w:lang w:val="en-US"/>
        </w:rPr>
      </w:pPr>
      <w:r w:rsidRPr="003C3F54">
        <w:rPr>
          <w:lang w:val="en"/>
        </w:rPr>
        <w:lastRenderedPageBreak/>
        <w:t xml:space="preserve">RC08 - </w:t>
      </w:r>
      <w:r w:rsidRPr="003C3F54">
        <w:rPr>
          <w:i/>
          <w:lang w:val="en"/>
        </w:rPr>
        <w:t>Grant Information</w:t>
      </w:r>
      <w:r w:rsidRPr="003C3F54">
        <w:rPr>
          <w:lang w:val="en"/>
        </w:rPr>
        <w:t xml:space="preserve"> (</w:t>
      </w:r>
      <w:r w:rsidRPr="003C3F54">
        <w:rPr>
          <w:i/>
          <w:lang w:val="en"/>
        </w:rPr>
        <w:t>Grant Agency</w:t>
      </w:r>
      <w:r w:rsidRPr="003C3F54">
        <w:rPr>
          <w:lang w:val="en"/>
        </w:rPr>
        <w:t xml:space="preserve">, </w:t>
      </w:r>
      <w:r w:rsidRPr="003C3F54">
        <w:rPr>
          <w:i/>
          <w:lang w:val="en"/>
        </w:rPr>
        <w:t>Grant Number</w:t>
      </w:r>
      <w:r w:rsidRPr="003C3F54">
        <w:rPr>
          <w:lang w:val="en"/>
        </w:rPr>
        <w:t xml:space="preserve">) the identification of the body in charge of guarantees. </w:t>
      </w:r>
    </w:p>
    <w:p w:rsidR="00B662E1" w:rsidRPr="005A4434" w:rsidRDefault="00B662E1" w:rsidP="00B662E1">
      <w:pPr>
        <w:pStyle w:val="Paragrafoelenco"/>
        <w:rPr>
          <w:lang w:val="en-US"/>
        </w:rPr>
      </w:pPr>
    </w:p>
    <w:p w:rsidR="00B662E1" w:rsidRPr="005A4434" w:rsidRDefault="00B662E1" w:rsidP="00B662E1">
      <w:pPr>
        <w:pStyle w:val="Paragrafoelenco"/>
        <w:numPr>
          <w:ilvl w:val="0"/>
          <w:numId w:val="15"/>
        </w:numPr>
        <w:rPr>
          <w:lang w:val="en-US"/>
        </w:rPr>
      </w:pPr>
      <w:r w:rsidRPr="003C3F54">
        <w:rPr>
          <w:lang w:val="en"/>
        </w:rPr>
        <w:t xml:space="preserve">RC09 – </w:t>
      </w:r>
      <w:r w:rsidRPr="002C6828">
        <w:rPr>
          <w:i/>
          <w:lang w:val="en"/>
        </w:rPr>
        <w:t>Distribution data</w:t>
      </w:r>
      <w:r w:rsidRPr="003C3F54">
        <w:rPr>
          <w:lang w:val="en"/>
        </w:rPr>
        <w:t xml:space="preserve"> (Distributor, Name, Affiliation, Abbreviation, URL, Logo URL, Distribution Date) the identification of the distributor. </w:t>
      </w:r>
    </w:p>
    <w:p w:rsidR="00B662E1" w:rsidRPr="005A4434" w:rsidRDefault="00B662E1" w:rsidP="00B662E1">
      <w:pPr>
        <w:pStyle w:val="Paragrafoelenco"/>
        <w:rPr>
          <w:lang w:val="en-US"/>
        </w:rPr>
      </w:pPr>
    </w:p>
    <w:p w:rsidR="00B662E1" w:rsidRPr="005A4434" w:rsidRDefault="00B662E1" w:rsidP="00B662E1">
      <w:pPr>
        <w:pStyle w:val="Paragrafoelenco"/>
        <w:numPr>
          <w:ilvl w:val="0"/>
          <w:numId w:val="15"/>
        </w:numPr>
        <w:rPr>
          <w:lang w:val="en-US"/>
        </w:rPr>
      </w:pPr>
      <w:r w:rsidRPr="003C3F54">
        <w:rPr>
          <w:lang w:val="en"/>
        </w:rPr>
        <w:t xml:space="preserve">RC10 – </w:t>
      </w:r>
      <w:r w:rsidRPr="002C6828">
        <w:rPr>
          <w:i/>
          <w:lang w:val="en"/>
        </w:rPr>
        <w:t>Metadata on data production</w:t>
      </w:r>
      <w:r>
        <w:rPr>
          <w:lang w:val="en"/>
        </w:rPr>
        <w:t xml:space="preserve"> – This is a series of metadata that specify the period to which the data refers, the software used to produce them, etc.</w:t>
      </w:r>
    </w:p>
    <w:p w:rsidR="00B662E1" w:rsidRPr="005A4434" w:rsidRDefault="00B662E1" w:rsidP="00B662E1">
      <w:pPr>
        <w:pStyle w:val="Paragrafoelenco"/>
        <w:rPr>
          <w:lang w:val="en-US"/>
        </w:rPr>
      </w:pPr>
      <w:r w:rsidRPr="005A4434">
        <w:rPr>
          <w:lang w:val="en-US"/>
        </w:rPr>
        <w:t xml:space="preserve"> </w:t>
      </w:r>
    </w:p>
    <w:p w:rsidR="00B662E1" w:rsidRPr="002C6828" w:rsidRDefault="00B662E1" w:rsidP="00B662E1">
      <w:pPr>
        <w:pStyle w:val="Paragrafoelenco"/>
        <w:numPr>
          <w:ilvl w:val="0"/>
          <w:numId w:val="9"/>
        </w:numPr>
      </w:pPr>
      <w:r w:rsidRPr="002C6828">
        <w:rPr>
          <w:lang w:val="en"/>
        </w:rPr>
        <w:t>Time Period Covered</w:t>
      </w:r>
    </w:p>
    <w:p w:rsidR="00B662E1" w:rsidRPr="002C6828" w:rsidRDefault="00B662E1" w:rsidP="00B662E1">
      <w:pPr>
        <w:pStyle w:val="Paragrafoelenco"/>
        <w:numPr>
          <w:ilvl w:val="1"/>
          <w:numId w:val="9"/>
        </w:numPr>
      </w:pPr>
      <w:r w:rsidRPr="002C6828">
        <w:rPr>
          <w:lang w:val="en"/>
        </w:rPr>
        <w:t>Start</w:t>
      </w:r>
    </w:p>
    <w:p w:rsidR="00B662E1" w:rsidRPr="002C6828" w:rsidRDefault="00B662E1" w:rsidP="00B662E1">
      <w:pPr>
        <w:pStyle w:val="Paragrafoelenco"/>
        <w:numPr>
          <w:ilvl w:val="1"/>
          <w:numId w:val="9"/>
        </w:numPr>
      </w:pPr>
      <w:r w:rsidRPr="002C6828">
        <w:rPr>
          <w:lang w:val="en"/>
        </w:rPr>
        <w:t>End</w:t>
      </w:r>
    </w:p>
    <w:p w:rsidR="00B662E1" w:rsidRPr="002C6828" w:rsidRDefault="00B662E1" w:rsidP="00B662E1">
      <w:pPr>
        <w:pStyle w:val="Paragrafoelenco"/>
        <w:numPr>
          <w:ilvl w:val="0"/>
          <w:numId w:val="9"/>
        </w:numPr>
      </w:pPr>
      <w:r w:rsidRPr="002C6828">
        <w:rPr>
          <w:lang w:val="en"/>
        </w:rPr>
        <w:t>Date of Collection</w:t>
      </w:r>
    </w:p>
    <w:p w:rsidR="00B662E1" w:rsidRPr="002C6828" w:rsidRDefault="00B662E1" w:rsidP="00B662E1">
      <w:pPr>
        <w:pStyle w:val="Paragrafoelenco"/>
        <w:numPr>
          <w:ilvl w:val="1"/>
          <w:numId w:val="9"/>
        </w:numPr>
      </w:pPr>
      <w:r w:rsidRPr="002C6828">
        <w:rPr>
          <w:lang w:val="en"/>
        </w:rPr>
        <w:t>Start</w:t>
      </w:r>
    </w:p>
    <w:p w:rsidR="00B662E1" w:rsidRPr="002C6828" w:rsidRDefault="00B662E1" w:rsidP="00B662E1">
      <w:pPr>
        <w:pStyle w:val="Paragrafoelenco"/>
        <w:numPr>
          <w:ilvl w:val="1"/>
          <w:numId w:val="9"/>
        </w:numPr>
      </w:pPr>
      <w:r w:rsidRPr="002C6828">
        <w:rPr>
          <w:lang w:val="en"/>
        </w:rPr>
        <w:t>End</w:t>
      </w:r>
    </w:p>
    <w:p w:rsidR="00B662E1" w:rsidRPr="002C6828" w:rsidRDefault="00B662E1" w:rsidP="00B662E1">
      <w:pPr>
        <w:pStyle w:val="Paragrafoelenco"/>
        <w:numPr>
          <w:ilvl w:val="0"/>
          <w:numId w:val="9"/>
        </w:numPr>
      </w:pPr>
      <w:r w:rsidRPr="002C6828">
        <w:rPr>
          <w:lang w:val="en"/>
        </w:rPr>
        <w:t>Kind of Data</w:t>
      </w:r>
    </w:p>
    <w:p w:rsidR="00B662E1" w:rsidRPr="002C6828" w:rsidRDefault="00B662E1" w:rsidP="00B662E1">
      <w:pPr>
        <w:pStyle w:val="Paragrafoelenco"/>
        <w:numPr>
          <w:ilvl w:val="0"/>
          <w:numId w:val="9"/>
        </w:numPr>
      </w:pPr>
      <w:r w:rsidRPr="002C6828">
        <w:rPr>
          <w:lang w:val="en"/>
        </w:rPr>
        <w:t>Series</w:t>
      </w:r>
    </w:p>
    <w:p w:rsidR="00B662E1" w:rsidRPr="002C6828" w:rsidRDefault="00B662E1" w:rsidP="00B662E1">
      <w:pPr>
        <w:pStyle w:val="Paragrafoelenco"/>
        <w:numPr>
          <w:ilvl w:val="1"/>
          <w:numId w:val="9"/>
        </w:numPr>
      </w:pPr>
      <w:r w:rsidRPr="002C6828">
        <w:rPr>
          <w:lang w:val="en"/>
        </w:rPr>
        <w:t>Name</w:t>
      </w:r>
    </w:p>
    <w:p w:rsidR="00B662E1" w:rsidRPr="002C6828" w:rsidRDefault="00B662E1" w:rsidP="00B662E1">
      <w:pPr>
        <w:pStyle w:val="Paragrafoelenco"/>
        <w:numPr>
          <w:ilvl w:val="1"/>
          <w:numId w:val="9"/>
        </w:numPr>
      </w:pPr>
      <w:r w:rsidRPr="002C6828">
        <w:rPr>
          <w:lang w:val="en"/>
        </w:rPr>
        <w:t>Information</w:t>
      </w:r>
    </w:p>
    <w:p w:rsidR="00B662E1" w:rsidRPr="002C6828" w:rsidRDefault="00B662E1" w:rsidP="00B662E1">
      <w:pPr>
        <w:pStyle w:val="Paragrafoelenco"/>
        <w:numPr>
          <w:ilvl w:val="0"/>
          <w:numId w:val="9"/>
        </w:numPr>
      </w:pPr>
      <w:r w:rsidRPr="002C6828">
        <w:rPr>
          <w:lang w:val="en"/>
        </w:rPr>
        <w:t>Software</w:t>
      </w:r>
    </w:p>
    <w:p w:rsidR="00B662E1" w:rsidRPr="002C6828" w:rsidRDefault="00B662E1" w:rsidP="00B662E1">
      <w:pPr>
        <w:pStyle w:val="Paragrafoelenco"/>
        <w:numPr>
          <w:ilvl w:val="1"/>
          <w:numId w:val="9"/>
        </w:numPr>
      </w:pPr>
      <w:r w:rsidRPr="002C6828">
        <w:rPr>
          <w:lang w:val="en"/>
        </w:rPr>
        <w:t>Name</w:t>
      </w:r>
    </w:p>
    <w:p w:rsidR="00B662E1" w:rsidRPr="002C6828" w:rsidRDefault="00B662E1" w:rsidP="00B662E1">
      <w:pPr>
        <w:pStyle w:val="Paragrafoelenco"/>
        <w:numPr>
          <w:ilvl w:val="1"/>
          <w:numId w:val="9"/>
        </w:numPr>
      </w:pPr>
      <w:r w:rsidRPr="002C6828">
        <w:rPr>
          <w:lang w:val="en"/>
        </w:rPr>
        <w:t>Version</w:t>
      </w:r>
    </w:p>
    <w:p w:rsidR="00B662E1" w:rsidRPr="002C6828" w:rsidRDefault="00B662E1" w:rsidP="00B662E1">
      <w:pPr>
        <w:pStyle w:val="Paragrafoelenco"/>
        <w:numPr>
          <w:ilvl w:val="0"/>
          <w:numId w:val="9"/>
        </w:numPr>
      </w:pPr>
      <w:r w:rsidRPr="002C6828">
        <w:rPr>
          <w:lang w:val="en"/>
        </w:rPr>
        <w:t>Related Material</w:t>
      </w:r>
    </w:p>
    <w:p w:rsidR="00B662E1" w:rsidRPr="002C6828" w:rsidRDefault="00B662E1" w:rsidP="00B662E1">
      <w:pPr>
        <w:pStyle w:val="Paragrafoelenco"/>
        <w:numPr>
          <w:ilvl w:val="0"/>
          <w:numId w:val="9"/>
        </w:numPr>
      </w:pPr>
      <w:r w:rsidRPr="002C6828">
        <w:rPr>
          <w:lang w:val="en"/>
        </w:rPr>
        <w:t>Related Datasets</w:t>
      </w:r>
    </w:p>
    <w:p w:rsidR="00B662E1" w:rsidRPr="002C6828" w:rsidRDefault="00B662E1" w:rsidP="00B662E1">
      <w:pPr>
        <w:pStyle w:val="Paragrafoelenco"/>
        <w:numPr>
          <w:ilvl w:val="0"/>
          <w:numId w:val="9"/>
        </w:numPr>
      </w:pPr>
      <w:r w:rsidRPr="002C6828">
        <w:rPr>
          <w:lang w:val="en"/>
        </w:rPr>
        <w:t>Other References</w:t>
      </w:r>
    </w:p>
    <w:p w:rsidR="00B662E1" w:rsidRPr="002C6828" w:rsidRDefault="00B662E1" w:rsidP="00B662E1">
      <w:pPr>
        <w:pStyle w:val="Paragrafoelenco"/>
        <w:numPr>
          <w:ilvl w:val="0"/>
          <w:numId w:val="9"/>
        </w:numPr>
      </w:pPr>
      <w:r w:rsidRPr="002C6828">
        <w:rPr>
          <w:lang w:val="en"/>
        </w:rPr>
        <w:t>Data Sources</w:t>
      </w:r>
    </w:p>
    <w:p w:rsidR="00B662E1" w:rsidRPr="002C6828" w:rsidRDefault="00B662E1" w:rsidP="00B662E1">
      <w:pPr>
        <w:pStyle w:val="Paragrafoelenco"/>
        <w:numPr>
          <w:ilvl w:val="0"/>
          <w:numId w:val="9"/>
        </w:numPr>
      </w:pPr>
      <w:r w:rsidRPr="002C6828">
        <w:rPr>
          <w:lang w:val="en"/>
        </w:rPr>
        <w:t>Origin of Sources</w:t>
      </w:r>
    </w:p>
    <w:p w:rsidR="00B662E1" w:rsidRPr="002C6828" w:rsidRDefault="00B662E1" w:rsidP="00B662E1">
      <w:pPr>
        <w:pStyle w:val="Paragrafoelenco"/>
        <w:numPr>
          <w:ilvl w:val="0"/>
          <w:numId w:val="9"/>
        </w:numPr>
      </w:pPr>
      <w:r w:rsidRPr="002C6828">
        <w:rPr>
          <w:lang w:val="en"/>
        </w:rPr>
        <w:t>Characteristic of Sources Noted</w:t>
      </w:r>
    </w:p>
    <w:p w:rsidR="00B662E1" w:rsidRPr="002C6828" w:rsidRDefault="00B662E1" w:rsidP="00B662E1">
      <w:pPr>
        <w:pStyle w:val="Paragrafoelenco"/>
        <w:numPr>
          <w:ilvl w:val="0"/>
          <w:numId w:val="9"/>
        </w:numPr>
      </w:pPr>
      <w:r w:rsidRPr="002C6828">
        <w:rPr>
          <w:lang w:val="en"/>
        </w:rPr>
        <w:t>Documentation and Access to Sources</w:t>
      </w:r>
    </w:p>
    <w:p w:rsidR="00B662E1" w:rsidRPr="003C3F54" w:rsidRDefault="00B662E1" w:rsidP="00B662E1">
      <w:pPr>
        <w:pStyle w:val="Paragrafoelenco"/>
      </w:pPr>
    </w:p>
    <w:p w:rsidR="00B662E1" w:rsidRPr="005A4434" w:rsidRDefault="00B662E1" w:rsidP="00B662E1">
      <w:pPr>
        <w:rPr>
          <w:lang w:val="en-US"/>
        </w:rPr>
      </w:pPr>
      <w:r>
        <w:rPr>
          <w:lang w:val="en"/>
        </w:rPr>
        <w:t>All this metadata on the data is not mandatory, but it is recommended in order to give more possibilities of dissemination to the dataset.</w:t>
      </w:r>
    </w:p>
    <w:p w:rsidR="00B662E1" w:rsidRPr="005A4434" w:rsidRDefault="00B662E1" w:rsidP="00B662E1">
      <w:pPr>
        <w:rPr>
          <w:lang w:val="en-US"/>
        </w:rPr>
      </w:pPr>
    </w:p>
    <w:p w:rsidR="00B662E1" w:rsidRPr="005A4434" w:rsidRDefault="00B662E1" w:rsidP="00B662E1">
      <w:pPr>
        <w:rPr>
          <w:lang w:val="en-US"/>
        </w:rPr>
      </w:pPr>
      <w:r>
        <w:rPr>
          <w:lang w:val="en"/>
        </w:rPr>
        <w:t xml:space="preserve">It is important to underline that at each subsequent publication the description work must be checked, as well as described the reason for the update: </w:t>
      </w:r>
    </w:p>
    <w:p w:rsidR="00B662E1" w:rsidRPr="005A4434" w:rsidRDefault="00B662E1" w:rsidP="00B662E1">
      <w:pPr>
        <w:pStyle w:val="Paragrafoelenco"/>
        <w:numPr>
          <w:ilvl w:val="0"/>
          <w:numId w:val="16"/>
        </w:numPr>
        <w:rPr>
          <w:lang w:val="en-US"/>
        </w:rPr>
      </w:pPr>
      <w:r>
        <w:rPr>
          <w:lang w:val="en"/>
        </w:rPr>
        <w:t>RC11 - versioning</w:t>
      </w:r>
      <w:r w:rsidRPr="00405279">
        <w:rPr>
          <w:lang w:val="en"/>
        </w:rPr>
        <w:t xml:space="preserve"> metadata </w:t>
      </w:r>
      <w:r>
        <w:rPr>
          <w:lang w:val="en"/>
        </w:rPr>
        <w:t>must describe the rationales behind updating data</w:t>
      </w:r>
    </w:p>
    <w:p w:rsidR="00B662E1" w:rsidRPr="005A4434" w:rsidRDefault="00B662E1" w:rsidP="00B662E1">
      <w:pPr>
        <w:rPr>
          <w:lang w:val="en-US"/>
        </w:rPr>
      </w:pPr>
    </w:p>
    <w:p w:rsidR="00B662E1" w:rsidRPr="005A4434" w:rsidRDefault="00B662E1" w:rsidP="00B662E1">
      <w:pPr>
        <w:rPr>
          <w:lang w:val="en-US"/>
        </w:rPr>
      </w:pPr>
      <w:r>
        <w:rPr>
          <w:lang w:val="en"/>
        </w:rPr>
        <w:t>As for the files, an important trick concerns the open format. You should pay attention to the files, when the deposited files are not FAIR:</w:t>
      </w:r>
    </w:p>
    <w:p w:rsidR="00B662E1" w:rsidRPr="005A4434" w:rsidRDefault="00B662E1" w:rsidP="00B662E1">
      <w:pPr>
        <w:pStyle w:val="Paragrafoelenco"/>
        <w:numPr>
          <w:ilvl w:val="0"/>
          <w:numId w:val="16"/>
        </w:numPr>
        <w:rPr>
          <w:lang w:val="en-US"/>
        </w:rPr>
      </w:pPr>
      <w:r>
        <w:rPr>
          <w:lang w:val="en"/>
        </w:rPr>
        <w:t xml:space="preserve">RC12 </w:t>
      </w:r>
      <w:r w:rsidR="008E6B5C">
        <w:rPr>
          <w:lang w:val="en"/>
        </w:rPr>
        <w:t>–</w:t>
      </w:r>
      <w:r>
        <w:rPr>
          <w:lang w:val="en"/>
        </w:rPr>
        <w:t xml:space="preserve"> in</w:t>
      </w:r>
      <w:r w:rsidR="008E6B5C">
        <w:rPr>
          <w:lang w:val="en"/>
        </w:rPr>
        <w:t xml:space="preserve"> </w:t>
      </w:r>
      <w:r>
        <w:rPr>
          <w:lang w:val="en"/>
        </w:rPr>
        <w:t xml:space="preserve">the event that the data has not been produced in standard format or with non-standard tools, the data must be accompanied by a readme file.txt </w:t>
      </w:r>
    </w:p>
    <w:p w:rsidR="00B662E1" w:rsidRPr="005A4434" w:rsidRDefault="00B662E1" w:rsidP="00B662E1">
      <w:pPr>
        <w:rPr>
          <w:lang w:val="en-US"/>
        </w:rPr>
      </w:pPr>
    </w:p>
    <w:p w:rsidR="00B662E1" w:rsidRPr="005A4434" w:rsidRDefault="00B662E1" w:rsidP="00B662E1">
      <w:pPr>
        <w:rPr>
          <w:lang w:val="en-US"/>
        </w:rPr>
      </w:pPr>
      <w:r w:rsidRPr="00405279">
        <w:rPr>
          <w:lang w:val="en"/>
        </w:rPr>
        <w:t xml:space="preserve">Non-Fair files </w:t>
      </w:r>
      <w:r>
        <w:rPr>
          <w:lang w:val="en"/>
        </w:rPr>
        <w:t>should be</w:t>
      </w:r>
      <w:r w:rsidRPr="00405279">
        <w:rPr>
          <w:lang w:val="en"/>
        </w:rPr>
        <w:t xml:space="preserve"> described through a readme.txt</w:t>
      </w:r>
      <w:r>
        <w:rPr>
          <w:lang w:val="en"/>
        </w:rPr>
        <w:t>, which describes the tools used to produce them, the particular format used, and anything else that can</w:t>
      </w:r>
      <w:r w:rsidR="008E6B5C">
        <w:rPr>
          <w:lang w:val="en"/>
        </w:rPr>
        <w:t xml:space="preserve"> </w:t>
      </w:r>
      <w:r>
        <w:rPr>
          <w:lang w:val="en"/>
        </w:rPr>
        <w:t xml:space="preserve">be useful for its re-use.  It is good practice to put a readme file anyway.txt, especially when the number of files exceeds 5. </w:t>
      </w:r>
    </w:p>
    <w:p w:rsidR="00B662E1" w:rsidRPr="005A4434" w:rsidRDefault="00B662E1" w:rsidP="00B662E1">
      <w:pPr>
        <w:rPr>
          <w:lang w:val="en-US"/>
        </w:rPr>
      </w:pPr>
    </w:p>
    <w:p w:rsidR="00B662E1" w:rsidRPr="005A4434" w:rsidRDefault="00B662E1" w:rsidP="00B662E1">
      <w:pPr>
        <w:pStyle w:val="Titolo2"/>
        <w:rPr>
          <w:lang w:val="en-US"/>
        </w:rPr>
      </w:pPr>
      <w:bookmarkStart w:id="25" w:name="_Toc109889252"/>
      <w:bookmarkStart w:id="26" w:name="_Toc111106875"/>
      <w:bookmarkStart w:id="27" w:name="_Toc118290386"/>
      <w:r w:rsidRPr="00895CBF">
        <w:rPr>
          <w:lang w:val="en"/>
        </w:rPr>
        <w:lastRenderedPageBreak/>
        <w:t>Requirements for access to data</w:t>
      </w:r>
      <w:r>
        <w:rPr>
          <w:lang w:val="en"/>
        </w:rPr>
        <w:t xml:space="preserve"> (</w:t>
      </w:r>
      <w:r w:rsidRPr="003C3F54">
        <w:rPr>
          <w:lang w:val="en"/>
        </w:rPr>
        <w:t>Terms Metadata</w:t>
      </w:r>
      <w:r>
        <w:rPr>
          <w:lang w:val="en"/>
        </w:rPr>
        <w:t>)</w:t>
      </w:r>
      <w:bookmarkEnd w:id="25"/>
      <w:bookmarkEnd w:id="26"/>
      <w:bookmarkEnd w:id="27"/>
    </w:p>
    <w:p w:rsidR="00B662E1" w:rsidRPr="005A4434" w:rsidRDefault="00B662E1" w:rsidP="00B662E1">
      <w:pPr>
        <w:rPr>
          <w:lang w:val="en-US"/>
        </w:rPr>
      </w:pPr>
      <w:r w:rsidRPr="001F5AA3">
        <w:rPr>
          <w:lang w:val="en"/>
        </w:rPr>
        <w:t xml:space="preserve">Data access requirements require that data access policies be specified. Administrators of a dataverse can assign roles and permissions to users in the dataverse. The default access policy is the open one. In this way, unless otherwise specified, access to the data is given to everyone, of course read-only. It is also possible to share files with users not registered with dataverse, exchanging with them a link where they can see the files, for example for review. </w:t>
      </w:r>
    </w:p>
    <w:p w:rsidR="00B662E1" w:rsidRPr="005A4434" w:rsidRDefault="00B662E1" w:rsidP="00B662E1">
      <w:pPr>
        <w:rPr>
          <w:lang w:val="en-US"/>
        </w:rPr>
      </w:pPr>
    </w:p>
    <w:p w:rsidR="00B662E1" w:rsidRPr="005A4434" w:rsidRDefault="00B662E1" w:rsidP="00B662E1">
      <w:pPr>
        <w:rPr>
          <w:lang w:val="en-US"/>
        </w:rPr>
      </w:pPr>
      <w:r w:rsidRPr="001F5AA3">
        <w:rPr>
          <w:lang w:val="en"/>
        </w:rPr>
        <w:t>dataverse user accounts can be assigned roles that define what actions are</w:t>
      </w:r>
    </w:p>
    <w:p w:rsidR="00B662E1" w:rsidRPr="005A4434" w:rsidRDefault="00B662E1" w:rsidP="00B662E1">
      <w:pPr>
        <w:rPr>
          <w:lang w:val="en-US"/>
        </w:rPr>
      </w:pPr>
      <w:r w:rsidRPr="001F5AA3">
        <w:rPr>
          <w:lang w:val="en"/>
        </w:rPr>
        <w:t>authorized to carry out on specific dataverses, datasets and / or files. Each role includes a set of permissions, which define the specific actions that users with that role can perform.</w:t>
      </w:r>
    </w:p>
    <w:p w:rsidR="00B662E1" w:rsidRPr="005A4434" w:rsidRDefault="00B662E1" w:rsidP="00B662E1">
      <w:pPr>
        <w:rPr>
          <w:lang w:val="en-US"/>
        </w:rPr>
      </w:pPr>
    </w:p>
    <w:p w:rsidR="00B662E1" w:rsidRPr="005A4434" w:rsidRDefault="00B662E1" w:rsidP="00B662E1">
      <w:pPr>
        <w:rPr>
          <w:lang w:val="en-US"/>
        </w:rPr>
      </w:pPr>
      <w:r w:rsidRPr="001F5AA3">
        <w:rPr>
          <w:lang w:val="en"/>
        </w:rPr>
        <w:t xml:space="preserve">Roles and permissions can also be granted to groups. </w:t>
      </w:r>
    </w:p>
    <w:p w:rsidR="00B662E1" w:rsidRPr="005A4434" w:rsidRDefault="00B662E1" w:rsidP="00B662E1">
      <w:pPr>
        <w:rPr>
          <w:lang w:val="en-US"/>
        </w:rPr>
      </w:pPr>
    </w:p>
    <w:p w:rsidR="00B662E1" w:rsidRPr="005A4434" w:rsidRDefault="00B662E1" w:rsidP="00B662E1">
      <w:pPr>
        <w:rPr>
          <w:lang w:val="en-US"/>
        </w:rPr>
      </w:pPr>
      <w:r w:rsidRPr="001F5AA3">
        <w:rPr>
          <w:lang w:val="en"/>
        </w:rPr>
        <w:t>Among the quality control requirements for file access, we have:</w:t>
      </w:r>
    </w:p>
    <w:p w:rsidR="00B662E1" w:rsidRPr="005A4434" w:rsidRDefault="00B662E1" w:rsidP="00B662E1">
      <w:pPr>
        <w:rPr>
          <w:lang w:val="en-US"/>
        </w:rPr>
      </w:pPr>
    </w:p>
    <w:p w:rsidR="00B662E1" w:rsidRPr="005A4434" w:rsidRDefault="00B662E1" w:rsidP="00B662E1">
      <w:pPr>
        <w:pStyle w:val="Paragrafoelenco"/>
        <w:numPr>
          <w:ilvl w:val="0"/>
          <w:numId w:val="17"/>
        </w:numPr>
        <w:rPr>
          <w:lang w:val="en-US"/>
        </w:rPr>
      </w:pPr>
      <w:r w:rsidRPr="001F5AA3">
        <w:rPr>
          <w:lang w:val="en"/>
        </w:rPr>
        <w:t xml:space="preserve">RA01 </w:t>
      </w:r>
      <w:r>
        <w:rPr>
          <w:lang w:val="en"/>
        </w:rPr>
        <w:t xml:space="preserve">– This requirement applies to datasets, for which it is possible to specify within the </w:t>
      </w:r>
      <w:r w:rsidRPr="009A4BAE">
        <w:rPr>
          <w:i/>
          <w:lang w:val="en"/>
        </w:rPr>
        <w:t>terms</w:t>
      </w:r>
      <w:r>
        <w:rPr>
          <w:lang w:val="en"/>
        </w:rPr>
        <w:t xml:space="preserve"> whether access to the specific file is free or restricted. The</w:t>
      </w:r>
      <w:r w:rsidRPr="001F5AA3">
        <w:rPr>
          <w:lang w:val="en"/>
        </w:rPr>
        <w:t xml:space="preserve"> </w:t>
      </w:r>
      <w:r w:rsidRPr="00B874A0">
        <w:rPr>
          <w:i/>
          <w:lang w:val="en"/>
        </w:rPr>
        <w:t>terms</w:t>
      </w:r>
      <w:r w:rsidRPr="001F5AA3">
        <w:rPr>
          <w:lang w:val="en"/>
        </w:rPr>
        <w:t xml:space="preserve"> must be compiled </w:t>
      </w:r>
      <w:r>
        <w:rPr>
          <w:lang w:val="en"/>
        </w:rPr>
        <w:t>in a clear and exhaustive manner</w:t>
      </w:r>
      <w:r w:rsidRPr="001F5AA3">
        <w:rPr>
          <w:lang w:val="en"/>
        </w:rPr>
        <w:t>, at least when there are restrictions on the files. It is understood here that the conditions of access to files, which are normally open (CC0), must be specified in case they are not. It must be written how the requested person concerned can proceed to request access to protected data, and the particular license of use if different from the standard one must also be specified.</w:t>
      </w:r>
    </w:p>
    <w:p w:rsidR="00B662E1" w:rsidRPr="005A4434" w:rsidRDefault="00B662E1" w:rsidP="00B662E1">
      <w:pPr>
        <w:pStyle w:val="Paragrafoelenco"/>
        <w:rPr>
          <w:lang w:val="en-US"/>
        </w:rPr>
      </w:pPr>
    </w:p>
    <w:p w:rsidR="00B662E1" w:rsidRPr="005A4434" w:rsidRDefault="00B662E1" w:rsidP="00B662E1">
      <w:pPr>
        <w:pStyle w:val="Paragrafoelenco"/>
        <w:numPr>
          <w:ilvl w:val="0"/>
          <w:numId w:val="17"/>
        </w:numPr>
        <w:rPr>
          <w:lang w:val="en-US"/>
        </w:rPr>
      </w:pPr>
      <w:r>
        <w:rPr>
          <w:lang w:val="en"/>
        </w:rPr>
        <w:t xml:space="preserve">RA02 – This requirement requires that the most restrictive license be CC standard and described. The license associated by default with the datasets in dataverse and the </w:t>
      </w:r>
      <w:r w:rsidRPr="009A4BAE">
        <w:rPr>
          <w:i/>
          <w:lang w:val="en"/>
        </w:rPr>
        <w:t>Creative Commons CC0 Public Domain Dedication</w:t>
      </w:r>
      <w:r>
        <w:rPr>
          <w:lang w:val="en"/>
        </w:rPr>
        <w:t xml:space="preserve">. If the author believes that CC0 is not suitable for their dataset, simply choose </w:t>
      </w:r>
      <w:r w:rsidRPr="009A4BAE">
        <w:rPr>
          <w:i/>
          <w:lang w:val="en"/>
        </w:rPr>
        <w:t>No, do not apply CC0</w:t>
      </w:r>
      <w:r>
        <w:rPr>
          <w:lang w:val="en"/>
        </w:rPr>
        <w:t xml:space="preserve"> and the author can enter their own terms and conditions. </w:t>
      </w:r>
    </w:p>
    <w:p w:rsidR="00B662E1" w:rsidRPr="005A4434" w:rsidRDefault="00B662E1" w:rsidP="00B662E1">
      <w:pPr>
        <w:rPr>
          <w:lang w:val="en-US"/>
        </w:rPr>
      </w:pPr>
    </w:p>
    <w:p w:rsidR="00B662E1" w:rsidRDefault="00B662E1" w:rsidP="00B662E1">
      <w:pPr>
        <w:pStyle w:val="Titolo2"/>
      </w:pPr>
      <w:bookmarkStart w:id="28" w:name="_Toc109889253"/>
      <w:bookmarkStart w:id="29" w:name="_Toc111106876"/>
      <w:bookmarkStart w:id="30" w:name="_Toc118290387"/>
      <w:r w:rsidRPr="00895CBF">
        <w:rPr>
          <w:lang w:val="en"/>
        </w:rPr>
        <w:t>User Requirements</w:t>
      </w:r>
      <w:bookmarkEnd w:id="28"/>
      <w:bookmarkEnd w:id="29"/>
      <w:bookmarkEnd w:id="30"/>
    </w:p>
    <w:p w:rsidR="00B662E1" w:rsidRPr="005A4434" w:rsidRDefault="00B662E1" w:rsidP="00B662E1">
      <w:pPr>
        <w:rPr>
          <w:lang w:val="en-US"/>
        </w:rPr>
      </w:pPr>
      <w:r w:rsidRPr="001F5AA3">
        <w:rPr>
          <w:lang w:val="en"/>
        </w:rPr>
        <w:t>User requirements ensure that there is at least one administrator of the dataverse and there is no proliferation of administrator roles.</w:t>
      </w:r>
    </w:p>
    <w:p w:rsidR="00B662E1" w:rsidRPr="005A4434" w:rsidRDefault="00B662E1" w:rsidP="00B662E1">
      <w:pPr>
        <w:rPr>
          <w:lang w:val="en-US"/>
        </w:rPr>
      </w:pPr>
    </w:p>
    <w:p w:rsidR="00B662E1" w:rsidRPr="005A4434" w:rsidRDefault="00B662E1" w:rsidP="00B662E1">
      <w:pPr>
        <w:pStyle w:val="Paragrafoelenco"/>
        <w:numPr>
          <w:ilvl w:val="0"/>
          <w:numId w:val="17"/>
        </w:numPr>
        <w:rPr>
          <w:lang w:val="en-US"/>
        </w:rPr>
      </w:pPr>
      <w:r>
        <w:rPr>
          <w:lang w:val="en"/>
        </w:rPr>
        <w:t xml:space="preserve">RU01 – This requirement checks that there is at least one administrator of the dataverse. </w:t>
      </w:r>
    </w:p>
    <w:p w:rsidR="00B662E1" w:rsidRPr="005A4434" w:rsidRDefault="00B662E1" w:rsidP="00B662E1">
      <w:pPr>
        <w:rPr>
          <w:lang w:val="en-US"/>
        </w:rPr>
      </w:pPr>
    </w:p>
    <w:p w:rsidR="00B662E1" w:rsidRPr="005A4434" w:rsidRDefault="00B662E1" w:rsidP="00B662E1">
      <w:pPr>
        <w:pStyle w:val="Paragrafoelenco"/>
        <w:numPr>
          <w:ilvl w:val="0"/>
          <w:numId w:val="17"/>
        </w:numPr>
        <w:rPr>
          <w:lang w:val="en-US"/>
        </w:rPr>
      </w:pPr>
      <w:r>
        <w:rPr>
          <w:lang w:val="en"/>
        </w:rPr>
        <w:t xml:space="preserve">RU02 – This requirement checks that there are no more than 5 administrators of the dataverse. </w:t>
      </w:r>
    </w:p>
    <w:p w:rsidR="00B662E1" w:rsidRPr="005A4434" w:rsidRDefault="00B662E1" w:rsidP="00B662E1">
      <w:pPr>
        <w:pStyle w:val="Paragrafoelenco"/>
        <w:rPr>
          <w:lang w:val="en-US"/>
        </w:rPr>
      </w:pPr>
    </w:p>
    <w:p w:rsidR="00B662E1" w:rsidRPr="005A4434" w:rsidRDefault="00B662E1" w:rsidP="00B662E1">
      <w:pPr>
        <w:pStyle w:val="Paragrafoelenco"/>
        <w:numPr>
          <w:ilvl w:val="0"/>
          <w:numId w:val="17"/>
        </w:numPr>
        <w:rPr>
          <w:lang w:val="en-US"/>
        </w:rPr>
      </w:pPr>
      <w:r>
        <w:rPr>
          <w:lang w:val="en"/>
        </w:rPr>
        <w:t xml:space="preserve">RU03 – This requirement checks whether there are ORCID or internal utilities. </w:t>
      </w:r>
    </w:p>
    <w:p w:rsidR="00B662E1" w:rsidRPr="005A4434" w:rsidRDefault="00B662E1" w:rsidP="00B662E1">
      <w:pPr>
        <w:pStyle w:val="Paragrafoelenco"/>
        <w:rPr>
          <w:lang w:val="en-US"/>
        </w:rPr>
      </w:pPr>
    </w:p>
    <w:p w:rsidR="00D00662" w:rsidRPr="005A4434" w:rsidRDefault="001D41A4" w:rsidP="000A6C3F">
      <w:pPr>
        <w:pStyle w:val="Titolo1"/>
        <w:rPr>
          <w:lang w:val="en-US"/>
        </w:rPr>
      </w:pPr>
      <w:bookmarkStart w:id="31" w:name="_Toc118290388"/>
      <w:r>
        <w:rPr>
          <w:lang w:val="en"/>
        </w:rPr>
        <w:t>The programs</w:t>
      </w:r>
      <w:bookmarkEnd w:id="18"/>
      <w:bookmarkEnd w:id="31"/>
    </w:p>
    <w:p w:rsidR="00280B78" w:rsidRPr="005A4434" w:rsidRDefault="00280B78" w:rsidP="000A6C3F">
      <w:pPr>
        <w:rPr>
          <w:lang w:val="en-US"/>
        </w:rPr>
      </w:pPr>
    </w:p>
    <w:p w:rsidR="00B662E1" w:rsidRPr="005A4434" w:rsidRDefault="00B662E1" w:rsidP="00B662E1">
      <w:pPr>
        <w:rPr>
          <w:lang w:val="en-US"/>
        </w:rPr>
      </w:pPr>
      <w:r>
        <w:rPr>
          <w:lang w:val="en"/>
        </w:rPr>
        <w:t xml:space="preserve">Quality control is a complex process, and the output of that process depends on the requirements initially set. In order to verify the </w:t>
      </w:r>
      <w:r w:rsidR="008E6B5C">
        <w:rPr>
          <w:lang w:val="en"/>
        </w:rPr>
        <w:t>requirements,</w:t>
      </w:r>
      <w:r>
        <w:rPr>
          <w:lang w:val="en"/>
        </w:rPr>
        <w:t xml:space="preserve"> set out in the present document, a simple programming work has been done that carries out an automatic analysis and produces some lists </w:t>
      </w:r>
      <w:r>
        <w:rPr>
          <w:lang w:val="en"/>
        </w:rPr>
        <w:lastRenderedPageBreak/>
        <w:t xml:space="preserve">in output. These lists describe one by one all dataverse collections and datasets and check that the requirements expressed are met. </w:t>
      </w:r>
    </w:p>
    <w:p w:rsidR="00B662E1" w:rsidRPr="005A4434" w:rsidRDefault="00B662E1" w:rsidP="00B662E1">
      <w:pPr>
        <w:rPr>
          <w:lang w:val="en-US"/>
        </w:rPr>
      </w:pPr>
    </w:p>
    <w:p w:rsidR="00B662E1" w:rsidRPr="005A4434" w:rsidRDefault="00B662E1" w:rsidP="00B662E1">
      <w:pPr>
        <w:rPr>
          <w:lang w:val="en-US"/>
        </w:rPr>
      </w:pPr>
      <w:r>
        <w:rPr>
          <w:lang w:val="en"/>
        </w:rPr>
        <w:t xml:space="preserve">In order to simplify the analysis, it has been made numerical. Each dataverse collection and dataset is given a global score, an average of the individual specific scores calculated according to the requirements. The individual specific scores express the degree of correspondence of all the dataverse collections and all the datasets present, both published and unpublished. The single element (dataverse collection or dataset) that has a large point of attention is also reported. </w:t>
      </w:r>
    </w:p>
    <w:p w:rsidR="00B662E1" w:rsidRPr="005A4434" w:rsidRDefault="00B662E1" w:rsidP="00B662E1">
      <w:pPr>
        <w:rPr>
          <w:lang w:val="en-US"/>
        </w:rPr>
      </w:pPr>
    </w:p>
    <w:p w:rsidR="00B662E1" w:rsidRPr="00E85DFD" w:rsidRDefault="00B662E1" w:rsidP="00B662E1">
      <w:pPr>
        <w:pStyle w:val="Titolo2"/>
      </w:pPr>
      <w:bookmarkStart w:id="32" w:name="_Toc111106878"/>
      <w:bookmarkStart w:id="33" w:name="_Toc118290389"/>
      <w:r>
        <w:rPr>
          <w:lang w:val="en"/>
        </w:rPr>
        <w:t>Dataverse API</w:t>
      </w:r>
      <w:bookmarkEnd w:id="32"/>
      <w:bookmarkEnd w:id="33"/>
    </w:p>
    <w:p w:rsidR="00B662E1" w:rsidRPr="005A4434" w:rsidRDefault="00B662E1" w:rsidP="00B662E1">
      <w:pPr>
        <w:rPr>
          <w:lang w:val="en-US"/>
        </w:rPr>
      </w:pPr>
      <w:r>
        <w:rPr>
          <w:lang w:val="en"/>
        </w:rPr>
        <w:t xml:space="preserve">The Dataverse software suite provides a series of APIs (application programming interfaces) for the purpose of querying data on the network. </w:t>
      </w:r>
    </w:p>
    <w:p w:rsidR="00B662E1" w:rsidRPr="005A4434" w:rsidRDefault="00B662E1" w:rsidP="00B662E1">
      <w:pPr>
        <w:rPr>
          <w:lang w:val="en-US"/>
        </w:rPr>
      </w:pPr>
    </w:p>
    <w:p w:rsidR="00B662E1" w:rsidRPr="005A4434" w:rsidRDefault="00B662E1" w:rsidP="00B662E1">
      <w:pPr>
        <w:rPr>
          <w:lang w:val="en-US"/>
        </w:rPr>
      </w:pPr>
      <w:r>
        <w:rPr>
          <w:lang w:val="en"/>
        </w:rPr>
        <w:t xml:space="preserve">The APIs for working with dataverse software are many and offer a very high degree of completeness. It is virtually possible to replicate through APIs the entire installation of one dataverse system to another. </w:t>
      </w:r>
    </w:p>
    <w:p w:rsidR="00B662E1" w:rsidRPr="005A4434" w:rsidRDefault="00B662E1" w:rsidP="00B662E1">
      <w:pPr>
        <w:rPr>
          <w:lang w:val="en-US"/>
        </w:rPr>
      </w:pPr>
    </w:p>
    <w:p w:rsidR="00B662E1" w:rsidRPr="005A4434" w:rsidRDefault="00B662E1" w:rsidP="00B662E1">
      <w:pPr>
        <w:rPr>
          <w:lang w:val="en-US"/>
        </w:rPr>
      </w:pPr>
      <w:r>
        <w:rPr>
          <w:lang w:val="en"/>
        </w:rPr>
        <w:t xml:space="preserve">APIs are a tool that allows you to have detailed information on all the elements from the dataverse database, that is, on all dataverses, all datasets and all files, including those not yet published. There are also APIs that affect users. APIs can read and possibly write the dataverse database. </w:t>
      </w:r>
    </w:p>
    <w:p w:rsidR="00B662E1" w:rsidRPr="005A4434" w:rsidRDefault="00B662E1" w:rsidP="00B662E1">
      <w:pPr>
        <w:rPr>
          <w:lang w:val="en-US"/>
        </w:rPr>
      </w:pPr>
    </w:p>
    <w:p w:rsidR="00B662E1" w:rsidRPr="005A4434" w:rsidRDefault="00B662E1" w:rsidP="00B662E1">
      <w:pPr>
        <w:rPr>
          <w:lang w:val="en-US"/>
        </w:rPr>
      </w:pPr>
      <w:r>
        <w:rPr>
          <w:lang w:val="en"/>
        </w:rPr>
        <w:t xml:space="preserve">The tools for carrying out such queries are as follows: </w:t>
      </w:r>
    </w:p>
    <w:p w:rsidR="00B662E1" w:rsidRPr="005A4434" w:rsidRDefault="005517A0" w:rsidP="00B662E1">
      <w:pPr>
        <w:pStyle w:val="Paragrafoelenco"/>
        <w:numPr>
          <w:ilvl w:val="0"/>
          <w:numId w:val="3"/>
        </w:numPr>
        <w:rPr>
          <w:lang w:val="en-US"/>
        </w:rPr>
      </w:pPr>
      <w:hyperlink r:id="rId19" w:history="1">
        <w:r w:rsidR="00B662E1">
          <w:rPr>
            <w:rStyle w:val="Collegamentoipertestuale"/>
            <w:lang w:val="en"/>
          </w:rPr>
          <w:t xml:space="preserve">Search </w:t>
        </w:r>
        <w:r w:rsidR="008E6B5C">
          <w:rPr>
            <w:rStyle w:val="Collegamentoipertestuale"/>
            <w:lang w:val="en"/>
          </w:rPr>
          <w:t>API</w:t>
        </w:r>
      </w:hyperlink>
      <w:r w:rsidR="00B662E1">
        <w:rPr>
          <w:lang w:val="en"/>
        </w:rPr>
        <w:t xml:space="preserve"> with which you can make searches, even selective, or navigation (</w:t>
      </w:r>
      <w:proofErr w:type="spellStart"/>
      <w:r w:rsidR="00B662E1">
        <w:rPr>
          <w:lang w:val="en"/>
        </w:rPr>
        <w:t>eg</w:t>
      </w:r>
      <w:proofErr w:type="spellEnd"/>
      <w:r w:rsidR="00B662E1">
        <w:rPr>
          <w:lang w:val="en"/>
        </w:rPr>
        <w:t xml:space="preserve"> give me all the children of this </w:t>
      </w:r>
      <w:proofErr w:type="spellStart"/>
      <w:r w:rsidR="00B662E1">
        <w:rPr>
          <w:lang w:val="en"/>
        </w:rPr>
        <w:t>dateverse</w:t>
      </w:r>
      <w:proofErr w:type="spellEnd"/>
      <w:r w:rsidR="00B662E1">
        <w:rPr>
          <w:lang w:val="en"/>
        </w:rPr>
        <w:t>)</w:t>
      </w:r>
    </w:p>
    <w:p w:rsidR="00B662E1" w:rsidRPr="005A4434" w:rsidRDefault="005517A0" w:rsidP="00B662E1">
      <w:pPr>
        <w:pStyle w:val="Paragrafoelenco"/>
        <w:numPr>
          <w:ilvl w:val="0"/>
          <w:numId w:val="3"/>
        </w:numPr>
        <w:rPr>
          <w:lang w:val="en-US"/>
        </w:rPr>
      </w:pPr>
      <w:hyperlink r:id="rId20" w:history="1">
        <w:r w:rsidR="00B662E1" w:rsidRPr="00D00662">
          <w:rPr>
            <w:rStyle w:val="Collegamentoipertestuale"/>
            <w:lang w:val="en"/>
          </w:rPr>
          <w:t xml:space="preserve">Native </w:t>
        </w:r>
        <w:r w:rsidR="008E6B5C">
          <w:rPr>
            <w:rStyle w:val="Collegamentoipertestuale"/>
            <w:lang w:val="en"/>
          </w:rPr>
          <w:t>API</w:t>
        </w:r>
      </w:hyperlink>
      <w:r w:rsidR="00B662E1">
        <w:rPr>
          <w:lang w:val="en"/>
        </w:rPr>
        <w:t xml:space="preserve"> with which you get detailed information about each individual element</w:t>
      </w:r>
    </w:p>
    <w:p w:rsidR="00B662E1" w:rsidRPr="005A4434" w:rsidRDefault="005517A0" w:rsidP="00B662E1">
      <w:pPr>
        <w:pStyle w:val="Paragrafoelenco"/>
        <w:numPr>
          <w:ilvl w:val="0"/>
          <w:numId w:val="3"/>
        </w:numPr>
        <w:rPr>
          <w:lang w:val="en-US"/>
        </w:rPr>
      </w:pPr>
      <w:hyperlink r:id="rId21" w:history="1">
        <w:r w:rsidR="00B662E1">
          <w:rPr>
            <w:rStyle w:val="Collegamentoipertestuale"/>
            <w:lang w:val="en"/>
          </w:rPr>
          <w:t xml:space="preserve">Data access </w:t>
        </w:r>
        <w:r w:rsidR="008E6B5C">
          <w:rPr>
            <w:rStyle w:val="Collegamentoipertestuale"/>
            <w:lang w:val="en"/>
          </w:rPr>
          <w:t>API</w:t>
        </w:r>
      </w:hyperlink>
      <w:r w:rsidR="00B662E1">
        <w:rPr>
          <w:lang w:val="en"/>
        </w:rPr>
        <w:t xml:space="preserve"> with which you can manage access permissions to individual files</w:t>
      </w:r>
    </w:p>
    <w:p w:rsidR="00B662E1" w:rsidRPr="005A4434" w:rsidRDefault="00B662E1" w:rsidP="00B662E1">
      <w:pPr>
        <w:pStyle w:val="Paragrafoelenco"/>
        <w:rPr>
          <w:lang w:val="en-US"/>
        </w:rPr>
      </w:pPr>
    </w:p>
    <w:p w:rsidR="00B662E1" w:rsidRPr="005A4434" w:rsidRDefault="00B662E1" w:rsidP="00B662E1">
      <w:pPr>
        <w:rPr>
          <w:lang w:val="en-US"/>
        </w:rPr>
      </w:pPr>
      <w:r>
        <w:rPr>
          <w:lang w:val="en"/>
        </w:rPr>
        <w:t xml:space="preserve">The dataverse suite also contains other tools, for a complete discussion please refer to the </w:t>
      </w:r>
      <w:hyperlink r:id="rId22" w:history="1">
        <w:r w:rsidRPr="009342DB">
          <w:rPr>
            <w:rStyle w:val="Collegamentoipertestuale"/>
            <w:lang w:val="en"/>
          </w:rPr>
          <w:t>official documentation</w:t>
        </w:r>
      </w:hyperlink>
      <w:r>
        <w:rPr>
          <w:lang w:val="en"/>
        </w:rPr>
        <w:t xml:space="preserve">. </w:t>
      </w:r>
    </w:p>
    <w:p w:rsidR="00B662E1" w:rsidRPr="005A4434" w:rsidRDefault="00B662E1" w:rsidP="00B662E1">
      <w:pPr>
        <w:rPr>
          <w:lang w:val="en-US"/>
        </w:rPr>
      </w:pPr>
    </w:p>
    <w:p w:rsidR="00B662E1" w:rsidRPr="005A4434" w:rsidRDefault="00B662E1" w:rsidP="00B662E1">
      <w:pPr>
        <w:rPr>
          <w:lang w:val="en-US"/>
        </w:rPr>
      </w:pPr>
    </w:p>
    <w:p w:rsidR="00B662E1" w:rsidRPr="00E85DFD" w:rsidRDefault="00B662E1" w:rsidP="00B662E1">
      <w:pPr>
        <w:pStyle w:val="Titolo2"/>
      </w:pPr>
      <w:bookmarkStart w:id="34" w:name="_Toc111106879"/>
      <w:bookmarkStart w:id="35" w:name="_Hlk111106412"/>
      <w:bookmarkStart w:id="36" w:name="_Toc118290390"/>
      <w:r>
        <w:rPr>
          <w:lang w:val="en"/>
        </w:rPr>
        <w:t>The steps of automatic control</w:t>
      </w:r>
      <w:bookmarkEnd w:id="34"/>
      <w:bookmarkEnd w:id="36"/>
    </w:p>
    <w:p w:rsidR="00B662E1" w:rsidRPr="005A4434" w:rsidRDefault="00B662E1" w:rsidP="00B662E1">
      <w:pPr>
        <w:rPr>
          <w:lang w:val="en-US"/>
        </w:rPr>
      </w:pPr>
      <w:r>
        <w:rPr>
          <w:lang w:val="en"/>
        </w:rPr>
        <w:t xml:space="preserve">In the case of the University of Milan, an approach is proposed as follows: </w:t>
      </w:r>
    </w:p>
    <w:bookmarkEnd w:id="35"/>
    <w:p w:rsidR="00B662E1" w:rsidRPr="005A4434" w:rsidRDefault="00B662E1" w:rsidP="00B662E1">
      <w:pPr>
        <w:rPr>
          <w:lang w:val="en-US"/>
        </w:rPr>
      </w:pPr>
    </w:p>
    <w:p w:rsidR="00B662E1" w:rsidRPr="005A4434" w:rsidRDefault="00B662E1" w:rsidP="00B662E1">
      <w:pPr>
        <w:pStyle w:val="Paragrafoelenco"/>
        <w:numPr>
          <w:ilvl w:val="0"/>
          <w:numId w:val="4"/>
        </w:numPr>
        <w:rPr>
          <w:lang w:val="en-US"/>
        </w:rPr>
      </w:pPr>
      <w:r>
        <w:rPr>
          <w:lang w:val="en"/>
        </w:rPr>
        <w:t xml:space="preserve">Through the search API, you request the list of all dataverses, including unpublished ones. The list of dataverses contains the identifiers of the dataverses, through which we can make a call for each dataverse and obtain the detailed data of the specific dataverse. </w:t>
      </w:r>
    </w:p>
    <w:p w:rsidR="00B662E1" w:rsidRPr="005A4434" w:rsidRDefault="00B662E1" w:rsidP="00B662E1">
      <w:pPr>
        <w:pStyle w:val="Paragrafoelenco"/>
        <w:rPr>
          <w:lang w:val="en-US"/>
        </w:rPr>
      </w:pPr>
    </w:p>
    <w:p w:rsidR="00B662E1" w:rsidRPr="005A4434" w:rsidRDefault="00B662E1" w:rsidP="00B662E1">
      <w:pPr>
        <w:pStyle w:val="Paragrafoelenco"/>
        <w:numPr>
          <w:ilvl w:val="0"/>
          <w:numId w:val="4"/>
        </w:numPr>
        <w:rPr>
          <w:lang w:val="en-US"/>
        </w:rPr>
      </w:pPr>
      <w:r>
        <w:rPr>
          <w:lang w:val="en"/>
        </w:rPr>
        <w:t xml:space="preserve">The details of the fields of each dataverse are requested, scrolling through the list obtained in the previous step. </w:t>
      </w:r>
    </w:p>
    <w:p w:rsidR="00B662E1" w:rsidRPr="005A4434" w:rsidRDefault="00B662E1" w:rsidP="00B662E1">
      <w:pPr>
        <w:rPr>
          <w:lang w:val="en-US"/>
        </w:rPr>
      </w:pPr>
    </w:p>
    <w:p w:rsidR="00B662E1" w:rsidRPr="005A4434" w:rsidRDefault="00B662E1" w:rsidP="00B662E1">
      <w:pPr>
        <w:pStyle w:val="Paragrafoelenco"/>
        <w:numPr>
          <w:ilvl w:val="0"/>
          <w:numId w:val="4"/>
        </w:numPr>
        <w:rPr>
          <w:lang w:val="en-US"/>
        </w:rPr>
      </w:pPr>
      <w:r>
        <w:rPr>
          <w:lang w:val="en"/>
        </w:rPr>
        <w:t xml:space="preserve">Through the search API, you request the list of all datasets, including unpublished ones. The list of datasets, as in the case of dataverses, contains the identifiers of the datasets. Scrolling through the list of datasets, you invoke a call with which you get the detail data of the specific dataset. </w:t>
      </w:r>
    </w:p>
    <w:p w:rsidR="00B662E1" w:rsidRPr="005A4434" w:rsidRDefault="00B662E1" w:rsidP="00B662E1">
      <w:pPr>
        <w:rPr>
          <w:lang w:val="en-US"/>
        </w:rPr>
      </w:pPr>
    </w:p>
    <w:p w:rsidR="00B662E1" w:rsidRPr="005A4434" w:rsidRDefault="00B662E1" w:rsidP="00B662E1">
      <w:pPr>
        <w:pStyle w:val="Paragrafoelenco"/>
        <w:numPr>
          <w:ilvl w:val="0"/>
          <w:numId w:val="4"/>
        </w:numPr>
        <w:rPr>
          <w:lang w:val="en-US"/>
        </w:rPr>
      </w:pPr>
      <w:r>
        <w:rPr>
          <w:lang w:val="en"/>
        </w:rPr>
        <w:lastRenderedPageBreak/>
        <w:t xml:space="preserve">The details of the fields of each dataset are requested, scrolling through the list obtained in the previous step. Note that the detail data of the specific dataset also contains information regarding the files belonging to the specific dataset.  </w:t>
      </w:r>
    </w:p>
    <w:p w:rsidR="00B662E1" w:rsidRPr="005A4434" w:rsidRDefault="00B662E1" w:rsidP="00B662E1">
      <w:pPr>
        <w:rPr>
          <w:lang w:val="en-US"/>
        </w:rPr>
      </w:pPr>
    </w:p>
    <w:p w:rsidR="00B662E1" w:rsidRPr="005A4434" w:rsidRDefault="00B662E1" w:rsidP="00B662E1">
      <w:pPr>
        <w:rPr>
          <w:lang w:val="en-US"/>
        </w:rPr>
      </w:pPr>
      <w:r>
        <w:rPr>
          <w:lang w:val="en"/>
        </w:rPr>
        <w:t xml:space="preserve">In the face of the collected data, a series of checks are carried out automatically on the dataverses, datasets and files.  All the checks carried out concern the </w:t>
      </w:r>
      <w:r w:rsidR="008E6B5C">
        <w:rPr>
          <w:lang w:val="en"/>
        </w:rPr>
        <w:t>organizational</w:t>
      </w:r>
      <w:r>
        <w:rPr>
          <w:lang w:val="en"/>
        </w:rPr>
        <w:t>, completeness and data access requirements.</w:t>
      </w:r>
      <w:bookmarkStart w:id="37" w:name="_Toc109889255"/>
    </w:p>
    <w:p w:rsidR="00B662E1" w:rsidRPr="005A4434" w:rsidRDefault="00B662E1" w:rsidP="00B662E1">
      <w:pPr>
        <w:rPr>
          <w:lang w:val="en-US"/>
        </w:rPr>
      </w:pPr>
    </w:p>
    <w:p w:rsidR="00B662E1" w:rsidRPr="005A4434" w:rsidRDefault="00B662E1" w:rsidP="00B662E1">
      <w:pPr>
        <w:rPr>
          <w:lang w:val="en-US"/>
        </w:rPr>
      </w:pPr>
      <w:r>
        <w:rPr>
          <w:lang w:val="en"/>
        </w:rPr>
        <w:t>The main flow of the automatic control is in charge of reviewing all the dataverses and all the datasets, in order to:</w:t>
      </w:r>
    </w:p>
    <w:p w:rsidR="00B662E1" w:rsidRPr="005A4434" w:rsidRDefault="00B662E1" w:rsidP="00B662E1">
      <w:pPr>
        <w:pStyle w:val="Paragrafoelenco"/>
        <w:numPr>
          <w:ilvl w:val="0"/>
          <w:numId w:val="18"/>
        </w:numPr>
        <w:rPr>
          <w:lang w:val="en-US"/>
        </w:rPr>
      </w:pPr>
      <w:r>
        <w:rPr>
          <w:lang w:val="en"/>
        </w:rPr>
        <w:t xml:space="preserve">Report the requirement not met in any way. </w:t>
      </w:r>
    </w:p>
    <w:p w:rsidR="00B662E1" w:rsidRPr="005A4434" w:rsidRDefault="00B662E1" w:rsidP="00B662E1">
      <w:pPr>
        <w:pStyle w:val="Paragrafoelenco"/>
        <w:numPr>
          <w:ilvl w:val="0"/>
          <w:numId w:val="18"/>
        </w:numPr>
        <w:rPr>
          <w:lang w:val="en-US"/>
        </w:rPr>
      </w:pPr>
      <w:r>
        <w:rPr>
          <w:lang w:val="en"/>
        </w:rPr>
        <w:t>Assign a score to each individual dataverse. The score will therefore depend on the characteristics of the dataverse in terms of:</w:t>
      </w:r>
    </w:p>
    <w:p w:rsidR="00B662E1" w:rsidRDefault="00B662E1" w:rsidP="00B662E1">
      <w:pPr>
        <w:pStyle w:val="Paragrafoelenco"/>
        <w:numPr>
          <w:ilvl w:val="1"/>
          <w:numId w:val="19"/>
        </w:numPr>
      </w:pPr>
      <w:r>
        <w:rPr>
          <w:lang w:val="en"/>
        </w:rPr>
        <w:t>organizational requirements</w:t>
      </w:r>
    </w:p>
    <w:p w:rsidR="00B662E1" w:rsidRDefault="00B662E1" w:rsidP="00B662E1">
      <w:pPr>
        <w:pStyle w:val="Paragrafoelenco"/>
        <w:numPr>
          <w:ilvl w:val="1"/>
          <w:numId w:val="19"/>
        </w:numPr>
      </w:pPr>
      <w:r>
        <w:rPr>
          <w:lang w:val="en"/>
        </w:rPr>
        <w:t>metadata completeness requirements</w:t>
      </w:r>
    </w:p>
    <w:p w:rsidR="00B662E1" w:rsidRDefault="00B662E1" w:rsidP="00B662E1">
      <w:pPr>
        <w:pStyle w:val="Paragrafoelenco"/>
        <w:numPr>
          <w:ilvl w:val="1"/>
          <w:numId w:val="19"/>
        </w:numPr>
      </w:pPr>
      <w:r>
        <w:rPr>
          <w:lang w:val="en"/>
        </w:rPr>
        <w:t>requirements for access to data</w:t>
      </w:r>
    </w:p>
    <w:p w:rsidR="00B662E1" w:rsidRDefault="00B662E1" w:rsidP="00B662E1">
      <w:pPr>
        <w:pStyle w:val="Paragrafoelenco"/>
        <w:numPr>
          <w:ilvl w:val="1"/>
          <w:numId w:val="19"/>
        </w:numPr>
      </w:pPr>
      <w:r>
        <w:rPr>
          <w:lang w:val="en"/>
        </w:rPr>
        <w:t>user requirements</w:t>
      </w:r>
    </w:p>
    <w:p w:rsidR="00B662E1" w:rsidRDefault="00B662E1" w:rsidP="00B662E1"/>
    <w:p w:rsidR="00B662E1" w:rsidRPr="005A4434" w:rsidRDefault="00B662E1" w:rsidP="00B662E1">
      <w:pPr>
        <w:rPr>
          <w:lang w:val="en-US"/>
        </w:rPr>
      </w:pPr>
      <w:r>
        <w:rPr>
          <w:lang w:val="en"/>
        </w:rPr>
        <w:t xml:space="preserve">In this way, both the anomalous situations and the degree of completeness of the dataverse are highlighted. </w:t>
      </w:r>
    </w:p>
    <w:p w:rsidR="00B662E1" w:rsidRPr="005A4434" w:rsidRDefault="00B662E1" w:rsidP="00B662E1">
      <w:pPr>
        <w:rPr>
          <w:lang w:val="en-US"/>
        </w:rPr>
      </w:pPr>
    </w:p>
    <w:p w:rsidR="00B662E1" w:rsidRPr="00E85DFD" w:rsidRDefault="00B662E1" w:rsidP="00B662E1">
      <w:pPr>
        <w:pStyle w:val="Titolo2"/>
      </w:pPr>
      <w:bookmarkStart w:id="38" w:name="_Toc111106880"/>
      <w:bookmarkStart w:id="39" w:name="_Toc118290391"/>
      <w:r>
        <w:rPr>
          <w:lang w:val="en"/>
        </w:rPr>
        <w:t>Automatic controls</w:t>
      </w:r>
      <w:bookmarkEnd w:id="38"/>
      <w:bookmarkEnd w:id="39"/>
    </w:p>
    <w:p w:rsidR="008E6B5C" w:rsidRDefault="008E6B5C" w:rsidP="00B662E1">
      <w:pPr>
        <w:rPr>
          <w:lang w:val="en"/>
        </w:rPr>
      </w:pPr>
    </w:p>
    <w:p w:rsidR="00B662E1" w:rsidRPr="005A4434" w:rsidRDefault="00B662E1" w:rsidP="00B662E1">
      <w:pPr>
        <w:rPr>
          <w:lang w:val="en-US"/>
        </w:rPr>
      </w:pPr>
      <w:r>
        <w:rPr>
          <w:lang w:val="en"/>
        </w:rPr>
        <w:t xml:space="preserve">The automatic program evaluates the </w:t>
      </w:r>
      <w:r w:rsidRPr="00F63DAB">
        <w:rPr>
          <w:b/>
          <w:lang w:val="en"/>
        </w:rPr>
        <w:t>datasets by</w:t>
      </w:r>
      <w:r>
        <w:rPr>
          <w:lang w:val="en"/>
        </w:rPr>
        <w:t xml:space="preserve"> examining the following cases: </w:t>
      </w:r>
    </w:p>
    <w:p w:rsidR="00B662E1" w:rsidRPr="005A4434" w:rsidRDefault="00B662E1" w:rsidP="00B662E1">
      <w:pPr>
        <w:pStyle w:val="Paragrafoelenco"/>
        <w:numPr>
          <w:ilvl w:val="0"/>
          <w:numId w:val="18"/>
        </w:numPr>
        <w:rPr>
          <w:lang w:val="en-US"/>
        </w:rPr>
      </w:pPr>
      <w:r>
        <w:rPr>
          <w:lang w:val="en"/>
        </w:rPr>
        <w:t xml:space="preserve">Control over the hierarchical position of the dataset </w:t>
      </w:r>
    </w:p>
    <w:p w:rsidR="00B662E1" w:rsidRPr="005A4434" w:rsidRDefault="00B662E1" w:rsidP="00B662E1">
      <w:pPr>
        <w:pStyle w:val="Paragrafoelenco"/>
        <w:numPr>
          <w:ilvl w:val="0"/>
          <w:numId w:val="18"/>
        </w:numPr>
        <w:rPr>
          <w:lang w:val="en-US"/>
        </w:rPr>
      </w:pPr>
      <w:r>
        <w:rPr>
          <w:lang w:val="en"/>
        </w:rPr>
        <w:t>Control over the completeness of dataset metadata</w:t>
      </w:r>
    </w:p>
    <w:p w:rsidR="00B662E1" w:rsidRDefault="00B662E1" w:rsidP="00B662E1">
      <w:pPr>
        <w:pStyle w:val="Paragrafoelenco"/>
        <w:numPr>
          <w:ilvl w:val="0"/>
          <w:numId w:val="18"/>
        </w:numPr>
      </w:pPr>
      <w:r>
        <w:rPr>
          <w:lang w:val="en"/>
        </w:rPr>
        <w:t xml:space="preserve">Restricted access control </w:t>
      </w:r>
    </w:p>
    <w:p w:rsidR="00B662E1" w:rsidRDefault="00B662E1" w:rsidP="00B662E1">
      <w:pPr>
        <w:pStyle w:val="Paragrafoelenco"/>
        <w:numPr>
          <w:ilvl w:val="0"/>
          <w:numId w:val="18"/>
        </w:numPr>
      </w:pPr>
      <w:r>
        <w:rPr>
          <w:lang w:val="en"/>
        </w:rPr>
        <w:t xml:space="preserve">Control over utilities </w:t>
      </w:r>
      <w:r>
        <w:rPr>
          <w:lang w:val="en"/>
        </w:rPr>
        <w:tab/>
      </w:r>
    </w:p>
    <w:p w:rsidR="00B662E1" w:rsidRPr="005A4434" w:rsidRDefault="00B662E1" w:rsidP="00B662E1">
      <w:pPr>
        <w:pStyle w:val="Paragrafoelenco"/>
        <w:numPr>
          <w:ilvl w:val="0"/>
          <w:numId w:val="18"/>
        </w:numPr>
        <w:rPr>
          <w:lang w:val="en-US"/>
        </w:rPr>
      </w:pPr>
      <w:r w:rsidRPr="00F63DAB">
        <w:rPr>
          <w:lang w:val="en"/>
        </w:rPr>
        <w:t>Control over files: size and presence of the readme.txt</w:t>
      </w:r>
    </w:p>
    <w:p w:rsidR="00B662E1" w:rsidRPr="00F63DAB" w:rsidRDefault="00B662E1" w:rsidP="00B662E1">
      <w:pPr>
        <w:pStyle w:val="Paragrafoelenco"/>
        <w:numPr>
          <w:ilvl w:val="0"/>
          <w:numId w:val="18"/>
        </w:numPr>
      </w:pPr>
      <w:r>
        <w:rPr>
          <w:lang w:val="en"/>
        </w:rPr>
        <w:t xml:space="preserve">Publisher control </w:t>
      </w:r>
    </w:p>
    <w:p w:rsidR="00B662E1" w:rsidRPr="005A4434" w:rsidRDefault="00B662E1" w:rsidP="00B662E1">
      <w:pPr>
        <w:pStyle w:val="Paragrafoelenco"/>
        <w:numPr>
          <w:ilvl w:val="0"/>
          <w:numId w:val="18"/>
        </w:numPr>
        <w:rPr>
          <w:lang w:val="en-US"/>
        </w:rPr>
      </w:pPr>
      <w:r>
        <w:rPr>
          <w:lang w:val="en"/>
        </w:rPr>
        <w:t>Control over recent activity on the dataset</w:t>
      </w:r>
    </w:p>
    <w:p w:rsidR="00B662E1" w:rsidRPr="005A4434" w:rsidRDefault="00B662E1" w:rsidP="00B662E1">
      <w:pPr>
        <w:rPr>
          <w:lang w:val="en-US"/>
        </w:rPr>
      </w:pPr>
    </w:p>
    <w:p w:rsidR="00B662E1" w:rsidRPr="005A4434" w:rsidRDefault="00B662E1" w:rsidP="00B662E1">
      <w:pPr>
        <w:rPr>
          <w:lang w:val="en-US"/>
        </w:rPr>
      </w:pPr>
      <w:r w:rsidRPr="005A4434">
        <w:rPr>
          <w:lang w:val="en-US"/>
        </w:rPr>
        <w:br w:type="page"/>
      </w:r>
    </w:p>
    <w:p w:rsidR="00B662E1" w:rsidRDefault="00B662E1" w:rsidP="00B662E1">
      <w:pPr>
        <w:pStyle w:val="Titolo1"/>
        <w:numPr>
          <w:ilvl w:val="0"/>
          <w:numId w:val="0"/>
        </w:numPr>
        <w:ind w:left="432" w:hanging="432"/>
      </w:pPr>
      <w:bookmarkStart w:id="40" w:name="_Toc111106881"/>
      <w:bookmarkStart w:id="41" w:name="_Toc118290392"/>
      <w:r>
        <w:rPr>
          <w:lang w:val="en"/>
        </w:rPr>
        <w:lastRenderedPageBreak/>
        <w:t>To learn more</w:t>
      </w:r>
      <w:bookmarkEnd w:id="37"/>
      <w:bookmarkEnd w:id="40"/>
      <w:bookmarkEnd w:id="41"/>
    </w:p>
    <w:p w:rsidR="00B662E1" w:rsidRPr="008534DA" w:rsidRDefault="00B662E1" w:rsidP="00B662E1">
      <w:pPr>
        <w:pStyle w:val="Paragrafoelenco"/>
      </w:pPr>
    </w:p>
    <w:p w:rsidR="00B662E1" w:rsidRPr="005A4434" w:rsidRDefault="00B662E1" w:rsidP="00B662E1">
      <w:pPr>
        <w:pStyle w:val="Paragrafoelenco"/>
        <w:numPr>
          <w:ilvl w:val="0"/>
          <w:numId w:val="10"/>
        </w:numPr>
        <w:rPr>
          <w:lang w:val="en-US"/>
        </w:rPr>
      </w:pPr>
      <w:r w:rsidRPr="00B14E47">
        <w:rPr>
          <w:lang w:val="en"/>
        </w:rPr>
        <w:t>Measuring Data Quality, AGID, 2014</w:t>
      </w:r>
      <w:r>
        <w:rPr>
          <w:lang w:val="en"/>
        </w:rPr>
        <w:t>,</w:t>
      </w:r>
      <w:hyperlink r:id="rId23" w:history="1">
        <w:r w:rsidRPr="0091601D">
          <w:rPr>
            <w:rStyle w:val="Collegamentoipertestuale"/>
            <w:i/>
            <w:lang w:val="en"/>
          </w:rPr>
          <w:t xml:space="preserve"> https://www.agid.gov.it/sites/default/files/repository_files/documenti_indirizzo/iso_25024_agid_misurazione_della_qualita_dei_dati.pdf</w:t>
        </w:r>
      </w:hyperlink>
    </w:p>
    <w:p w:rsidR="00B662E1" w:rsidRPr="005A4434" w:rsidRDefault="00B662E1" w:rsidP="00B662E1">
      <w:pPr>
        <w:rPr>
          <w:lang w:val="en-US"/>
        </w:rPr>
      </w:pPr>
    </w:p>
    <w:p w:rsidR="00B662E1" w:rsidRPr="00B14E47" w:rsidRDefault="00B662E1" w:rsidP="00B662E1">
      <w:pPr>
        <w:pStyle w:val="Paragrafoelenco"/>
        <w:numPr>
          <w:ilvl w:val="0"/>
          <w:numId w:val="10"/>
        </w:numPr>
      </w:pPr>
      <w:r w:rsidRPr="00B14E47">
        <w:rPr>
          <w:lang w:val="en"/>
        </w:rPr>
        <w:t xml:space="preserve">data quality: concepts and measures, Domenico Natale, </w:t>
      </w:r>
      <w:proofErr w:type="spellStart"/>
      <w:r w:rsidRPr="00B14E47">
        <w:rPr>
          <w:lang w:val="en"/>
        </w:rPr>
        <w:t>Mondomatica</w:t>
      </w:r>
      <w:proofErr w:type="spellEnd"/>
      <w:r w:rsidRPr="00B14E47">
        <w:rPr>
          <w:lang w:val="en"/>
        </w:rPr>
        <w:t>, 2016</w:t>
      </w:r>
      <w:r>
        <w:rPr>
          <w:lang w:val="en"/>
        </w:rPr>
        <w:t>,</w:t>
      </w:r>
    </w:p>
    <w:p w:rsidR="00B662E1" w:rsidRDefault="005517A0" w:rsidP="00B662E1">
      <w:pPr>
        <w:pStyle w:val="Paragrafoelenco"/>
      </w:pPr>
      <w:hyperlink r:id="rId24" w:history="1">
        <w:r w:rsidR="00B662E1" w:rsidRPr="005A4434">
          <w:rPr>
            <w:rStyle w:val="Collegamentoipertestuale"/>
            <w:i/>
          </w:rPr>
          <w:t>http://www.mondomatica.it/styled-10/downloads-3/files/NataleUNI_3mar2016.pdf</w:t>
        </w:r>
      </w:hyperlink>
    </w:p>
    <w:p w:rsidR="00B662E1" w:rsidRDefault="00B662E1" w:rsidP="00B662E1"/>
    <w:p w:rsidR="00B662E1" w:rsidRPr="005A4434" w:rsidRDefault="00B662E1" w:rsidP="00B662E1">
      <w:pPr>
        <w:pStyle w:val="Paragrafoelenco"/>
        <w:numPr>
          <w:ilvl w:val="0"/>
          <w:numId w:val="10"/>
        </w:numPr>
        <w:rPr>
          <w:lang w:val="en-US"/>
        </w:rPr>
      </w:pPr>
      <w:r w:rsidRPr="008534DA">
        <w:rPr>
          <w:lang w:val="en"/>
        </w:rPr>
        <w:t xml:space="preserve">Organizational aspects and data quality, AGID + digital team, 2014, </w:t>
      </w:r>
    </w:p>
    <w:p w:rsidR="00B662E1" w:rsidRPr="005A4434" w:rsidRDefault="005517A0" w:rsidP="00B662E1">
      <w:pPr>
        <w:pStyle w:val="Paragrafoelenco"/>
        <w:rPr>
          <w:lang w:val="en-US"/>
        </w:rPr>
      </w:pPr>
      <w:hyperlink r:id="rId25" w:history="1">
        <w:r w:rsidR="00B662E1" w:rsidRPr="0091601D">
          <w:rPr>
            <w:rStyle w:val="Collegamentoipertestuale"/>
            <w:i/>
            <w:lang w:val="en"/>
          </w:rPr>
          <w:t>https://docs.italia.it/AgID/documenti-in-consultazione/lg-opendata-docs/it/bozza/aspetti-organizzativi-e-qualit%C3%A0-dei-dati/qualit%C3%A0-dei-dati.html</w:t>
        </w:r>
      </w:hyperlink>
    </w:p>
    <w:p w:rsidR="00B662E1" w:rsidRPr="005A4434" w:rsidRDefault="00B662E1" w:rsidP="00B662E1">
      <w:pPr>
        <w:pStyle w:val="Paragrafoelenco"/>
        <w:rPr>
          <w:lang w:val="en-US"/>
        </w:rPr>
      </w:pPr>
    </w:p>
    <w:p w:rsidR="00B662E1" w:rsidRDefault="00B662E1" w:rsidP="00B662E1">
      <w:pPr>
        <w:pStyle w:val="Paragrafoelenco"/>
        <w:numPr>
          <w:ilvl w:val="0"/>
          <w:numId w:val="10"/>
        </w:numPr>
        <w:rPr>
          <w:lang w:val="en-US"/>
        </w:rPr>
      </w:pPr>
      <w:r w:rsidRPr="009F6147">
        <w:rPr>
          <w:lang w:val="en"/>
        </w:rPr>
        <w:t>Systems and software quality requirements and evaluation (</w:t>
      </w:r>
      <w:proofErr w:type="spellStart"/>
      <w:r w:rsidRPr="009F6147">
        <w:rPr>
          <w:lang w:val="en"/>
        </w:rPr>
        <w:t>SQuaRE</w:t>
      </w:r>
      <w:proofErr w:type="spellEnd"/>
      <w:r w:rsidRPr="009F6147">
        <w:rPr>
          <w:lang w:val="en"/>
        </w:rPr>
        <w:t>) – Measurement of quality in use</w:t>
      </w:r>
      <w:r>
        <w:rPr>
          <w:lang w:val="en"/>
        </w:rPr>
        <w:t xml:space="preserve"> (</w:t>
      </w:r>
      <w:r w:rsidRPr="009F6147">
        <w:rPr>
          <w:lang w:val="en"/>
        </w:rPr>
        <w:t>25022:2016</w:t>
      </w:r>
      <w:r>
        <w:rPr>
          <w:lang w:val="en"/>
        </w:rPr>
        <w:t>)</w:t>
      </w:r>
      <w:r w:rsidRPr="009F6147">
        <w:rPr>
          <w:lang w:val="en"/>
        </w:rPr>
        <w:t xml:space="preserve">, </w:t>
      </w:r>
      <w:r>
        <w:rPr>
          <w:lang w:val="en"/>
        </w:rPr>
        <w:t>ISO</w:t>
      </w:r>
      <w:r w:rsidRPr="009F6147">
        <w:rPr>
          <w:lang w:val="en"/>
        </w:rPr>
        <w:t>, 201</w:t>
      </w:r>
      <w:r>
        <w:rPr>
          <w:lang w:val="en"/>
        </w:rPr>
        <w:t>6</w:t>
      </w:r>
      <w:r w:rsidRPr="009F6147">
        <w:rPr>
          <w:lang w:val="en"/>
        </w:rPr>
        <w:t xml:space="preserve">, </w:t>
      </w:r>
      <w:hyperlink r:id="rId26" w:history="1">
        <w:r w:rsidRPr="009F6A08">
          <w:rPr>
            <w:rStyle w:val="Collegamentoipertestuale"/>
            <w:lang w:val="en"/>
          </w:rPr>
          <w:t>https://www.iso.org/standard/35746.html</w:t>
        </w:r>
      </w:hyperlink>
    </w:p>
    <w:p w:rsidR="00B662E1" w:rsidRPr="009F6147" w:rsidRDefault="00B662E1" w:rsidP="00B662E1">
      <w:pPr>
        <w:pStyle w:val="Paragrafoelenco"/>
        <w:rPr>
          <w:lang w:val="en-US"/>
        </w:rPr>
      </w:pPr>
    </w:p>
    <w:p w:rsidR="005919AE" w:rsidRPr="001D41A4" w:rsidRDefault="005919AE" w:rsidP="00B662E1">
      <w:pPr>
        <w:pStyle w:val="Titolo2"/>
        <w:numPr>
          <w:ilvl w:val="0"/>
          <w:numId w:val="0"/>
        </w:numPr>
        <w:ind w:left="576" w:hanging="576"/>
        <w:rPr>
          <w:lang w:val="en-US"/>
        </w:rPr>
      </w:pPr>
    </w:p>
    <w:sectPr w:rsidR="005919AE" w:rsidRPr="001D41A4" w:rsidSect="00576BDF">
      <w:headerReference w:type="default" r:id="rId27"/>
      <w:pgSz w:w="12240" w:h="15840"/>
      <w:pgMar w:top="1440" w:right="1325" w:bottom="1440" w:left="12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17A0" w:rsidRDefault="005517A0" w:rsidP="000A6C3F">
      <w:r>
        <w:rPr>
          <w:lang w:val="en"/>
        </w:rPr>
        <w:separator/>
      </w:r>
    </w:p>
  </w:endnote>
  <w:endnote w:type="continuationSeparator" w:id="0">
    <w:p w:rsidR="005517A0" w:rsidRDefault="005517A0" w:rsidP="000A6C3F">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00000000"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533" w:rsidRDefault="00CD0533" w:rsidP="000A6C3F">
    <w:pPr>
      <w:pStyle w:val="Pidipagina"/>
    </w:pPr>
    <w:r>
      <w:rPr>
        <w:noProof/>
        <w:lang w:val="en"/>
      </w:rPr>
      <w:drawing>
        <wp:inline distT="0" distB="0" distL="0" distR="0">
          <wp:extent cx="5524500" cy="1619250"/>
          <wp:effectExtent l="0" t="0" r="0" b="0"/>
          <wp:docPr id="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24500" cy="1619250"/>
                  </a:xfrm>
                  <a:prstGeom prst="rect">
                    <a:avLst/>
                  </a:prstGeom>
                  <a:noFill/>
                  <a:ln>
                    <a:noFill/>
                  </a:ln>
                </pic:spPr>
              </pic:pic>
            </a:graphicData>
          </a:graphic>
        </wp:inline>
      </w:drawing>
    </w:r>
    <w:r>
      <w:rPr>
        <w:noProof/>
        <w:lang w:val="en"/>
      </w:rPr>
      <w:drawing>
        <wp:inline distT="0" distB="0" distL="0" distR="0">
          <wp:extent cx="5524500" cy="161925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24500" cy="1619250"/>
                  </a:xfrm>
                  <a:prstGeom prst="rect">
                    <a:avLst/>
                  </a:prstGeom>
                  <a:noFill/>
                  <a:ln>
                    <a:noFill/>
                  </a:ln>
                </pic:spPr>
              </pic:pic>
            </a:graphicData>
          </a:graphic>
        </wp:inline>
      </w:drawing>
    </w:r>
    <w:r>
      <w:rPr>
        <w:noProof/>
        <w:lang w:val="en"/>
      </w:rPr>
      <w:drawing>
        <wp:inline distT="0" distB="0" distL="0" distR="0">
          <wp:extent cx="5524500" cy="1619250"/>
          <wp:effectExtent l="0" t="0" r="0" b="0"/>
          <wp:docPr id="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24500" cy="1619250"/>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533" w:rsidRDefault="00CD0533" w:rsidP="000A6C3F">
    <w:pPr>
      <w:pStyle w:val="Pidipagina"/>
    </w:pPr>
  </w:p>
  <w:p w:rsidR="00CD0533" w:rsidRPr="005A4434" w:rsidRDefault="00CD0533" w:rsidP="000A6C3F">
    <w:pPr>
      <w:pStyle w:val="Pidipagina"/>
      <w:rPr>
        <w:b/>
        <w:sz w:val="18"/>
        <w:lang w:val="en-US"/>
      </w:rPr>
    </w:pPr>
    <w:r>
      <w:rPr>
        <w:rStyle w:val="Numeropagina"/>
        <w:sz w:val="18"/>
        <w:lang w:val="en"/>
      </w:rPr>
      <w:t xml:space="preserve">Version </w:t>
    </w:r>
    <w:r w:rsidR="00AA79BD">
      <w:rPr>
        <w:rStyle w:val="Numeropagina"/>
        <w:sz w:val="18"/>
        <w:lang w:val="en"/>
      </w:rPr>
      <w:t>1.</w:t>
    </w:r>
    <w:r w:rsidR="001D41A4">
      <w:rPr>
        <w:rStyle w:val="Numeropagina"/>
        <w:sz w:val="18"/>
        <w:lang w:val="en"/>
      </w:rPr>
      <w:t>0</w:t>
    </w:r>
    <w:r>
      <w:rPr>
        <w:rStyle w:val="Numeropagina"/>
        <w:sz w:val="18"/>
        <w:lang w:val="en"/>
      </w:rPr>
      <w:tab/>
    </w:r>
    <w:r>
      <w:rPr>
        <w:rStyle w:val="Numeropagina"/>
        <w:sz w:val="18"/>
        <w:lang w:val="en"/>
      </w:rPr>
      <w:tab/>
      <w:t xml:space="preserve">             </w:t>
    </w:r>
    <w:r>
      <w:rPr>
        <w:sz w:val="18"/>
        <w:lang w:val="en"/>
      </w:rPr>
      <w:t xml:space="preserve">Page  </w:t>
    </w:r>
    <w:r>
      <w:rPr>
        <w:lang w:val="en"/>
      </w:rPr>
      <w:fldChar w:fldCharType="begin"/>
    </w:r>
    <w:r>
      <w:rPr>
        <w:lang w:val="en"/>
      </w:rPr>
      <w:instrText xml:space="preserve"> PAGE \* Arabic \* MERGEFORMAT </w:instrText>
    </w:r>
    <w:r>
      <w:rPr>
        <w:lang w:val="en"/>
      </w:rPr>
      <w:fldChar w:fldCharType="separate"/>
    </w:r>
    <w:r w:rsidRPr="004B4A14">
      <w:rPr>
        <w:b/>
        <w:noProof/>
        <w:sz w:val="18"/>
        <w:lang w:val="en"/>
      </w:rPr>
      <w:t>3</w:t>
    </w:r>
    <w:r>
      <w:rPr>
        <w:b/>
        <w:noProof/>
        <w:sz w:val="18"/>
        <w:lang w:val="en"/>
      </w:rPr>
      <w:fldChar w:fldCharType="end"/>
    </w:r>
    <w:r>
      <w:rPr>
        <w:sz w:val="18"/>
        <w:lang w:val="en"/>
      </w:rPr>
      <w:t xml:space="preserve"> of </w:t>
    </w:r>
    <w:r>
      <w:rPr>
        <w:lang w:val="en"/>
      </w:rPr>
      <w:fldChar w:fldCharType="begin"/>
    </w:r>
    <w:r>
      <w:rPr>
        <w:lang w:val="en"/>
      </w:rPr>
      <w:instrText xml:space="preserve"> NUMPAGES \* Arabic \* MERGEFORMAT </w:instrText>
    </w:r>
    <w:r>
      <w:rPr>
        <w:lang w:val="en"/>
      </w:rPr>
      <w:fldChar w:fldCharType="separate"/>
    </w:r>
    <w:r w:rsidRPr="004B4A14">
      <w:rPr>
        <w:b/>
        <w:noProof/>
        <w:sz w:val="18"/>
        <w:lang w:val="en"/>
      </w:rPr>
      <w:t>8</w:t>
    </w:r>
    <w:r>
      <w:rPr>
        <w:b/>
        <w:noProof/>
        <w:sz w:val="18"/>
        <w:lang w:val="en"/>
      </w:rPr>
      <w:fldChar w:fldCharType="end"/>
    </w:r>
  </w:p>
  <w:p w:rsidR="00CD0533" w:rsidRPr="005A4434" w:rsidRDefault="00CD0533" w:rsidP="000A6C3F">
    <w:pPr>
      <w:pStyle w:val="Pidipagina"/>
      <w:rPr>
        <w:lang w:val="en-US"/>
      </w:rPr>
    </w:pPr>
    <w:r>
      <w:rPr>
        <w:lang w:val="en"/>
      </w:rPr>
      <w:t>© Copyright University of Milan - 2022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17A0" w:rsidRDefault="005517A0" w:rsidP="000A6C3F">
      <w:r>
        <w:rPr>
          <w:lang w:val="en"/>
        </w:rPr>
        <w:separator/>
      </w:r>
    </w:p>
  </w:footnote>
  <w:footnote w:type="continuationSeparator" w:id="0">
    <w:p w:rsidR="005517A0" w:rsidRDefault="005517A0" w:rsidP="000A6C3F">
      <w:r>
        <w:rPr>
          <w:lang w:val="en"/>
        </w:rPr>
        <w:continuationSeparator/>
      </w:r>
    </w:p>
  </w:footnote>
  <w:footnote w:id="1">
    <w:p w:rsidR="00DB300C" w:rsidRPr="005A4434" w:rsidRDefault="00DB300C" w:rsidP="00DB300C">
      <w:pPr>
        <w:rPr>
          <w:lang w:val="en-US"/>
        </w:rPr>
      </w:pPr>
      <w:r>
        <w:rPr>
          <w:rStyle w:val="Rimandonotaapidipagina"/>
          <w:lang w:val="en"/>
        </w:rPr>
        <w:footnoteRef/>
      </w:r>
      <w:r>
        <w:rPr>
          <w:lang w:val="en"/>
        </w:rPr>
        <w:t xml:space="preserve"> </w:t>
      </w:r>
      <w:hyperlink r:id="rId1" w:history="1">
        <w:r w:rsidRPr="000027B5">
          <w:rPr>
            <w:sz w:val="20"/>
            <w:szCs w:val="20"/>
            <w:lang w:val="en"/>
          </w:rPr>
          <w:t>https://www.openarchives.org/pmh/</w:t>
        </w:r>
      </w:hyperlink>
      <w:r w:rsidRPr="000027B5">
        <w:rPr>
          <w:sz w:val="20"/>
          <w:szCs w:val="20"/>
          <w:lang w:val="en"/>
        </w:rPr>
        <w:t xml:space="preserve"> Harvesting is the process that allows the exchange of metadata between systems.</w:t>
      </w:r>
    </w:p>
  </w:footnote>
  <w:footnote w:id="2">
    <w:p w:rsidR="00DB300C" w:rsidRDefault="00DB300C" w:rsidP="00DB300C">
      <w:pPr>
        <w:pStyle w:val="Testonotaapidipagina"/>
      </w:pPr>
      <w:r>
        <w:rPr>
          <w:rStyle w:val="Rimandonotaapidipagina"/>
          <w:lang w:val="en"/>
        </w:rPr>
        <w:footnoteRef/>
      </w:r>
      <w:r>
        <w:rPr>
          <w:lang w:val="en"/>
        </w:rPr>
        <w:t xml:space="preserve"> </w:t>
      </w:r>
      <w:r w:rsidRPr="000027B5">
        <w:rPr>
          <w:lang w:val="en"/>
        </w:rPr>
        <w:t>https://creativecommons.org/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533" w:rsidRDefault="00CD0533" w:rsidP="00320B6F">
    <w:pPr>
      <w:pStyle w:val="Intestazione"/>
      <w:tabs>
        <w:tab w:val="clear" w:pos="8640"/>
        <w:tab w:val="right" w:pos="8789"/>
      </w:tabs>
      <w:jc w:val="right"/>
    </w:pPr>
    <w:r>
      <w:rPr>
        <w:lang w:val="en"/>
      </w:rPr>
      <w:tab/>
    </w:r>
    <w:r w:rsidR="00320B6F">
      <w:rPr>
        <w:noProof/>
        <w:lang w:val="en"/>
      </w:rPr>
      <w:drawing>
        <wp:inline distT="0" distB="0" distL="0" distR="0" wp14:anchorId="49845672" wp14:editId="74F529F4">
          <wp:extent cx="540613" cy="29421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629" cy="299663"/>
                  </a:xfrm>
                  <a:prstGeom prst="rect">
                    <a:avLst/>
                  </a:prstGeom>
                  <a:noFill/>
                  <a:ln>
                    <a:noFill/>
                  </a:ln>
                </pic:spPr>
              </pic:pic>
            </a:graphicData>
          </a:graphic>
        </wp:inline>
      </w:drawing>
    </w:r>
  </w:p>
  <w:p w:rsidR="00CD0533" w:rsidRDefault="00CD0533" w:rsidP="000A6C3F">
    <w:pPr>
      <w:pStyle w:val="Intestazione"/>
    </w:pPr>
    <w:r>
      <w:rPr>
        <w:lang w:val="e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533" w:rsidRPr="009A6B5C" w:rsidRDefault="00994EDB" w:rsidP="00994EDB">
    <w:pPr>
      <w:pStyle w:val="Intestazione"/>
      <w:jc w:val="right"/>
      <w:rPr>
        <w:i/>
        <w:color w:val="A6A6A6" w:themeColor="background1" w:themeShade="A6"/>
        <w:sz w:val="2"/>
        <w:u w:val="single"/>
        <w:lang w:val="en-GB"/>
      </w:rPr>
    </w:pPr>
    <w:r>
      <w:rPr>
        <w:noProof/>
      </w:rPr>
      <w:drawing>
        <wp:inline distT="0" distB="0" distL="0" distR="0">
          <wp:extent cx="373380" cy="373380"/>
          <wp:effectExtent l="0" t="0" r="7620" b="7620"/>
          <wp:docPr id="6" name="Immagine 6" descr="Università degli Studi di Mila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Milano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3380" cy="373380"/>
                  </a:xfrm>
                  <a:prstGeom prst="rect">
                    <a:avLst/>
                  </a:prstGeom>
                  <a:noFill/>
                  <a:ln>
                    <a:noFill/>
                  </a:ln>
                </pic:spPr>
              </pic:pic>
            </a:graphicData>
          </a:graphic>
        </wp:inline>
      </w:drawing>
    </w:r>
    <w:r w:rsidRPr="00994EDB">
      <w:rPr>
        <w:color w:val="A6A6A6" w:themeColor="background1" w:themeShade="A6"/>
        <w:sz w:val="16"/>
        <w:lang w:val="en"/>
      </w:rPr>
      <w:tab/>
    </w:r>
    <w:r w:rsidR="00CD0533" w:rsidRPr="009A6B5C">
      <w:rPr>
        <w:i/>
        <w:color w:val="A6A6A6" w:themeColor="background1" w:themeShade="A6"/>
        <w:sz w:val="16"/>
        <w:u w:val="single"/>
        <w:lang w:val="en"/>
      </w:rPr>
      <w:t>Dataverse quality check</w:t>
    </w:r>
    <w:r w:rsidRPr="00994EDB">
      <w:rPr>
        <w:color w:val="A6A6A6" w:themeColor="background1" w:themeShade="A6"/>
        <w:sz w:val="16"/>
        <w:lang w:val="en"/>
      </w:rPr>
      <w:tab/>
    </w:r>
    <w:r>
      <w:rPr>
        <w:noProof/>
        <w:lang w:val="en"/>
      </w:rPr>
      <w:drawing>
        <wp:inline distT="0" distB="0" distL="0" distR="0" wp14:anchorId="7551DBA4" wp14:editId="60641B96">
          <wp:extent cx="540613" cy="29421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0629" cy="299663"/>
                  </a:xfrm>
                  <a:prstGeom prst="rect">
                    <a:avLst/>
                  </a:prstGeom>
                  <a:noFill/>
                  <a:ln>
                    <a:noFill/>
                  </a:ln>
                </pic:spPr>
              </pic:pic>
            </a:graphicData>
          </a:graphic>
        </wp:inline>
      </w:drawing>
    </w:r>
    <w:r w:rsidRPr="00994EDB">
      <w:rPr>
        <w:color w:val="A6A6A6" w:themeColor="background1" w:themeShade="A6"/>
        <w:sz w:val="16"/>
        <w:lang w:val="en"/>
      </w:rPr>
      <w:tab/>
    </w:r>
    <w:r w:rsidR="00CD0533" w:rsidRPr="009A6B5C">
      <w:rPr>
        <w:i/>
        <w:color w:val="A6A6A6" w:themeColor="background1" w:themeShade="A6"/>
        <w:sz w:val="2"/>
        <w:u w:val="single"/>
        <w:lang w:val="e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4EC9"/>
    <w:multiLevelType w:val="hybridMultilevel"/>
    <w:tmpl w:val="7672558A"/>
    <w:lvl w:ilvl="0" w:tplc="0E5E9EC2">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000913"/>
    <w:multiLevelType w:val="hybridMultilevel"/>
    <w:tmpl w:val="B260876E"/>
    <w:lvl w:ilvl="0" w:tplc="0E5E9EC2">
      <w:start w:val="1"/>
      <w:numFmt w:val="bullet"/>
      <w:lvlText w:val=""/>
      <w:lvlJc w:val="left"/>
      <w:pPr>
        <w:ind w:left="720" w:hanging="360"/>
      </w:pPr>
      <w:rPr>
        <w:rFonts w:ascii="Wingdings" w:hAnsi="Wingdings" w:hint="default"/>
      </w:rPr>
    </w:lvl>
    <w:lvl w:ilvl="1" w:tplc="CF882212">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C222C2"/>
    <w:multiLevelType w:val="hybridMultilevel"/>
    <w:tmpl w:val="359E3B74"/>
    <w:lvl w:ilvl="0" w:tplc="0E5E9EC2">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B053E3"/>
    <w:multiLevelType w:val="hybridMultilevel"/>
    <w:tmpl w:val="E0CA4EA0"/>
    <w:lvl w:ilvl="0" w:tplc="0E5E9EC2">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F5FEC"/>
    <w:multiLevelType w:val="hybridMultilevel"/>
    <w:tmpl w:val="44F031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741A0C"/>
    <w:multiLevelType w:val="hybridMultilevel"/>
    <w:tmpl w:val="E73C958E"/>
    <w:lvl w:ilvl="0" w:tplc="04100003">
      <w:start w:val="1"/>
      <w:numFmt w:val="bullet"/>
      <w:lvlText w:val="o"/>
      <w:lvlJc w:val="left"/>
      <w:pPr>
        <w:ind w:left="720" w:hanging="360"/>
      </w:pPr>
      <w:rPr>
        <w:rFonts w:ascii="Courier New" w:hAnsi="Courier New" w:cs="Courier New" w:hint="default"/>
      </w:rPr>
    </w:lvl>
    <w:lvl w:ilvl="1" w:tplc="CF882212">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163EEB"/>
    <w:multiLevelType w:val="hybridMultilevel"/>
    <w:tmpl w:val="11BC9D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CAF19AE"/>
    <w:multiLevelType w:val="hybridMultilevel"/>
    <w:tmpl w:val="D9342052"/>
    <w:lvl w:ilvl="0" w:tplc="0E5E9EC2">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F40CF1"/>
    <w:multiLevelType w:val="hybridMultilevel"/>
    <w:tmpl w:val="68DE9B5E"/>
    <w:lvl w:ilvl="0" w:tplc="0E5E9EC2">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67132D"/>
    <w:multiLevelType w:val="hybridMultilevel"/>
    <w:tmpl w:val="9490F500"/>
    <w:lvl w:ilvl="0" w:tplc="0E5E9EC2">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6E5026"/>
    <w:multiLevelType w:val="multilevel"/>
    <w:tmpl w:val="04090025"/>
    <w:lvl w:ilvl="0">
      <w:start w:val="1"/>
      <w:numFmt w:val="decimal"/>
      <w:pStyle w:val="Titolo1"/>
      <w:lvlText w:val="%1"/>
      <w:lvlJc w:val="left"/>
      <w:pPr>
        <w:tabs>
          <w:tab w:val="num" w:pos="432"/>
        </w:tabs>
        <w:ind w:left="432" w:hanging="432"/>
      </w:pPr>
      <w:rPr>
        <w:rFonts w:cs="Times New Roman"/>
      </w:rPr>
    </w:lvl>
    <w:lvl w:ilvl="1">
      <w:start w:val="1"/>
      <w:numFmt w:val="decimal"/>
      <w:pStyle w:val="Titolo2"/>
      <w:lvlText w:val="%1.%2"/>
      <w:lvlJc w:val="left"/>
      <w:pPr>
        <w:tabs>
          <w:tab w:val="num" w:pos="576"/>
        </w:tabs>
        <w:ind w:left="576" w:hanging="576"/>
      </w:pPr>
      <w:rPr>
        <w:rFonts w:cs="Times New Roman"/>
      </w:rPr>
    </w:lvl>
    <w:lvl w:ilvl="2">
      <w:start w:val="1"/>
      <w:numFmt w:val="decimal"/>
      <w:pStyle w:val="Titolo3"/>
      <w:lvlText w:val="%1.%2.%3"/>
      <w:lvlJc w:val="left"/>
      <w:pPr>
        <w:tabs>
          <w:tab w:val="num" w:pos="720"/>
        </w:tabs>
        <w:ind w:left="720" w:hanging="720"/>
      </w:pPr>
      <w:rPr>
        <w:rFonts w:cs="Times New Roman"/>
      </w:rPr>
    </w:lvl>
    <w:lvl w:ilvl="3">
      <w:start w:val="1"/>
      <w:numFmt w:val="decimal"/>
      <w:pStyle w:val="Titolo4"/>
      <w:lvlText w:val="%1.%2.%3.%4"/>
      <w:lvlJc w:val="left"/>
      <w:pPr>
        <w:tabs>
          <w:tab w:val="num" w:pos="864"/>
        </w:tabs>
        <w:ind w:left="864" w:hanging="864"/>
      </w:pPr>
      <w:rPr>
        <w:rFonts w:cs="Times New Roman"/>
      </w:rPr>
    </w:lvl>
    <w:lvl w:ilvl="4">
      <w:start w:val="1"/>
      <w:numFmt w:val="decimal"/>
      <w:pStyle w:val="Titolo5"/>
      <w:lvlText w:val="%1.%2.%3.%4.%5"/>
      <w:lvlJc w:val="left"/>
      <w:pPr>
        <w:tabs>
          <w:tab w:val="num" w:pos="1008"/>
        </w:tabs>
        <w:ind w:left="1008" w:hanging="1008"/>
      </w:pPr>
      <w:rPr>
        <w:rFonts w:cs="Times New Roman"/>
      </w:rPr>
    </w:lvl>
    <w:lvl w:ilvl="5">
      <w:start w:val="1"/>
      <w:numFmt w:val="decimal"/>
      <w:pStyle w:val="Titolo6"/>
      <w:lvlText w:val="%1.%2.%3.%4.%5.%6"/>
      <w:lvlJc w:val="left"/>
      <w:pPr>
        <w:tabs>
          <w:tab w:val="num" w:pos="1152"/>
        </w:tabs>
        <w:ind w:left="1152" w:hanging="1152"/>
      </w:pPr>
      <w:rPr>
        <w:rFonts w:cs="Times New Roman"/>
      </w:rPr>
    </w:lvl>
    <w:lvl w:ilvl="6">
      <w:start w:val="1"/>
      <w:numFmt w:val="decimal"/>
      <w:pStyle w:val="Titolo7"/>
      <w:lvlText w:val="%1.%2.%3.%4.%5.%6.%7"/>
      <w:lvlJc w:val="left"/>
      <w:pPr>
        <w:tabs>
          <w:tab w:val="num" w:pos="1296"/>
        </w:tabs>
        <w:ind w:left="1296" w:hanging="1296"/>
      </w:pPr>
      <w:rPr>
        <w:rFonts w:cs="Times New Roman"/>
      </w:rPr>
    </w:lvl>
    <w:lvl w:ilvl="7">
      <w:start w:val="1"/>
      <w:numFmt w:val="decimal"/>
      <w:pStyle w:val="Titolo8"/>
      <w:lvlText w:val="%1.%2.%3.%4.%5.%6.%7.%8"/>
      <w:lvlJc w:val="left"/>
      <w:pPr>
        <w:tabs>
          <w:tab w:val="num" w:pos="1440"/>
        </w:tabs>
        <w:ind w:left="1440" w:hanging="1440"/>
      </w:pPr>
      <w:rPr>
        <w:rFonts w:cs="Times New Roman"/>
      </w:rPr>
    </w:lvl>
    <w:lvl w:ilvl="8">
      <w:start w:val="1"/>
      <w:numFmt w:val="decimal"/>
      <w:pStyle w:val="Titolo9"/>
      <w:lvlText w:val="%1.%2.%3.%4.%5.%6.%7.%8.%9"/>
      <w:lvlJc w:val="left"/>
      <w:pPr>
        <w:tabs>
          <w:tab w:val="num" w:pos="1584"/>
        </w:tabs>
        <w:ind w:left="1584" w:hanging="1584"/>
      </w:pPr>
      <w:rPr>
        <w:rFonts w:cs="Times New Roman"/>
      </w:rPr>
    </w:lvl>
  </w:abstractNum>
  <w:abstractNum w:abstractNumId="11" w15:restartNumberingAfterBreak="0">
    <w:nsid w:val="3C8333BB"/>
    <w:multiLevelType w:val="hybridMultilevel"/>
    <w:tmpl w:val="96083A0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F9A4466"/>
    <w:multiLevelType w:val="hybridMultilevel"/>
    <w:tmpl w:val="E842F0AC"/>
    <w:lvl w:ilvl="0" w:tplc="CF882212">
      <w:start w:val="1"/>
      <w:numFmt w:val="bullet"/>
      <w:lvlText w:val=""/>
      <w:lvlJc w:val="left"/>
      <w:pPr>
        <w:ind w:left="1080" w:hanging="360"/>
      </w:pPr>
      <w:rPr>
        <w:rFonts w:ascii="Wingdings" w:hAnsi="Wingdings"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47802AA9"/>
    <w:multiLevelType w:val="hybridMultilevel"/>
    <w:tmpl w:val="BC4C3F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C220850"/>
    <w:multiLevelType w:val="hybridMultilevel"/>
    <w:tmpl w:val="31E21826"/>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E666150"/>
    <w:multiLevelType w:val="hybridMultilevel"/>
    <w:tmpl w:val="11983B64"/>
    <w:lvl w:ilvl="0" w:tplc="0E5E9EC2">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B15246"/>
    <w:multiLevelType w:val="hybridMultilevel"/>
    <w:tmpl w:val="418CF40E"/>
    <w:lvl w:ilvl="0" w:tplc="CF882212">
      <w:start w:val="1"/>
      <w:numFmt w:val="bullet"/>
      <w:lvlText w:val=""/>
      <w:lvlJc w:val="left"/>
      <w:pPr>
        <w:ind w:left="1800" w:hanging="360"/>
      </w:pPr>
      <w:rPr>
        <w:rFonts w:ascii="Wingdings" w:hAnsi="Wingdings" w:hint="default"/>
      </w:rPr>
    </w:lvl>
    <w:lvl w:ilvl="1" w:tplc="CF882212">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56F5564"/>
    <w:multiLevelType w:val="hybridMultilevel"/>
    <w:tmpl w:val="2B941F6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D247F03"/>
    <w:multiLevelType w:val="hybridMultilevel"/>
    <w:tmpl w:val="E6D895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0E02A1C"/>
    <w:multiLevelType w:val="hybridMultilevel"/>
    <w:tmpl w:val="3DCE6996"/>
    <w:lvl w:ilvl="0" w:tplc="0E5E9EC2">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360" w:hanging="360"/>
      </w:pPr>
      <w:rPr>
        <w:rFonts w:ascii="Courier New" w:hAnsi="Courier New" w:cs="Courier New" w:hint="default"/>
      </w:rPr>
    </w:lvl>
    <w:lvl w:ilvl="2" w:tplc="04100005" w:tentative="1">
      <w:start w:val="1"/>
      <w:numFmt w:val="bullet"/>
      <w:lvlText w:val=""/>
      <w:lvlJc w:val="left"/>
      <w:pPr>
        <w:ind w:left="1080" w:hanging="360"/>
      </w:pPr>
      <w:rPr>
        <w:rFonts w:ascii="Wingdings" w:hAnsi="Wingdings" w:hint="default"/>
      </w:rPr>
    </w:lvl>
    <w:lvl w:ilvl="3" w:tplc="04100001" w:tentative="1">
      <w:start w:val="1"/>
      <w:numFmt w:val="bullet"/>
      <w:lvlText w:val=""/>
      <w:lvlJc w:val="left"/>
      <w:pPr>
        <w:ind w:left="1800" w:hanging="360"/>
      </w:pPr>
      <w:rPr>
        <w:rFonts w:ascii="Symbol" w:hAnsi="Symbol" w:hint="default"/>
      </w:rPr>
    </w:lvl>
    <w:lvl w:ilvl="4" w:tplc="04100003" w:tentative="1">
      <w:start w:val="1"/>
      <w:numFmt w:val="bullet"/>
      <w:lvlText w:val="o"/>
      <w:lvlJc w:val="left"/>
      <w:pPr>
        <w:ind w:left="2520" w:hanging="360"/>
      </w:pPr>
      <w:rPr>
        <w:rFonts w:ascii="Courier New" w:hAnsi="Courier New" w:cs="Courier New" w:hint="default"/>
      </w:rPr>
    </w:lvl>
    <w:lvl w:ilvl="5" w:tplc="04100005" w:tentative="1">
      <w:start w:val="1"/>
      <w:numFmt w:val="bullet"/>
      <w:lvlText w:val=""/>
      <w:lvlJc w:val="left"/>
      <w:pPr>
        <w:ind w:left="3240" w:hanging="360"/>
      </w:pPr>
      <w:rPr>
        <w:rFonts w:ascii="Wingdings" w:hAnsi="Wingdings" w:hint="default"/>
      </w:rPr>
    </w:lvl>
    <w:lvl w:ilvl="6" w:tplc="04100001" w:tentative="1">
      <w:start w:val="1"/>
      <w:numFmt w:val="bullet"/>
      <w:lvlText w:val=""/>
      <w:lvlJc w:val="left"/>
      <w:pPr>
        <w:ind w:left="3960" w:hanging="360"/>
      </w:pPr>
      <w:rPr>
        <w:rFonts w:ascii="Symbol" w:hAnsi="Symbol" w:hint="default"/>
      </w:rPr>
    </w:lvl>
    <w:lvl w:ilvl="7" w:tplc="04100003" w:tentative="1">
      <w:start w:val="1"/>
      <w:numFmt w:val="bullet"/>
      <w:lvlText w:val="o"/>
      <w:lvlJc w:val="left"/>
      <w:pPr>
        <w:ind w:left="4680" w:hanging="360"/>
      </w:pPr>
      <w:rPr>
        <w:rFonts w:ascii="Courier New" w:hAnsi="Courier New" w:cs="Courier New" w:hint="default"/>
      </w:rPr>
    </w:lvl>
    <w:lvl w:ilvl="8" w:tplc="04100005" w:tentative="1">
      <w:start w:val="1"/>
      <w:numFmt w:val="bullet"/>
      <w:lvlText w:val=""/>
      <w:lvlJc w:val="left"/>
      <w:pPr>
        <w:ind w:left="5400" w:hanging="360"/>
      </w:pPr>
      <w:rPr>
        <w:rFonts w:ascii="Wingdings" w:hAnsi="Wingdings" w:hint="default"/>
      </w:rPr>
    </w:lvl>
  </w:abstractNum>
  <w:abstractNum w:abstractNumId="20" w15:restartNumberingAfterBreak="0">
    <w:nsid w:val="6C501A0D"/>
    <w:multiLevelType w:val="hybridMultilevel"/>
    <w:tmpl w:val="5412A586"/>
    <w:lvl w:ilvl="0" w:tplc="0E5E9EC2">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DA0F41"/>
    <w:multiLevelType w:val="hybridMultilevel"/>
    <w:tmpl w:val="AD32E408"/>
    <w:lvl w:ilvl="0" w:tplc="04100003">
      <w:start w:val="1"/>
      <w:numFmt w:val="bullet"/>
      <w:lvlText w:val="o"/>
      <w:lvlJc w:val="left"/>
      <w:pPr>
        <w:ind w:left="720" w:hanging="360"/>
      </w:pPr>
      <w:rPr>
        <w:rFonts w:ascii="Courier New" w:hAnsi="Courier New" w:cs="Courier New" w:hint="default"/>
      </w:rPr>
    </w:lvl>
    <w:lvl w:ilvl="1" w:tplc="CF882212">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5994776"/>
    <w:multiLevelType w:val="hybridMultilevel"/>
    <w:tmpl w:val="8D9284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81C1269"/>
    <w:multiLevelType w:val="hybridMultilevel"/>
    <w:tmpl w:val="E4E4B364"/>
    <w:lvl w:ilvl="0" w:tplc="0E5E9EC2">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6"/>
  </w:num>
  <w:num w:numId="5">
    <w:abstractNumId w:val="17"/>
  </w:num>
  <w:num w:numId="6">
    <w:abstractNumId w:val="16"/>
  </w:num>
  <w:num w:numId="7">
    <w:abstractNumId w:val="21"/>
  </w:num>
  <w:num w:numId="8">
    <w:abstractNumId w:val="5"/>
  </w:num>
  <w:num w:numId="9">
    <w:abstractNumId w:val="12"/>
  </w:num>
  <w:num w:numId="10">
    <w:abstractNumId w:val="22"/>
  </w:num>
  <w:num w:numId="11">
    <w:abstractNumId w:val="3"/>
  </w:num>
  <w:num w:numId="12">
    <w:abstractNumId w:val="2"/>
  </w:num>
  <w:num w:numId="13">
    <w:abstractNumId w:val="19"/>
  </w:num>
  <w:num w:numId="14">
    <w:abstractNumId w:val="15"/>
  </w:num>
  <w:num w:numId="15">
    <w:abstractNumId w:val="0"/>
  </w:num>
  <w:num w:numId="16">
    <w:abstractNumId w:val="8"/>
  </w:num>
  <w:num w:numId="17">
    <w:abstractNumId w:val="20"/>
  </w:num>
  <w:num w:numId="18">
    <w:abstractNumId w:val="9"/>
  </w:num>
  <w:num w:numId="19">
    <w:abstractNumId w:val="1"/>
  </w:num>
  <w:num w:numId="20">
    <w:abstractNumId w:val="10"/>
  </w:num>
  <w:num w:numId="21">
    <w:abstractNumId w:val="10"/>
  </w:num>
  <w:num w:numId="22">
    <w:abstractNumId w:val="13"/>
  </w:num>
  <w:num w:numId="23">
    <w:abstractNumId w:val="11"/>
  </w:num>
  <w:num w:numId="24">
    <w:abstractNumId w:val="23"/>
  </w:num>
  <w:num w:numId="25">
    <w:abstractNumId w:val="10"/>
  </w:num>
  <w:num w:numId="26">
    <w:abstractNumId w:val="7"/>
  </w:num>
  <w:num w:numId="27">
    <w:abstractNumId w:val="10"/>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hyphenationZone w:val="283"/>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097"/>
    <w:rsid w:val="00001319"/>
    <w:rsid w:val="000027B5"/>
    <w:rsid w:val="000070AB"/>
    <w:rsid w:val="00010076"/>
    <w:rsid w:val="00014C55"/>
    <w:rsid w:val="00015B57"/>
    <w:rsid w:val="0002408B"/>
    <w:rsid w:val="000317A0"/>
    <w:rsid w:val="000438B1"/>
    <w:rsid w:val="00045D7C"/>
    <w:rsid w:val="00052F18"/>
    <w:rsid w:val="00053787"/>
    <w:rsid w:val="00054C0A"/>
    <w:rsid w:val="000721D3"/>
    <w:rsid w:val="000813E4"/>
    <w:rsid w:val="000816AA"/>
    <w:rsid w:val="000826EA"/>
    <w:rsid w:val="0008300C"/>
    <w:rsid w:val="000957F3"/>
    <w:rsid w:val="000A2A10"/>
    <w:rsid w:val="000A5178"/>
    <w:rsid w:val="000A6C3F"/>
    <w:rsid w:val="000A77C5"/>
    <w:rsid w:val="000B2F7A"/>
    <w:rsid w:val="000B5C84"/>
    <w:rsid w:val="000B667F"/>
    <w:rsid w:val="000C0186"/>
    <w:rsid w:val="000C0FED"/>
    <w:rsid w:val="000D0FF5"/>
    <w:rsid w:val="000D1730"/>
    <w:rsid w:val="000D3893"/>
    <w:rsid w:val="000D6008"/>
    <w:rsid w:val="000F2DB4"/>
    <w:rsid w:val="000F616C"/>
    <w:rsid w:val="00107FF6"/>
    <w:rsid w:val="001150A6"/>
    <w:rsid w:val="00130193"/>
    <w:rsid w:val="00144182"/>
    <w:rsid w:val="00157764"/>
    <w:rsid w:val="00164CF3"/>
    <w:rsid w:val="00167BC0"/>
    <w:rsid w:val="00173E5F"/>
    <w:rsid w:val="0018204B"/>
    <w:rsid w:val="00184C2F"/>
    <w:rsid w:val="00190495"/>
    <w:rsid w:val="00194782"/>
    <w:rsid w:val="001979E5"/>
    <w:rsid w:val="001A02CE"/>
    <w:rsid w:val="001A4801"/>
    <w:rsid w:val="001B4282"/>
    <w:rsid w:val="001B6815"/>
    <w:rsid w:val="001C004D"/>
    <w:rsid w:val="001C2531"/>
    <w:rsid w:val="001C4366"/>
    <w:rsid w:val="001C448B"/>
    <w:rsid w:val="001C6F5F"/>
    <w:rsid w:val="001D41A4"/>
    <w:rsid w:val="001D6ED5"/>
    <w:rsid w:val="001E2077"/>
    <w:rsid w:val="001E461F"/>
    <w:rsid w:val="001F2578"/>
    <w:rsid w:val="001F5AA3"/>
    <w:rsid w:val="001F5F54"/>
    <w:rsid w:val="001F7709"/>
    <w:rsid w:val="001F7B4E"/>
    <w:rsid w:val="002035DA"/>
    <w:rsid w:val="00207091"/>
    <w:rsid w:val="00207DB9"/>
    <w:rsid w:val="00225168"/>
    <w:rsid w:val="00230203"/>
    <w:rsid w:val="002309D9"/>
    <w:rsid w:val="002377E3"/>
    <w:rsid w:val="00242A0A"/>
    <w:rsid w:val="0024461E"/>
    <w:rsid w:val="0024633B"/>
    <w:rsid w:val="002478A2"/>
    <w:rsid w:val="00251A34"/>
    <w:rsid w:val="00253429"/>
    <w:rsid w:val="00254052"/>
    <w:rsid w:val="002542B7"/>
    <w:rsid w:val="002545F5"/>
    <w:rsid w:val="00256FFC"/>
    <w:rsid w:val="00260CED"/>
    <w:rsid w:val="00262166"/>
    <w:rsid w:val="0026553B"/>
    <w:rsid w:val="00265FDD"/>
    <w:rsid w:val="00267B3D"/>
    <w:rsid w:val="00271349"/>
    <w:rsid w:val="00273E50"/>
    <w:rsid w:val="00275F5C"/>
    <w:rsid w:val="00280B78"/>
    <w:rsid w:val="002816C2"/>
    <w:rsid w:val="002B4935"/>
    <w:rsid w:val="002B5996"/>
    <w:rsid w:val="002C2A69"/>
    <w:rsid w:val="002C365F"/>
    <w:rsid w:val="002C5975"/>
    <w:rsid w:val="002C6828"/>
    <w:rsid w:val="002D0326"/>
    <w:rsid w:val="002E75BC"/>
    <w:rsid w:val="002F1965"/>
    <w:rsid w:val="002F6B09"/>
    <w:rsid w:val="0030031E"/>
    <w:rsid w:val="00302BE2"/>
    <w:rsid w:val="0030373B"/>
    <w:rsid w:val="0030543B"/>
    <w:rsid w:val="00320B6F"/>
    <w:rsid w:val="003323CB"/>
    <w:rsid w:val="00335524"/>
    <w:rsid w:val="00340C34"/>
    <w:rsid w:val="003477C0"/>
    <w:rsid w:val="003526C9"/>
    <w:rsid w:val="00353AC8"/>
    <w:rsid w:val="0038396C"/>
    <w:rsid w:val="003A3180"/>
    <w:rsid w:val="003A6641"/>
    <w:rsid w:val="003B1193"/>
    <w:rsid w:val="003C3787"/>
    <w:rsid w:val="003C3F54"/>
    <w:rsid w:val="003C5A21"/>
    <w:rsid w:val="003D0A39"/>
    <w:rsid w:val="003D6B82"/>
    <w:rsid w:val="003E0532"/>
    <w:rsid w:val="003E64B0"/>
    <w:rsid w:val="003F28FF"/>
    <w:rsid w:val="003F5C25"/>
    <w:rsid w:val="0040189D"/>
    <w:rsid w:val="00402417"/>
    <w:rsid w:val="00405279"/>
    <w:rsid w:val="004119BA"/>
    <w:rsid w:val="00417F49"/>
    <w:rsid w:val="004211A7"/>
    <w:rsid w:val="00431E59"/>
    <w:rsid w:val="00433013"/>
    <w:rsid w:val="00444AB7"/>
    <w:rsid w:val="00447334"/>
    <w:rsid w:val="00452A5D"/>
    <w:rsid w:val="00452AC6"/>
    <w:rsid w:val="00453D3B"/>
    <w:rsid w:val="004605D9"/>
    <w:rsid w:val="00460FF9"/>
    <w:rsid w:val="00462A43"/>
    <w:rsid w:val="00464BFD"/>
    <w:rsid w:val="00466ABC"/>
    <w:rsid w:val="00466EF8"/>
    <w:rsid w:val="004749A0"/>
    <w:rsid w:val="0047641B"/>
    <w:rsid w:val="004769CA"/>
    <w:rsid w:val="00477EA7"/>
    <w:rsid w:val="004804D4"/>
    <w:rsid w:val="00482CD1"/>
    <w:rsid w:val="0049373B"/>
    <w:rsid w:val="004938AC"/>
    <w:rsid w:val="004953A0"/>
    <w:rsid w:val="004A1C98"/>
    <w:rsid w:val="004B4A14"/>
    <w:rsid w:val="004B7CE7"/>
    <w:rsid w:val="004C0DBE"/>
    <w:rsid w:val="004C5825"/>
    <w:rsid w:val="004D1AD4"/>
    <w:rsid w:val="004D51B7"/>
    <w:rsid w:val="004E28E9"/>
    <w:rsid w:val="004E5B21"/>
    <w:rsid w:val="004F2118"/>
    <w:rsid w:val="004F3D32"/>
    <w:rsid w:val="004F4446"/>
    <w:rsid w:val="00503B68"/>
    <w:rsid w:val="00512B10"/>
    <w:rsid w:val="00512F0B"/>
    <w:rsid w:val="00513BAB"/>
    <w:rsid w:val="0052401F"/>
    <w:rsid w:val="00526F5E"/>
    <w:rsid w:val="00534A02"/>
    <w:rsid w:val="00540CDD"/>
    <w:rsid w:val="005415F2"/>
    <w:rsid w:val="005418FF"/>
    <w:rsid w:val="00542A13"/>
    <w:rsid w:val="005441E8"/>
    <w:rsid w:val="00551726"/>
    <w:rsid w:val="005517A0"/>
    <w:rsid w:val="00551D71"/>
    <w:rsid w:val="00552249"/>
    <w:rsid w:val="00554949"/>
    <w:rsid w:val="005579F4"/>
    <w:rsid w:val="00564122"/>
    <w:rsid w:val="0057102E"/>
    <w:rsid w:val="0057131D"/>
    <w:rsid w:val="00576BDF"/>
    <w:rsid w:val="00577CA7"/>
    <w:rsid w:val="00582E95"/>
    <w:rsid w:val="00587460"/>
    <w:rsid w:val="005919AE"/>
    <w:rsid w:val="00596D77"/>
    <w:rsid w:val="005A4434"/>
    <w:rsid w:val="005A7861"/>
    <w:rsid w:val="005C0649"/>
    <w:rsid w:val="005D0DA8"/>
    <w:rsid w:val="005D5497"/>
    <w:rsid w:val="005E34B0"/>
    <w:rsid w:val="005E6B03"/>
    <w:rsid w:val="005F14ED"/>
    <w:rsid w:val="005F27D1"/>
    <w:rsid w:val="00601CD2"/>
    <w:rsid w:val="00606450"/>
    <w:rsid w:val="00610FF3"/>
    <w:rsid w:val="00614FD4"/>
    <w:rsid w:val="00620865"/>
    <w:rsid w:val="00625A7C"/>
    <w:rsid w:val="006357D3"/>
    <w:rsid w:val="00640CCB"/>
    <w:rsid w:val="00642A1A"/>
    <w:rsid w:val="00644FE2"/>
    <w:rsid w:val="00645119"/>
    <w:rsid w:val="006462A1"/>
    <w:rsid w:val="006544C1"/>
    <w:rsid w:val="006545EA"/>
    <w:rsid w:val="006622F1"/>
    <w:rsid w:val="00663304"/>
    <w:rsid w:val="0066494B"/>
    <w:rsid w:val="006672F4"/>
    <w:rsid w:val="006707F6"/>
    <w:rsid w:val="0068119F"/>
    <w:rsid w:val="00691A0A"/>
    <w:rsid w:val="006A34DB"/>
    <w:rsid w:val="006A378D"/>
    <w:rsid w:val="006A52DC"/>
    <w:rsid w:val="006B4FFC"/>
    <w:rsid w:val="006C28D8"/>
    <w:rsid w:val="006C3281"/>
    <w:rsid w:val="006C37D7"/>
    <w:rsid w:val="006C5926"/>
    <w:rsid w:val="006C7EA8"/>
    <w:rsid w:val="006D1806"/>
    <w:rsid w:val="006D37EF"/>
    <w:rsid w:val="006D3E40"/>
    <w:rsid w:val="006D5DC2"/>
    <w:rsid w:val="006E50C6"/>
    <w:rsid w:val="006E756D"/>
    <w:rsid w:val="006F07DE"/>
    <w:rsid w:val="006F4D85"/>
    <w:rsid w:val="00710A56"/>
    <w:rsid w:val="0071679C"/>
    <w:rsid w:val="00720DD4"/>
    <w:rsid w:val="007219ED"/>
    <w:rsid w:val="00762448"/>
    <w:rsid w:val="00765198"/>
    <w:rsid w:val="00766D59"/>
    <w:rsid w:val="00777215"/>
    <w:rsid w:val="00780A34"/>
    <w:rsid w:val="007831EF"/>
    <w:rsid w:val="00786AF4"/>
    <w:rsid w:val="00792BBC"/>
    <w:rsid w:val="007968D9"/>
    <w:rsid w:val="007971C0"/>
    <w:rsid w:val="007A1C1E"/>
    <w:rsid w:val="007A6B11"/>
    <w:rsid w:val="007B0A35"/>
    <w:rsid w:val="007C1D3B"/>
    <w:rsid w:val="007C26AE"/>
    <w:rsid w:val="007C7C38"/>
    <w:rsid w:val="007D0625"/>
    <w:rsid w:val="007D3565"/>
    <w:rsid w:val="007E474F"/>
    <w:rsid w:val="007E651E"/>
    <w:rsid w:val="007F09A9"/>
    <w:rsid w:val="007F5507"/>
    <w:rsid w:val="007F5A34"/>
    <w:rsid w:val="00816FA6"/>
    <w:rsid w:val="008272F3"/>
    <w:rsid w:val="00831B33"/>
    <w:rsid w:val="00832612"/>
    <w:rsid w:val="0083705C"/>
    <w:rsid w:val="00840474"/>
    <w:rsid w:val="00843A8A"/>
    <w:rsid w:val="0084508A"/>
    <w:rsid w:val="008534DA"/>
    <w:rsid w:val="00853849"/>
    <w:rsid w:val="00867ADE"/>
    <w:rsid w:val="00870E2D"/>
    <w:rsid w:val="008775CC"/>
    <w:rsid w:val="00880E46"/>
    <w:rsid w:val="008828F4"/>
    <w:rsid w:val="0088481B"/>
    <w:rsid w:val="008877D2"/>
    <w:rsid w:val="008911C7"/>
    <w:rsid w:val="00895CBF"/>
    <w:rsid w:val="008B3DFC"/>
    <w:rsid w:val="008C7120"/>
    <w:rsid w:val="008D0B7F"/>
    <w:rsid w:val="008D4BB9"/>
    <w:rsid w:val="008D527F"/>
    <w:rsid w:val="008E23B5"/>
    <w:rsid w:val="008E56F1"/>
    <w:rsid w:val="008E6B5C"/>
    <w:rsid w:val="008E7CFC"/>
    <w:rsid w:val="008F666D"/>
    <w:rsid w:val="0090079D"/>
    <w:rsid w:val="009010DE"/>
    <w:rsid w:val="00901B3C"/>
    <w:rsid w:val="00901CEE"/>
    <w:rsid w:val="009042EB"/>
    <w:rsid w:val="00914ADC"/>
    <w:rsid w:val="00922C13"/>
    <w:rsid w:val="009264C3"/>
    <w:rsid w:val="009342DB"/>
    <w:rsid w:val="009376FF"/>
    <w:rsid w:val="009431FE"/>
    <w:rsid w:val="00946156"/>
    <w:rsid w:val="00946803"/>
    <w:rsid w:val="00967188"/>
    <w:rsid w:val="00970C2F"/>
    <w:rsid w:val="00970CD3"/>
    <w:rsid w:val="00972FB6"/>
    <w:rsid w:val="00977838"/>
    <w:rsid w:val="0099112D"/>
    <w:rsid w:val="00993C51"/>
    <w:rsid w:val="00994EDB"/>
    <w:rsid w:val="00996EAC"/>
    <w:rsid w:val="009A4BAE"/>
    <w:rsid w:val="009A6B5C"/>
    <w:rsid w:val="009C3702"/>
    <w:rsid w:val="009C44E7"/>
    <w:rsid w:val="009D1909"/>
    <w:rsid w:val="009D3EB3"/>
    <w:rsid w:val="009D66CC"/>
    <w:rsid w:val="009E5B0A"/>
    <w:rsid w:val="009F6147"/>
    <w:rsid w:val="009F764D"/>
    <w:rsid w:val="00A12E85"/>
    <w:rsid w:val="00A2180A"/>
    <w:rsid w:val="00A23984"/>
    <w:rsid w:val="00A30748"/>
    <w:rsid w:val="00A5386B"/>
    <w:rsid w:val="00A56ECE"/>
    <w:rsid w:val="00A813AB"/>
    <w:rsid w:val="00A82C73"/>
    <w:rsid w:val="00A86C74"/>
    <w:rsid w:val="00A92EE8"/>
    <w:rsid w:val="00A951E7"/>
    <w:rsid w:val="00A969C2"/>
    <w:rsid w:val="00AA39AF"/>
    <w:rsid w:val="00AA6466"/>
    <w:rsid w:val="00AA79BD"/>
    <w:rsid w:val="00AB6193"/>
    <w:rsid w:val="00AB6257"/>
    <w:rsid w:val="00AC19C2"/>
    <w:rsid w:val="00AD2829"/>
    <w:rsid w:val="00AE26F0"/>
    <w:rsid w:val="00AF0699"/>
    <w:rsid w:val="00AF1342"/>
    <w:rsid w:val="00AF5FE0"/>
    <w:rsid w:val="00AF7C92"/>
    <w:rsid w:val="00B01981"/>
    <w:rsid w:val="00B04B99"/>
    <w:rsid w:val="00B14E47"/>
    <w:rsid w:val="00B217D4"/>
    <w:rsid w:val="00B25BB0"/>
    <w:rsid w:val="00B26C4F"/>
    <w:rsid w:val="00B422DB"/>
    <w:rsid w:val="00B515BD"/>
    <w:rsid w:val="00B5443B"/>
    <w:rsid w:val="00B54FFC"/>
    <w:rsid w:val="00B64E1C"/>
    <w:rsid w:val="00B65DC9"/>
    <w:rsid w:val="00B662E1"/>
    <w:rsid w:val="00B723EC"/>
    <w:rsid w:val="00B758A7"/>
    <w:rsid w:val="00B771A0"/>
    <w:rsid w:val="00B8044B"/>
    <w:rsid w:val="00B806A7"/>
    <w:rsid w:val="00B86BDD"/>
    <w:rsid w:val="00B874A0"/>
    <w:rsid w:val="00B92CFB"/>
    <w:rsid w:val="00B95C59"/>
    <w:rsid w:val="00BA0D7B"/>
    <w:rsid w:val="00BA2EF8"/>
    <w:rsid w:val="00BB28B5"/>
    <w:rsid w:val="00BB7026"/>
    <w:rsid w:val="00BC241A"/>
    <w:rsid w:val="00BC4FFE"/>
    <w:rsid w:val="00BD646C"/>
    <w:rsid w:val="00BD6E35"/>
    <w:rsid w:val="00BE54D9"/>
    <w:rsid w:val="00BE5A01"/>
    <w:rsid w:val="00BE611C"/>
    <w:rsid w:val="00BF2BBD"/>
    <w:rsid w:val="00BF3E04"/>
    <w:rsid w:val="00C155DC"/>
    <w:rsid w:val="00C20CF8"/>
    <w:rsid w:val="00C22752"/>
    <w:rsid w:val="00C26D2D"/>
    <w:rsid w:val="00C30ADB"/>
    <w:rsid w:val="00C42163"/>
    <w:rsid w:val="00C520A5"/>
    <w:rsid w:val="00C520F1"/>
    <w:rsid w:val="00C6349A"/>
    <w:rsid w:val="00C7731B"/>
    <w:rsid w:val="00C80265"/>
    <w:rsid w:val="00C81B00"/>
    <w:rsid w:val="00C83675"/>
    <w:rsid w:val="00C978E2"/>
    <w:rsid w:val="00CA1DC8"/>
    <w:rsid w:val="00CA652A"/>
    <w:rsid w:val="00CB70EE"/>
    <w:rsid w:val="00CC26F6"/>
    <w:rsid w:val="00CC661E"/>
    <w:rsid w:val="00CC70A3"/>
    <w:rsid w:val="00CD0533"/>
    <w:rsid w:val="00CE29AA"/>
    <w:rsid w:val="00CE322B"/>
    <w:rsid w:val="00CE6C46"/>
    <w:rsid w:val="00CF1427"/>
    <w:rsid w:val="00CF6729"/>
    <w:rsid w:val="00D00662"/>
    <w:rsid w:val="00D0295A"/>
    <w:rsid w:val="00D10F3E"/>
    <w:rsid w:val="00D111E4"/>
    <w:rsid w:val="00D12CD4"/>
    <w:rsid w:val="00D1712B"/>
    <w:rsid w:val="00D3632C"/>
    <w:rsid w:val="00D44AC5"/>
    <w:rsid w:val="00D46160"/>
    <w:rsid w:val="00D523B5"/>
    <w:rsid w:val="00D564DB"/>
    <w:rsid w:val="00D63426"/>
    <w:rsid w:val="00D65E83"/>
    <w:rsid w:val="00D74113"/>
    <w:rsid w:val="00D77F0F"/>
    <w:rsid w:val="00D86390"/>
    <w:rsid w:val="00DA7D7E"/>
    <w:rsid w:val="00DB2321"/>
    <w:rsid w:val="00DB300C"/>
    <w:rsid w:val="00DB30D6"/>
    <w:rsid w:val="00DB6AC3"/>
    <w:rsid w:val="00DC05EF"/>
    <w:rsid w:val="00DC0EED"/>
    <w:rsid w:val="00DC69A0"/>
    <w:rsid w:val="00DD491D"/>
    <w:rsid w:val="00DD56F8"/>
    <w:rsid w:val="00DE0058"/>
    <w:rsid w:val="00DE42DF"/>
    <w:rsid w:val="00DF2559"/>
    <w:rsid w:val="00DF65FB"/>
    <w:rsid w:val="00E01312"/>
    <w:rsid w:val="00E04006"/>
    <w:rsid w:val="00E04596"/>
    <w:rsid w:val="00E05A8E"/>
    <w:rsid w:val="00E123DC"/>
    <w:rsid w:val="00E32AC0"/>
    <w:rsid w:val="00E449F4"/>
    <w:rsid w:val="00E55CAD"/>
    <w:rsid w:val="00E62BA4"/>
    <w:rsid w:val="00E73B96"/>
    <w:rsid w:val="00E74EF7"/>
    <w:rsid w:val="00E76434"/>
    <w:rsid w:val="00E80D27"/>
    <w:rsid w:val="00E827B9"/>
    <w:rsid w:val="00E85DFD"/>
    <w:rsid w:val="00E94FCC"/>
    <w:rsid w:val="00EA5E78"/>
    <w:rsid w:val="00EB7A65"/>
    <w:rsid w:val="00ED0D53"/>
    <w:rsid w:val="00EE1097"/>
    <w:rsid w:val="00EE20E4"/>
    <w:rsid w:val="00EE3555"/>
    <w:rsid w:val="00EF0905"/>
    <w:rsid w:val="00EF10D2"/>
    <w:rsid w:val="00EF159B"/>
    <w:rsid w:val="00EF756F"/>
    <w:rsid w:val="00F013D0"/>
    <w:rsid w:val="00F10629"/>
    <w:rsid w:val="00F16570"/>
    <w:rsid w:val="00F174FA"/>
    <w:rsid w:val="00F21556"/>
    <w:rsid w:val="00F21DDB"/>
    <w:rsid w:val="00F221A8"/>
    <w:rsid w:val="00F22512"/>
    <w:rsid w:val="00F2633A"/>
    <w:rsid w:val="00F27DBD"/>
    <w:rsid w:val="00F30485"/>
    <w:rsid w:val="00F35BDE"/>
    <w:rsid w:val="00F44768"/>
    <w:rsid w:val="00F57025"/>
    <w:rsid w:val="00F63DAB"/>
    <w:rsid w:val="00F650CE"/>
    <w:rsid w:val="00F668A4"/>
    <w:rsid w:val="00F67197"/>
    <w:rsid w:val="00F70CE6"/>
    <w:rsid w:val="00F730F8"/>
    <w:rsid w:val="00F83821"/>
    <w:rsid w:val="00F97C55"/>
    <w:rsid w:val="00FB4CF0"/>
    <w:rsid w:val="00FB74BE"/>
    <w:rsid w:val="00FD179F"/>
    <w:rsid w:val="00FD1B7F"/>
    <w:rsid w:val="00FE4454"/>
    <w:rsid w:val="00FF145B"/>
    <w:rsid w:val="00FF441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0B6E18"/>
  <w15:docId w15:val="{3DFC4DF7-A92C-4AB3-BB43-1A40B3BF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it-IT" w:eastAsia="it-IT" w:bidi="ar-SA"/>
      </w:rPr>
    </w:rPrDefault>
    <w:pPrDefault/>
  </w:docDefaults>
  <w:latentStyles w:defLockedState="0" w:defUIPriority="99" w:defSemiHidden="0" w:defUnhideWhenUsed="0" w:defQFormat="0" w:count="375">
    <w:lsdException w:name="Normal" w:uiPriority="0" w:qFormat="1"/>
    <w:lsdException w:name="heading 1" w:locked="1" w:qFormat="1"/>
    <w:lsdException w:name="heading 2" w:locked="1" w:qFormat="1"/>
    <w:lsdException w:name="heading 3" w:locked="1" w:qFormat="1"/>
    <w:lsdException w:name="heading 4" w:lock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A6C3F"/>
    <w:rPr>
      <w:rFonts w:ascii="Tahoma" w:hAnsi="Tahoma" w:cs="Tahoma"/>
      <w:szCs w:val="24"/>
    </w:rPr>
  </w:style>
  <w:style w:type="paragraph" w:styleId="Titolo1">
    <w:name w:val="heading 1"/>
    <w:basedOn w:val="Normale"/>
    <w:next w:val="Normale"/>
    <w:link w:val="Titolo1Carattere"/>
    <w:uiPriority w:val="99"/>
    <w:qFormat/>
    <w:rsid w:val="00972FB6"/>
    <w:pPr>
      <w:keepNext/>
      <w:numPr>
        <w:numId w:val="1"/>
      </w:numPr>
      <w:spacing w:before="240" w:after="60"/>
      <w:outlineLvl w:val="0"/>
    </w:pPr>
    <w:rPr>
      <w:b/>
      <w:kern w:val="28"/>
      <w:sz w:val="32"/>
    </w:rPr>
  </w:style>
  <w:style w:type="paragraph" w:styleId="Titolo2">
    <w:name w:val="heading 2"/>
    <w:basedOn w:val="Normale"/>
    <w:next w:val="Normale"/>
    <w:link w:val="Titolo2Carattere"/>
    <w:uiPriority w:val="99"/>
    <w:qFormat/>
    <w:rsid w:val="00972FB6"/>
    <w:pPr>
      <w:keepNext/>
      <w:numPr>
        <w:ilvl w:val="1"/>
        <w:numId w:val="1"/>
      </w:numPr>
      <w:outlineLvl w:val="1"/>
    </w:pPr>
    <w:rPr>
      <w:sz w:val="28"/>
    </w:rPr>
  </w:style>
  <w:style w:type="paragraph" w:styleId="Titolo3">
    <w:name w:val="heading 3"/>
    <w:basedOn w:val="Normale"/>
    <w:next w:val="Normale"/>
    <w:link w:val="Titolo3Carattere"/>
    <w:uiPriority w:val="99"/>
    <w:qFormat/>
    <w:rsid w:val="00972FB6"/>
    <w:pPr>
      <w:keepNext/>
      <w:numPr>
        <w:ilvl w:val="2"/>
        <w:numId w:val="1"/>
      </w:numPr>
      <w:outlineLvl w:val="2"/>
    </w:pPr>
    <w:rPr>
      <w:rFonts w:ascii="Arial (W1)" w:hAnsi="Arial (W1)"/>
      <w:i/>
    </w:rPr>
  </w:style>
  <w:style w:type="paragraph" w:styleId="Titolo4">
    <w:name w:val="heading 4"/>
    <w:basedOn w:val="Normale"/>
    <w:next w:val="Normale"/>
    <w:link w:val="Titolo4Carattere"/>
    <w:uiPriority w:val="99"/>
    <w:qFormat/>
    <w:rsid w:val="00972FB6"/>
    <w:pPr>
      <w:keepNext/>
      <w:numPr>
        <w:ilvl w:val="3"/>
        <w:numId w:val="1"/>
      </w:numPr>
      <w:outlineLvl w:val="3"/>
    </w:pPr>
    <w:rPr>
      <w:sz w:val="40"/>
    </w:rPr>
  </w:style>
  <w:style w:type="paragraph" w:styleId="Titolo5">
    <w:name w:val="heading 5"/>
    <w:basedOn w:val="Normale"/>
    <w:next w:val="Normale"/>
    <w:link w:val="Titolo5Carattere"/>
    <w:uiPriority w:val="99"/>
    <w:qFormat/>
    <w:rsid w:val="00972FB6"/>
    <w:pPr>
      <w:keepNext/>
      <w:numPr>
        <w:ilvl w:val="4"/>
        <w:numId w:val="1"/>
      </w:numPr>
      <w:tabs>
        <w:tab w:val="left" w:pos="2552"/>
      </w:tabs>
      <w:outlineLvl w:val="4"/>
    </w:pPr>
    <w:rPr>
      <w:i/>
    </w:rPr>
  </w:style>
  <w:style w:type="paragraph" w:styleId="Titolo6">
    <w:name w:val="heading 6"/>
    <w:basedOn w:val="Normale"/>
    <w:next w:val="Normale"/>
    <w:link w:val="Titolo6Carattere"/>
    <w:uiPriority w:val="99"/>
    <w:qFormat/>
    <w:rsid w:val="00972FB6"/>
    <w:pPr>
      <w:keepNext/>
      <w:numPr>
        <w:ilvl w:val="5"/>
        <w:numId w:val="1"/>
      </w:numPr>
      <w:jc w:val="center"/>
      <w:outlineLvl w:val="5"/>
    </w:pPr>
    <w:rPr>
      <w:b/>
    </w:rPr>
  </w:style>
  <w:style w:type="paragraph" w:styleId="Titolo7">
    <w:name w:val="heading 7"/>
    <w:basedOn w:val="Normale"/>
    <w:next w:val="Normale"/>
    <w:link w:val="Titolo7Carattere"/>
    <w:uiPriority w:val="99"/>
    <w:qFormat/>
    <w:rsid w:val="00972FB6"/>
    <w:pPr>
      <w:numPr>
        <w:ilvl w:val="6"/>
        <w:numId w:val="1"/>
      </w:numPr>
      <w:spacing w:before="240" w:after="60"/>
      <w:outlineLvl w:val="6"/>
    </w:pPr>
    <w:rPr>
      <w:sz w:val="20"/>
    </w:rPr>
  </w:style>
  <w:style w:type="paragraph" w:styleId="Titolo8">
    <w:name w:val="heading 8"/>
    <w:basedOn w:val="Normale"/>
    <w:next w:val="Normale"/>
    <w:link w:val="Titolo8Carattere"/>
    <w:uiPriority w:val="99"/>
    <w:qFormat/>
    <w:rsid w:val="00972FB6"/>
    <w:pPr>
      <w:numPr>
        <w:ilvl w:val="7"/>
        <w:numId w:val="1"/>
      </w:numPr>
      <w:spacing w:before="240" w:after="60"/>
      <w:outlineLvl w:val="7"/>
    </w:pPr>
    <w:rPr>
      <w:i/>
      <w:sz w:val="20"/>
    </w:rPr>
  </w:style>
  <w:style w:type="paragraph" w:styleId="Titolo9">
    <w:name w:val="heading 9"/>
    <w:basedOn w:val="Normale"/>
    <w:next w:val="Normale"/>
    <w:link w:val="Titolo9Carattere"/>
    <w:uiPriority w:val="99"/>
    <w:qFormat/>
    <w:rsid w:val="00972FB6"/>
    <w:pPr>
      <w:numPr>
        <w:ilvl w:val="8"/>
        <w:numId w:val="1"/>
      </w:numPr>
      <w:spacing w:before="240" w:after="6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9"/>
    <w:rsid w:val="00CA35E4"/>
    <w:rPr>
      <w:rFonts w:ascii="Tahoma" w:hAnsi="Tahoma" w:cs="Tahoma"/>
      <w:b/>
      <w:kern w:val="28"/>
      <w:sz w:val="32"/>
      <w:szCs w:val="24"/>
    </w:rPr>
  </w:style>
  <w:style w:type="character" w:customStyle="1" w:styleId="Titolo2Carattere">
    <w:name w:val="Titolo 2 Carattere"/>
    <w:basedOn w:val="Carpredefinitoparagrafo"/>
    <w:link w:val="Titolo2"/>
    <w:uiPriority w:val="99"/>
    <w:rsid w:val="00CA35E4"/>
    <w:rPr>
      <w:rFonts w:ascii="Tahoma" w:hAnsi="Tahoma" w:cs="Tahoma"/>
      <w:sz w:val="28"/>
      <w:szCs w:val="24"/>
    </w:rPr>
  </w:style>
  <w:style w:type="character" w:customStyle="1" w:styleId="Titolo3Carattere">
    <w:name w:val="Titolo 3 Carattere"/>
    <w:basedOn w:val="Carpredefinitoparagrafo"/>
    <w:link w:val="Titolo3"/>
    <w:uiPriority w:val="99"/>
    <w:locked/>
    <w:rsid w:val="00DB2321"/>
    <w:rPr>
      <w:rFonts w:ascii="Arial (W1)" w:hAnsi="Arial (W1)" w:cs="Tahoma"/>
      <w:i/>
      <w:szCs w:val="24"/>
    </w:rPr>
  </w:style>
  <w:style w:type="character" w:customStyle="1" w:styleId="Titolo4Carattere">
    <w:name w:val="Titolo 4 Carattere"/>
    <w:basedOn w:val="Carpredefinitoparagrafo"/>
    <w:link w:val="Titolo4"/>
    <w:uiPriority w:val="99"/>
    <w:locked/>
    <w:rsid w:val="00DB2321"/>
    <w:rPr>
      <w:rFonts w:ascii="Tahoma" w:hAnsi="Tahoma" w:cs="Tahoma"/>
      <w:sz w:val="40"/>
      <w:szCs w:val="24"/>
    </w:rPr>
  </w:style>
  <w:style w:type="character" w:customStyle="1" w:styleId="Titolo5Carattere">
    <w:name w:val="Titolo 5 Carattere"/>
    <w:basedOn w:val="Carpredefinitoparagrafo"/>
    <w:link w:val="Titolo5"/>
    <w:uiPriority w:val="99"/>
    <w:locked/>
    <w:rsid w:val="00DB2321"/>
    <w:rPr>
      <w:rFonts w:ascii="Tahoma" w:hAnsi="Tahoma" w:cs="Tahoma"/>
      <w:i/>
      <w:szCs w:val="24"/>
    </w:rPr>
  </w:style>
  <w:style w:type="character" w:customStyle="1" w:styleId="Titolo6Carattere">
    <w:name w:val="Titolo 6 Carattere"/>
    <w:basedOn w:val="Carpredefinitoparagrafo"/>
    <w:link w:val="Titolo6"/>
    <w:uiPriority w:val="99"/>
    <w:locked/>
    <w:rsid w:val="00DB2321"/>
    <w:rPr>
      <w:rFonts w:ascii="Tahoma" w:hAnsi="Tahoma" w:cs="Tahoma"/>
      <w:b/>
      <w:szCs w:val="24"/>
    </w:rPr>
  </w:style>
  <w:style w:type="character" w:customStyle="1" w:styleId="Titolo7Carattere">
    <w:name w:val="Titolo 7 Carattere"/>
    <w:basedOn w:val="Carpredefinitoparagrafo"/>
    <w:link w:val="Titolo7"/>
    <w:uiPriority w:val="99"/>
    <w:locked/>
    <w:rsid w:val="00DB2321"/>
    <w:rPr>
      <w:rFonts w:ascii="Tahoma" w:hAnsi="Tahoma" w:cs="Tahoma"/>
      <w:sz w:val="20"/>
      <w:szCs w:val="24"/>
    </w:rPr>
  </w:style>
  <w:style w:type="character" w:customStyle="1" w:styleId="Titolo8Carattere">
    <w:name w:val="Titolo 8 Carattere"/>
    <w:basedOn w:val="Carpredefinitoparagrafo"/>
    <w:link w:val="Titolo8"/>
    <w:uiPriority w:val="99"/>
    <w:rsid w:val="00CA35E4"/>
    <w:rPr>
      <w:rFonts w:ascii="Tahoma" w:hAnsi="Tahoma" w:cs="Tahoma"/>
      <w:i/>
      <w:sz w:val="20"/>
      <w:szCs w:val="24"/>
    </w:rPr>
  </w:style>
  <w:style w:type="character" w:customStyle="1" w:styleId="Titolo9Carattere">
    <w:name w:val="Titolo 9 Carattere"/>
    <w:basedOn w:val="Carpredefinitoparagrafo"/>
    <w:link w:val="Titolo9"/>
    <w:uiPriority w:val="99"/>
    <w:rsid w:val="00CA35E4"/>
    <w:rPr>
      <w:rFonts w:ascii="Tahoma" w:hAnsi="Tahoma" w:cs="Tahoma"/>
      <w:b/>
      <w:i/>
      <w:sz w:val="18"/>
      <w:szCs w:val="24"/>
    </w:rPr>
  </w:style>
  <w:style w:type="paragraph" w:styleId="Indice1">
    <w:name w:val="index 1"/>
    <w:basedOn w:val="Normale"/>
    <w:next w:val="Normale"/>
    <w:autoRedefine/>
    <w:uiPriority w:val="99"/>
    <w:rsid w:val="00972FB6"/>
    <w:pPr>
      <w:ind w:left="200" w:hanging="200"/>
    </w:pPr>
  </w:style>
  <w:style w:type="paragraph" w:styleId="Indice2">
    <w:name w:val="index 2"/>
    <w:basedOn w:val="Normale"/>
    <w:next w:val="Normale"/>
    <w:autoRedefine/>
    <w:uiPriority w:val="99"/>
    <w:rsid w:val="00972FB6"/>
    <w:pPr>
      <w:ind w:left="400" w:hanging="200"/>
    </w:pPr>
  </w:style>
  <w:style w:type="paragraph" w:styleId="Indice3">
    <w:name w:val="index 3"/>
    <w:basedOn w:val="Normale"/>
    <w:next w:val="Normale"/>
    <w:autoRedefine/>
    <w:uiPriority w:val="99"/>
    <w:rsid w:val="00972FB6"/>
    <w:pPr>
      <w:ind w:left="600" w:hanging="200"/>
    </w:pPr>
  </w:style>
  <w:style w:type="paragraph" w:styleId="Indice4">
    <w:name w:val="index 4"/>
    <w:basedOn w:val="Normale"/>
    <w:next w:val="Normale"/>
    <w:autoRedefine/>
    <w:uiPriority w:val="99"/>
    <w:rsid w:val="00972FB6"/>
    <w:pPr>
      <w:ind w:left="800" w:hanging="200"/>
    </w:pPr>
  </w:style>
  <w:style w:type="paragraph" w:styleId="Indice5">
    <w:name w:val="index 5"/>
    <w:basedOn w:val="Normale"/>
    <w:next w:val="Normale"/>
    <w:autoRedefine/>
    <w:uiPriority w:val="99"/>
    <w:rsid w:val="00972FB6"/>
    <w:pPr>
      <w:ind w:left="1000" w:hanging="200"/>
    </w:pPr>
  </w:style>
  <w:style w:type="paragraph" w:styleId="Indice6">
    <w:name w:val="index 6"/>
    <w:basedOn w:val="Normale"/>
    <w:next w:val="Normale"/>
    <w:autoRedefine/>
    <w:uiPriority w:val="99"/>
    <w:rsid w:val="00972FB6"/>
    <w:pPr>
      <w:ind w:left="1200" w:hanging="200"/>
    </w:pPr>
  </w:style>
  <w:style w:type="paragraph" w:styleId="Indice7">
    <w:name w:val="index 7"/>
    <w:basedOn w:val="Normale"/>
    <w:next w:val="Normale"/>
    <w:autoRedefine/>
    <w:uiPriority w:val="99"/>
    <w:rsid w:val="00972FB6"/>
    <w:pPr>
      <w:ind w:left="1400" w:hanging="200"/>
    </w:pPr>
  </w:style>
  <w:style w:type="paragraph" w:styleId="Indice8">
    <w:name w:val="index 8"/>
    <w:basedOn w:val="Normale"/>
    <w:next w:val="Normale"/>
    <w:autoRedefine/>
    <w:uiPriority w:val="99"/>
    <w:rsid w:val="00972FB6"/>
    <w:pPr>
      <w:ind w:left="1600" w:hanging="200"/>
    </w:pPr>
  </w:style>
  <w:style w:type="paragraph" w:styleId="Indice9">
    <w:name w:val="index 9"/>
    <w:basedOn w:val="Normale"/>
    <w:next w:val="Normale"/>
    <w:autoRedefine/>
    <w:uiPriority w:val="99"/>
    <w:rsid w:val="00972FB6"/>
    <w:pPr>
      <w:ind w:left="1800" w:hanging="200"/>
    </w:pPr>
  </w:style>
  <w:style w:type="paragraph" w:styleId="Titoloindice">
    <w:name w:val="index heading"/>
    <w:basedOn w:val="Normale"/>
    <w:next w:val="Indice1"/>
    <w:uiPriority w:val="99"/>
    <w:rsid w:val="00972FB6"/>
    <w:pPr>
      <w:spacing w:before="120" w:after="120"/>
    </w:pPr>
    <w:rPr>
      <w:b/>
      <w:i/>
    </w:rPr>
  </w:style>
  <w:style w:type="paragraph" w:styleId="Sommario1">
    <w:name w:val="toc 1"/>
    <w:basedOn w:val="Normale"/>
    <w:next w:val="Normale"/>
    <w:autoRedefine/>
    <w:uiPriority w:val="39"/>
    <w:rsid w:val="00972FB6"/>
    <w:pPr>
      <w:spacing w:before="120" w:after="120"/>
    </w:pPr>
    <w:rPr>
      <w:b/>
      <w:caps/>
    </w:rPr>
  </w:style>
  <w:style w:type="paragraph" w:styleId="Sommario2">
    <w:name w:val="toc 2"/>
    <w:basedOn w:val="Normale"/>
    <w:next w:val="Normale"/>
    <w:autoRedefine/>
    <w:uiPriority w:val="39"/>
    <w:rsid w:val="00972FB6"/>
    <w:pPr>
      <w:ind w:left="200"/>
    </w:pPr>
    <w:rPr>
      <w:smallCaps/>
    </w:rPr>
  </w:style>
  <w:style w:type="paragraph" w:styleId="Sommario3">
    <w:name w:val="toc 3"/>
    <w:basedOn w:val="Normale"/>
    <w:next w:val="Normale"/>
    <w:autoRedefine/>
    <w:uiPriority w:val="39"/>
    <w:rsid w:val="00972FB6"/>
    <w:pPr>
      <w:ind w:left="400"/>
    </w:pPr>
    <w:rPr>
      <w:i/>
    </w:rPr>
  </w:style>
  <w:style w:type="paragraph" w:styleId="Sommario4">
    <w:name w:val="toc 4"/>
    <w:basedOn w:val="Normale"/>
    <w:next w:val="Normale"/>
    <w:autoRedefine/>
    <w:uiPriority w:val="99"/>
    <w:rsid w:val="00972FB6"/>
    <w:pPr>
      <w:ind w:left="600"/>
    </w:pPr>
    <w:rPr>
      <w:sz w:val="18"/>
    </w:rPr>
  </w:style>
  <w:style w:type="paragraph" w:styleId="Sommario5">
    <w:name w:val="toc 5"/>
    <w:basedOn w:val="Normale"/>
    <w:next w:val="Normale"/>
    <w:autoRedefine/>
    <w:uiPriority w:val="99"/>
    <w:rsid w:val="00972FB6"/>
    <w:pPr>
      <w:ind w:left="800"/>
    </w:pPr>
    <w:rPr>
      <w:sz w:val="18"/>
    </w:rPr>
  </w:style>
  <w:style w:type="paragraph" w:styleId="Sommario6">
    <w:name w:val="toc 6"/>
    <w:basedOn w:val="Normale"/>
    <w:next w:val="Normale"/>
    <w:autoRedefine/>
    <w:uiPriority w:val="99"/>
    <w:rsid w:val="00972FB6"/>
    <w:pPr>
      <w:ind w:left="1000"/>
    </w:pPr>
    <w:rPr>
      <w:sz w:val="18"/>
    </w:rPr>
  </w:style>
  <w:style w:type="paragraph" w:styleId="Sommario7">
    <w:name w:val="toc 7"/>
    <w:basedOn w:val="Normale"/>
    <w:next w:val="Normale"/>
    <w:autoRedefine/>
    <w:uiPriority w:val="99"/>
    <w:rsid w:val="00972FB6"/>
    <w:pPr>
      <w:ind w:left="1200"/>
    </w:pPr>
    <w:rPr>
      <w:sz w:val="18"/>
    </w:rPr>
  </w:style>
  <w:style w:type="paragraph" w:styleId="Sommario8">
    <w:name w:val="toc 8"/>
    <w:basedOn w:val="Normale"/>
    <w:next w:val="Normale"/>
    <w:autoRedefine/>
    <w:uiPriority w:val="99"/>
    <w:rsid w:val="00972FB6"/>
    <w:pPr>
      <w:ind w:left="1400"/>
    </w:pPr>
    <w:rPr>
      <w:sz w:val="18"/>
    </w:rPr>
  </w:style>
  <w:style w:type="paragraph" w:styleId="Sommario9">
    <w:name w:val="toc 9"/>
    <w:basedOn w:val="Normale"/>
    <w:next w:val="Normale"/>
    <w:autoRedefine/>
    <w:uiPriority w:val="99"/>
    <w:rsid w:val="00972FB6"/>
    <w:pPr>
      <w:ind w:left="1600"/>
    </w:pPr>
    <w:rPr>
      <w:sz w:val="18"/>
    </w:rPr>
  </w:style>
  <w:style w:type="paragraph" w:styleId="Intestazione">
    <w:name w:val="header"/>
    <w:basedOn w:val="Normale"/>
    <w:link w:val="IntestazioneCarattere"/>
    <w:uiPriority w:val="99"/>
    <w:rsid w:val="00972FB6"/>
    <w:pPr>
      <w:tabs>
        <w:tab w:val="center" w:pos="4320"/>
        <w:tab w:val="right" w:pos="8640"/>
      </w:tabs>
    </w:pPr>
  </w:style>
  <w:style w:type="character" w:customStyle="1" w:styleId="IntestazioneCarattere">
    <w:name w:val="Intestazione Carattere"/>
    <w:basedOn w:val="Carpredefinitoparagrafo"/>
    <w:link w:val="Intestazione"/>
    <w:uiPriority w:val="99"/>
    <w:locked/>
    <w:rsid w:val="00DB2321"/>
    <w:rPr>
      <w:rFonts w:ascii="Verdana" w:hAnsi="Verdana" w:cs="Times New Roman"/>
      <w:sz w:val="22"/>
      <w:lang w:eastAsia="it-IT"/>
    </w:rPr>
  </w:style>
  <w:style w:type="paragraph" w:styleId="Pidipagina">
    <w:name w:val="footer"/>
    <w:basedOn w:val="Normale"/>
    <w:link w:val="PidipaginaCarattere"/>
    <w:uiPriority w:val="99"/>
    <w:rsid w:val="00972FB6"/>
    <w:pPr>
      <w:tabs>
        <w:tab w:val="center" w:pos="4320"/>
        <w:tab w:val="right" w:pos="8640"/>
      </w:tabs>
    </w:pPr>
  </w:style>
  <w:style w:type="character" w:customStyle="1" w:styleId="PidipaginaCarattere">
    <w:name w:val="Piè di pagina Carattere"/>
    <w:basedOn w:val="Carpredefinitoparagrafo"/>
    <w:link w:val="Pidipagina"/>
    <w:uiPriority w:val="99"/>
    <w:locked/>
    <w:rsid w:val="00DB2321"/>
    <w:rPr>
      <w:rFonts w:ascii="Verdana" w:hAnsi="Verdana" w:cs="Times New Roman"/>
      <w:sz w:val="22"/>
      <w:lang w:eastAsia="it-IT"/>
    </w:rPr>
  </w:style>
  <w:style w:type="character" w:styleId="Numeropagina">
    <w:name w:val="page number"/>
    <w:basedOn w:val="Carpredefinitoparagrafo"/>
    <w:uiPriority w:val="99"/>
    <w:rsid w:val="00972FB6"/>
    <w:rPr>
      <w:rFonts w:ascii="Verdana" w:hAnsi="Verdana" w:cs="Times New Roman"/>
    </w:rPr>
  </w:style>
  <w:style w:type="paragraph" w:styleId="Corpotesto">
    <w:name w:val="Body Text"/>
    <w:basedOn w:val="Normale"/>
    <w:link w:val="CorpotestoCarattere"/>
    <w:uiPriority w:val="99"/>
    <w:rsid w:val="00972FB6"/>
    <w:pPr>
      <w:jc w:val="both"/>
    </w:pPr>
  </w:style>
  <w:style w:type="character" w:customStyle="1" w:styleId="CorpotestoCarattere">
    <w:name w:val="Corpo testo Carattere"/>
    <w:basedOn w:val="Carpredefinitoparagrafo"/>
    <w:link w:val="Corpotesto"/>
    <w:uiPriority w:val="99"/>
    <w:semiHidden/>
    <w:rsid w:val="00CA35E4"/>
    <w:rPr>
      <w:rFonts w:ascii="Verdana" w:hAnsi="Verdana"/>
      <w:szCs w:val="24"/>
    </w:rPr>
  </w:style>
  <w:style w:type="paragraph" w:customStyle="1" w:styleId="H3">
    <w:name w:val="H3"/>
    <w:basedOn w:val="Normale"/>
    <w:next w:val="Normale"/>
    <w:uiPriority w:val="99"/>
    <w:rsid w:val="00972FB6"/>
    <w:pPr>
      <w:keepNext/>
      <w:spacing w:before="100" w:after="100"/>
      <w:outlineLvl w:val="3"/>
    </w:pPr>
    <w:rPr>
      <w:b/>
      <w:sz w:val="28"/>
      <w:lang w:eastAsia="en-US"/>
    </w:rPr>
  </w:style>
  <w:style w:type="paragraph" w:styleId="Indicedellefigure">
    <w:name w:val="table of figures"/>
    <w:basedOn w:val="Normale"/>
    <w:next w:val="Normale"/>
    <w:uiPriority w:val="99"/>
    <w:rsid w:val="00972FB6"/>
    <w:pPr>
      <w:ind w:left="480" w:hanging="480"/>
    </w:pPr>
    <w:rPr>
      <w:smallCaps/>
      <w:sz w:val="20"/>
    </w:rPr>
  </w:style>
  <w:style w:type="paragraph" w:styleId="Didascalia">
    <w:name w:val="caption"/>
    <w:basedOn w:val="Normale"/>
    <w:next w:val="Normale"/>
    <w:uiPriority w:val="99"/>
    <w:qFormat/>
    <w:rsid w:val="00972FB6"/>
    <w:pPr>
      <w:spacing w:before="120" w:after="120"/>
    </w:pPr>
    <w:rPr>
      <w:b/>
    </w:rPr>
  </w:style>
  <w:style w:type="paragraph" w:styleId="Corpodeltesto2">
    <w:name w:val="Body Text 2"/>
    <w:basedOn w:val="Normale"/>
    <w:link w:val="Corpodeltesto2Carattere"/>
    <w:uiPriority w:val="99"/>
    <w:rsid w:val="00972FB6"/>
    <w:rPr>
      <w:b/>
      <w:sz w:val="40"/>
    </w:rPr>
  </w:style>
  <w:style w:type="character" w:customStyle="1" w:styleId="Corpodeltesto2Carattere">
    <w:name w:val="Corpo del testo 2 Carattere"/>
    <w:basedOn w:val="Carpredefinitoparagrafo"/>
    <w:link w:val="Corpodeltesto2"/>
    <w:uiPriority w:val="99"/>
    <w:semiHidden/>
    <w:rsid w:val="00CA35E4"/>
    <w:rPr>
      <w:rFonts w:ascii="Verdana" w:hAnsi="Verdana"/>
      <w:szCs w:val="24"/>
    </w:rPr>
  </w:style>
  <w:style w:type="character" w:styleId="Collegamentoipertestuale">
    <w:name w:val="Hyperlink"/>
    <w:basedOn w:val="Carpredefinitoparagrafo"/>
    <w:uiPriority w:val="99"/>
    <w:rsid w:val="00972FB6"/>
    <w:rPr>
      <w:rFonts w:ascii="Verdana" w:hAnsi="Verdana" w:cs="Times New Roman"/>
      <w:color w:val="0000FF"/>
      <w:u w:val="single"/>
    </w:rPr>
  </w:style>
  <w:style w:type="character" w:styleId="Collegamentovisitato">
    <w:name w:val="FollowedHyperlink"/>
    <w:basedOn w:val="Carpredefinitoparagrafo"/>
    <w:uiPriority w:val="99"/>
    <w:rsid w:val="00972FB6"/>
    <w:rPr>
      <w:rFonts w:ascii="Verdana" w:hAnsi="Verdana" w:cs="Times New Roman"/>
      <w:color w:val="800080"/>
      <w:u w:val="single"/>
    </w:rPr>
  </w:style>
  <w:style w:type="paragraph" w:styleId="Corpodeltesto3">
    <w:name w:val="Body Text 3"/>
    <w:basedOn w:val="Normale"/>
    <w:link w:val="Corpodeltesto3Carattere"/>
    <w:uiPriority w:val="99"/>
    <w:rsid w:val="00972FB6"/>
    <w:pPr>
      <w:jc w:val="both"/>
    </w:pPr>
    <w:rPr>
      <w:color w:val="FF0000"/>
    </w:rPr>
  </w:style>
  <w:style w:type="character" w:customStyle="1" w:styleId="Corpodeltesto3Carattere">
    <w:name w:val="Corpo del testo 3 Carattere"/>
    <w:basedOn w:val="Carpredefinitoparagrafo"/>
    <w:link w:val="Corpodeltesto3"/>
    <w:uiPriority w:val="99"/>
    <w:semiHidden/>
    <w:rsid w:val="00CA35E4"/>
    <w:rPr>
      <w:rFonts w:ascii="Verdana" w:hAnsi="Verdana"/>
      <w:sz w:val="16"/>
      <w:szCs w:val="16"/>
    </w:rPr>
  </w:style>
  <w:style w:type="paragraph" w:styleId="NormaleWeb">
    <w:name w:val="Normal (Web)"/>
    <w:basedOn w:val="Normale"/>
    <w:uiPriority w:val="99"/>
    <w:rsid w:val="00972FB6"/>
    <w:pPr>
      <w:spacing w:before="100" w:beforeAutospacing="1" w:after="100" w:afterAutospacing="1"/>
    </w:pPr>
    <w:rPr>
      <w:rFonts w:ascii="Arial Unicode MS" w:eastAsia="Arial Unicode MS" w:hAnsi="Arial Unicode MS" w:cs="Arial Unicode MS"/>
    </w:rPr>
  </w:style>
  <w:style w:type="paragraph" w:styleId="Testonormale">
    <w:name w:val="Plain Text"/>
    <w:basedOn w:val="Normale"/>
    <w:link w:val="TestonormaleCarattere"/>
    <w:uiPriority w:val="99"/>
    <w:rsid w:val="00DB2321"/>
    <w:rPr>
      <w:rFonts w:ascii="Courier New" w:eastAsia="Batang" w:hAnsi="Courier New" w:cs="Courier New"/>
      <w:b/>
      <w:bCs/>
      <w:sz w:val="20"/>
      <w:lang w:val="en-GB" w:eastAsia="ko-KR"/>
    </w:rPr>
  </w:style>
  <w:style w:type="character" w:customStyle="1" w:styleId="TestonormaleCarattere">
    <w:name w:val="Testo normale Carattere"/>
    <w:basedOn w:val="Carpredefinitoparagrafo"/>
    <w:link w:val="Testonormale"/>
    <w:uiPriority w:val="99"/>
    <w:locked/>
    <w:rsid w:val="00DB2321"/>
    <w:rPr>
      <w:rFonts w:ascii="Courier New" w:eastAsia="Batang" w:hAnsi="Courier New" w:cs="Courier New"/>
      <w:b/>
      <w:bCs/>
      <w:lang w:val="en-GB" w:eastAsia="ko-KR"/>
    </w:rPr>
  </w:style>
  <w:style w:type="paragraph" w:styleId="Titolo">
    <w:name w:val="Title"/>
    <w:basedOn w:val="Normale"/>
    <w:link w:val="TitoloCarattere"/>
    <w:uiPriority w:val="99"/>
    <w:qFormat/>
    <w:rsid w:val="00DB2321"/>
    <w:pPr>
      <w:spacing w:before="240" w:after="60"/>
      <w:jc w:val="center"/>
      <w:outlineLvl w:val="0"/>
    </w:pPr>
    <w:rPr>
      <w:rFonts w:ascii="Arial" w:eastAsia="Batang" w:hAnsi="Arial" w:cs="Arial"/>
      <w:b/>
      <w:bCs/>
      <w:kern w:val="28"/>
      <w:sz w:val="32"/>
      <w:szCs w:val="32"/>
      <w:lang w:val="en-GB" w:eastAsia="ko-KR"/>
    </w:rPr>
  </w:style>
  <w:style w:type="character" w:customStyle="1" w:styleId="TitoloCarattere">
    <w:name w:val="Titolo Carattere"/>
    <w:basedOn w:val="Carpredefinitoparagrafo"/>
    <w:link w:val="Titolo"/>
    <w:uiPriority w:val="99"/>
    <w:locked/>
    <w:rsid w:val="00DB2321"/>
    <w:rPr>
      <w:rFonts w:ascii="Arial" w:eastAsia="Batang" w:hAnsi="Arial" w:cs="Arial"/>
      <w:b/>
      <w:bCs/>
      <w:kern w:val="28"/>
      <w:sz w:val="32"/>
      <w:szCs w:val="32"/>
      <w:lang w:val="en-GB" w:eastAsia="ko-KR"/>
    </w:rPr>
  </w:style>
  <w:style w:type="paragraph" w:styleId="Rientronormale">
    <w:name w:val="Normal Indent"/>
    <w:basedOn w:val="Normale"/>
    <w:uiPriority w:val="99"/>
    <w:rsid w:val="00DB2321"/>
    <w:pPr>
      <w:ind w:left="720"/>
    </w:pPr>
    <w:rPr>
      <w:rFonts w:ascii="Arial" w:eastAsia="Batang" w:hAnsi="Arial" w:cs="Arial"/>
      <w:b/>
      <w:bCs/>
      <w:lang w:val="en-GB" w:eastAsia="ko-KR"/>
    </w:rPr>
  </w:style>
  <w:style w:type="table" w:styleId="Grigliatabella">
    <w:name w:val="Table Grid"/>
    <w:basedOn w:val="Tabellanormale"/>
    <w:uiPriority w:val="99"/>
    <w:rsid w:val="00DB2321"/>
    <w:rPr>
      <w:rFonts w:eastAsia="Batang"/>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olosommario">
    <w:name w:val="TOC Heading"/>
    <w:basedOn w:val="Titolo1"/>
    <w:next w:val="Normale"/>
    <w:uiPriority w:val="39"/>
    <w:qFormat/>
    <w:rsid w:val="00DB2321"/>
    <w:pPr>
      <w:keepLines/>
      <w:numPr>
        <w:numId w:val="0"/>
      </w:numPr>
      <w:spacing w:before="480" w:after="0" w:line="276" w:lineRule="auto"/>
      <w:outlineLvl w:val="9"/>
    </w:pPr>
    <w:rPr>
      <w:rFonts w:ascii="Calibri" w:hAnsi="Calibri"/>
      <w:bCs/>
      <w:color w:val="365F91"/>
      <w:kern w:val="0"/>
      <w:sz w:val="28"/>
      <w:szCs w:val="28"/>
      <w:lang w:val="en-US" w:eastAsia="en-US"/>
    </w:rPr>
  </w:style>
  <w:style w:type="paragraph" w:styleId="Paragrafoelenco">
    <w:name w:val="List Paragraph"/>
    <w:basedOn w:val="Normale"/>
    <w:uiPriority w:val="99"/>
    <w:qFormat/>
    <w:rsid w:val="00512F0B"/>
    <w:pPr>
      <w:ind w:left="720"/>
      <w:contextualSpacing/>
    </w:pPr>
  </w:style>
  <w:style w:type="paragraph" w:styleId="Testofumetto">
    <w:name w:val="Balloon Text"/>
    <w:basedOn w:val="Normale"/>
    <w:link w:val="TestofumettoCarattere"/>
    <w:uiPriority w:val="99"/>
    <w:rsid w:val="001979E5"/>
    <w:rPr>
      <w:sz w:val="16"/>
      <w:szCs w:val="16"/>
    </w:rPr>
  </w:style>
  <w:style w:type="character" w:customStyle="1" w:styleId="TestofumettoCarattere">
    <w:name w:val="Testo fumetto Carattere"/>
    <w:basedOn w:val="Carpredefinitoparagrafo"/>
    <w:link w:val="Testofumetto"/>
    <w:uiPriority w:val="99"/>
    <w:locked/>
    <w:rsid w:val="001979E5"/>
    <w:rPr>
      <w:rFonts w:ascii="Tahoma" w:hAnsi="Tahoma" w:cs="Tahoma"/>
      <w:sz w:val="16"/>
      <w:szCs w:val="16"/>
      <w:lang w:eastAsia="it-IT"/>
    </w:rPr>
  </w:style>
  <w:style w:type="character" w:styleId="Enfasigrassetto">
    <w:name w:val="Strong"/>
    <w:basedOn w:val="Carpredefinitoparagrafo"/>
    <w:uiPriority w:val="99"/>
    <w:qFormat/>
    <w:rsid w:val="009C3702"/>
    <w:rPr>
      <w:rFonts w:cs="Times New Roman"/>
      <w:b/>
      <w:bCs/>
    </w:rPr>
  </w:style>
  <w:style w:type="paragraph" w:customStyle="1" w:styleId="Stile1">
    <w:name w:val="Stile1"/>
    <w:basedOn w:val="Normale"/>
    <w:uiPriority w:val="99"/>
    <w:rsid w:val="008C7120"/>
    <w:rPr>
      <w:rFonts w:ascii="Cambria" w:hAnsi="Cambria"/>
      <w:szCs w:val="22"/>
      <w:lang w:eastAsia="en-US"/>
    </w:rPr>
  </w:style>
  <w:style w:type="character" w:customStyle="1" w:styleId="apple-converted-space">
    <w:name w:val="apple-converted-space"/>
    <w:basedOn w:val="Carpredefinitoparagrafo"/>
    <w:uiPriority w:val="99"/>
    <w:rsid w:val="00FF4411"/>
    <w:rPr>
      <w:rFonts w:cs="Times New Roman"/>
    </w:rPr>
  </w:style>
  <w:style w:type="character" w:customStyle="1" w:styleId="il">
    <w:name w:val="il"/>
    <w:basedOn w:val="Carpredefinitoparagrafo"/>
    <w:uiPriority w:val="99"/>
    <w:rsid w:val="00FF4411"/>
    <w:rPr>
      <w:rFonts w:cs="Times New Roman"/>
    </w:rPr>
  </w:style>
  <w:style w:type="paragraph" w:styleId="Revisione">
    <w:name w:val="Revision"/>
    <w:hidden/>
    <w:uiPriority w:val="99"/>
    <w:semiHidden/>
    <w:rsid w:val="00970C2F"/>
    <w:rPr>
      <w:rFonts w:ascii="Verdana" w:hAnsi="Verdana"/>
      <w:szCs w:val="24"/>
    </w:rPr>
  </w:style>
  <w:style w:type="character" w:styleId="Menzionenonrisolta">
    <w:name w:val="Unresolved Mention"/>
    <w:basedOn w:val="Carpredefinitoparagrafo"/>
    <w:uiPriority w:val="99"/>
    <w:semiHidden/>
    <w:unhideWhenUsed/>
    <w:rsid w:val="00D00662"/>
    <w:rPr>
      <w:color w:val="605E5C"/>
      <w:shd w:val="clear" w:color="auto" w:fill="E1DFDD"/>
    </w:rPr>
  </w:style>
  <w:style w:type="paragraph" w:styleId="Testonotaapidipagina">
    <w:name w:val="footnote text"/>
    <w:basedOn w:val="Normale"/>
    <w:link w:val="TestonotaapidipaginaCarattere"/>
    <w:uiPriority w:val="99"/>
    <w:semiHidden/>
    <w:unhideWhenUsed/>
    <w:rsid w:val="000027B5"/>
    <w:rPr>
      <w:sz w:val="20"/>
      <w:szCs w:val="20"/>
    </w:rPr>
  </w:style>
  <w:style w:type="character" w:customStyle="1" w:styleId="TestonotaapidipaginaCarattere">
    <w:name w:val="Testo nota a piè di pagina Carattere"/>
    <w:basedOn w:val="Carpredefinitoparagrafo"/>
    <w:link w:val="Testonotaapidipagina"/>
    <w:uiPriority w:val="99"/>
    <w:semiHidden/>
    <w:rsid w:val="000027B5"/>
    <w:rPr>
      <w:rFonts w:ascii="Tahoma" w:hAnsi="Tahoma" w:cs="Tahoma"/>
      <w:sz w:val="20"/>
      <w:szCs w:val="20"/>
    </w:rPr>
  </w:style>
  <w:style w:type="character" w:styleId="Rimandonotaapidipagina">
    <w:name w:val="footnote reference"/>
    <w:basedOn w:val="Carpredefinitoparagrafo"/>
    <w:uiPriority w:val="99"/>
    <w:semiHidden/>
    <w:unhideWhenUsed/>
    <w:rsid w:val="000027B5"/>
    <w:rPr>
      <w:vertAlign w:val="superscript"/>
    </w:rPr>
  </w:style>
  <w:style w:type="character" w:styleId="Testosegnaposto">
    <w:name w:val="Placeholder Text"/>
    <w:basedOn w:val="Carpredefinitoparagrafo"/>
    <w:uiPriority w:val="99"/>
    <w:semiHidden/>
    <w:rsid w:val="005A44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7776">
      <w:bodyDiv w:val="1"/>
      <w:marLeft w:val="0"/>
      <w:marRight w:val="0"/>
      <w:marTop w:val="0"/>
      <w:marBottom w:val="0"/>
      <w:divBdr>
        <w:top w:val="none" w:sz="0" w:space="0" w:color="auto"/>
        <w:left w:val="none" w:sz="0" w:space="0" w:color="auto"/>
        <w:bottom w:val="none" w:sz="0" w:space="0" w:color="auto"/>
        <w:right w:val="none" w:sz="0" w:space="0" w:color="auto"/>
      </w:divBdr>
      <w:divsChild>
        <w:div w:id="1451701308">
          <w:marLeft w:val="0"/>
          <w:marRight w:val="0"/>
          <w:marTop w:val="0"/>
          <w:marBottom w:val="0"/>
          <w:divBdr>
            <w:top w:val="none" w:sz="0" w:space="0" w:color="auto"/>
            <w:left w:val="none" w:sz="0" w:space="0" w:color="auto"/>
            <w:bottom w:val="none" w:sz="0" w:space="0" w:color="auto"/>
            <w:right w:val="none" w:sz="0" w:space="0" w:color="auto"/>
          </w:divBdr>
          <w:divsChild>
            <w:div w:id="830678578">
              <w:marLeft w:val="0"/>
              <w:marRight w:val="0"/>
              <w:marTop w:val="0"/>
              <w:marBottom w:val="0"/>
              <w:divBdr>
                <w:top w:val="none" w:sz="0" w:space="0" w:color="auto"/>
                <w:left w:val="none" w:sz="0" w:space="0" w:color="auto"/>
                <w:bottom w:val="none" w:sz="0" w:space="0" w:color="auto"/>
                <w:right w:val="none" w:sz="0" w:space="0" w:color="auto"/>
              </w:divBdr>
              <w:divsChild>
                <w:div w:id="1314604734">
                  <w:marLeft w:val="0"/>
                  <w:marRight w:val="0"/>
                  <w:marTop w:val="0"/>
                  <w:marBottom w:val="0"/>
                  <w:divBdr>
                    <w:top w:val="none" w:sz="0" w:space="0" w:color="auto"/>
                    <w:left w:val="none" w:sz="0" w:space="0" w:color="auto"/>
                    <w:bottom w:val="none" w:sz="0" w:space="0" w:color="auto"/>
                    <w:right w:val="none" w:sz="0" w:space="0" w:color="auto"/>
                  </w:divBdr>
                </w:div>
                <w:div w:id="992024652">
                  <w:marLeft w:val="0"/>
                  <w:marRight w:val="0"/>
                  <w:marTop w:val="0"/>
                  <w:marBottom w:val="0"/>
                  <w:divBdr>
                    <w:top w:val="none" w:sz="0" w:space="0" w:color="auto"/>
                    <w:left w:val="none" w:sz="0" w:space="0" w:color="auto"/>
                    <w:bottom w:val="none" w:sz="0" w:space="0" w:color="auto"/>
                    <w:right w:val="none" w:sz="0" w:space="0" w:color="auto"/>
                  </w:divBdr>
                  <w:divsChild>
                    <w:div w:id="502009812">
                      <w:marLeft w:val="0"/>
                      <w:marRight w:val="0"/>
                      <w:marTop w:val="0"/>
                      <w:marBottom w:val="0"/>
                      <w:divBdr>
                        <w:top w:val="none" w:sz="0" w:space="0" w:color="auto"/>
                        <w:left w:val="none" w:sz="0" w:space="0" w:color="auto"/>
                        <w:bottom w:val="none" w:sz="0" w:space="0" w:color="auto"/>
                        <w:right w:val="none" w:sz="0" w:space="0" w:color="auto"/>
                      </w:divBdr>
                      <w:divsChild>
                        <w:div w:id="59063062">
                          <w:marLeft w:val="0"/>
                          <w:marRight w:val="0"/>
                          <w:marTop w:val="0"/>
                          <w:marBottom w:val="0"/>
                          <w:divBdr>
                            <w:top w:val="none" w:sz="0" w:space="0" w:color="auto"/>
                            <w:left w:val="none" w:sz="0" w:space="0" w:color="auto"/>
                            <w:bottom w:val="none" w:sz="0" w:space="0" w:color="auto"/>
                            <w:right w:val="none" w:sz="0" w:space="0" w:color="auto"/>
                          </w:divBdr>
                        </w:div>
                        <w:div w:id="1390421083">
                          <w:marLeft w:val="0"/>
                          <w:marRight w:val="0"/>
                          <w:marTop w:val="0"/>
                          <w:marBottom w:val="0"/>
                          <w:divBdr>
                            <w:top w:val="none" w:sz="0" w:space="0" w:color="auto"/>
                            <w:left w:val="none" w:sz="0" w:space="0" w:color="auto"/>
                            <w:bottom w:val="none" w:sz="0" w:space="0" w:color="auto"/>
                            <w:right w:val="none" w:sz="0" w:space="0" w:color="auto"/>
                          </w:divBdr>
                        </w:div>
                        <w:div w:id="1508593180">
                          <w:marLeft w:val="0"/>
                          <w:marRight w:val="0"/>
                          <w:marTop w:val="0"/>
                          <w:marBottom w:val="0"/>
                          <w:divBdr>
                            <w:top w:val="none" w:sz="0" w:space="0" w:color="auto"/>
                            <w:left w:val="none" w:sz="0" w:space="0" w:color="auto"/>
                            <w:bottom w:val="none" w:sz="0" w:space="0" w:color="auto"/>
                            <w:right w:val="none" w:sz="0" w:space="0" w:color="auto"/>
                          </w:divBdr>
                        </w:div>
                        <w:div w:id="740638078">
                          <w:marLeft w:val="0"/>
                          <w:marRight w:val="0"/>
                          <w:marTop w:val="0"/>
                          <w:marBottom w:val="0"/>
                          <w:divBdr>
                            <w:top w:val="none" w:sz="0" w:space="0" w:color="auto"/>
                            <w:left w:val="none" w:sz="0" w:space="0" w:color="auto"/>
                            <w:bottom w:val="none" w:sz="0" w:space="0" w:color="auto"/>
                            <w:right w:val="none" w:sz="0" w:space="0" w:color="auto"/>
                          </w:divBdr>
                        </w:div>
                        <w:div w:id="3770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07878">
          <w:marLeft w:val="0"/>
          <w:marRight w:val="0"/>
          <w:marTop w:val="0"/>
          <w:marBottom w:val="0"/>
          <w:divBdr>
            <w:top w:val="none" w:sz="0" w:space="0" w:color="auto"/>
            <w:left w:val="none" w:sz="0" w:space="0" w:color="auto"/>
            <w:bottom w:val="none" w:sz="0" w:space="0" w:color="auto"/>
            <w:right w:val="none" w:sz="0" w:space="0" w:color="auto"/>
          </w:divBdr>
          <w:divsChild>
            <w:div w:id="279800094">
              <w:marLeft w:val="0"/>
              <w:marRight w:val="0"/>
              <w:marTop w:val="0"/>
              <w:marBottom w:val="0"/>
              <w:divBdr>
                <w:top w:val="none" w:sz="0" w:space="0" w:color="auto"/>
                <w:left w:val="none" w:sz="0" w:space="0" w:color="auto"/>
                <w:bottom w:val="none" w:sz="0" w:space="0" w:color="auto"/>
                <w:right w:val="none" w:sz="0" w:space="0" w:color="auto"/>
              </w:divBdr>
              <w:divsChild>
                <w:div w:id="1469589297">
                  <w:marLeft w:val="0"/>
                  <w:marRight w:val="0"/>
                  <w:marTop w:val="0"/>
                  <w:marBottom w:val="0"/>
                  <w:divBdr>
                    <w:top w:val="none" w:sz="0" w:space="0" w:color="auto"/>
                    <w:left w:val="none" w:sz="0" w:space="0" w:color="auto"/>
                    <w:bottom w:val="none" w:sz="0" w:space="0" w:color="auto"/>
                    <w:right w:val="none" w:sz="0" w:space="0" w:color="auto"/>
                  </w:divBdr>
                  <w:divsChild>
                    <w:div w:id="550188525">
                      <w:marLeft w:val="0"/>
                      <w:marRight w:val="0"/>
                      <w:marTop w:val="0"/>
                      <w:marBottom w:val="0"/>
                      <w:divBdr>
                        <w:top w:val="none" w:sz="0" w:space="0" w:color="auto"/>
                        <w:left w:val="none" w:sz="0" w:space="0" w:color="auto"/>
                        <w:bottom w:val="none" w:sz="0" w:space="0" w:color="auto"/>
                        <w:right w:val="none" w:sz="0" w:space="0" w:color="auto"/>
                      </w:divBdr>
                      <w:divsChild>
                        <w:div w:id="69085007">
                          <w:marLeft w:val="0"/>
                          <w:marRight w:val="0"/>
                          <w:marTop w:val="0"/>
                          <w:marBottom w:val="0"/>
                          <w:divBdr>
                            <w:top w:val="none" w:sz="0" w:space="0" w:color="auto"/>
                            <w:left w:val="none" w:sz="0" w:space="0" w:color="auto"/>
                            <w:bottom w:val="none" w:sz="0" w:space="0" w:color="auto"/>
                            <w:right w:val="none" w:sz="0" w:space="0" w:color="auto"/>
                          </w:divBdr>
                          <w:divsChild>
                            <w:div w:id="19296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937279">
          <w:marLeft w:val="0"/>
          <w:marRight w:val="0"/>
          <w:marTop w:val="0"/>
          <w:marBottom w:val="0"/>
          <w:divBdr>
            <w:top w:val="none" w:sz="0" w:space="0" w:color="auto"/>
            <w:left w:val="none" w:sz="0" w:space="0" w:color="auto"/>
            <w:bottom w:val="none" w:sz="0" w:space="0" w:color="auto"/>
            <w:right w:val="none" w:sz="0" w:space="0" w:color="auto"/>
          </w:divBdr>
          <w:divsChild>
            <w:div w:id="17373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674">
      <w:bodyDiv w:val="1"/>
      <w:marLeft w:val="0"/>
      <w:marRight w:val="0"/>
      <w:marTop w:val="0"/>
      <w:marBottom w:val="0"/>
      <w:divBdr>
        <w:top w:val="none" w:sz="0" w:space="0" w:color="auto"/>
        <w:left w:val="none" w:sz="0" w:space="0" w:color="auto"/>
        <w:bottom w:val="none" w:sz="0" w:space="0" w:color="auto"/>
        <w:right w:val="none" w:sz="0" w:space="0" w:color="auto"/>
      </w:divBdr>
    </w:div>
    <w:div w:id="421412659">
      <w:bodyDiv w:val="1"/>
      <w:marLeft w:val="0"/>
      <w:marRight w:val="0"/>
      <w:marTop w:val="0"/>
      <w:marBottom w:val="0"/>
      <w:divBdr>
        <w:top w:val="none" w:sz="0" w:space="0" w:color="auto"/>
        <w:left w:val="none" w:sz="0" w:space="0" w:color="auto"/>
        <w:bottom w:val="none" w:sz="0" w:space="0" w:color="auto"/>
        <w:right w:val="none" w:sz="0" w:space="0" w:color="auto"/>
      </w:divBdr>
      <w:divsChild>
        <w:div w:id="1254969811">
          <w:marLeft w:val="547"/>
          <w:marRight w:val="0"/>
          <w:marTop w:val="0"/>
          <w:marBottom w:val="0"/>
          <w:divBdr>
            <w:top w:val="none" w:sz="0" w:space="0" w:color="auto"/>
            <w:left w:val="none" w:sz="0" w:space="0" w:color="auto"/>
            <w:bottom w:val="none" w:sz="0" w:space="0" w:color="auto"/>
            <w:right w:val="none" w:sz="0" w:space="0" w:color="auto"/>
          </w:divBdr>
        </w:div>
        <w:div w:id="768238678">
          <w:marLeft w:val="1267"/>
          <w:marRight w:val="0"/>
          <w:marTop w:val="0"/>
          <w:marBottom w:val="0"/>
          <w:divBdr>
            <w:top w:val="none" w:sz="0" w:space="0" w:color="auto"/>
            <w:left w:val="none" w:sz="0" w:space="0" w:color="auto"/>
            <w:bottom w:val="none" w:sz="0" w:space="0" w:color="auto"/>
            <w:right w:val="none" w:sz="0" w:space="0" w:color="auto"/>
          </w:divBdr>
        </w:div>
        <w:div w:id="507405105">
          <w:marLeft w:val="1267"/>
          <w:marRight w:val="0"/>
          <w:marTop w:val="0"/>
          <w:marBottom w:val="0"/>
          <w:divBdr>
            <w:top w:val="none" w:sz="0" w:space="0" w:color="auto"/>
            <w:left w:val="none" w:sz="0" w:space="0" w:color="auto"/>
            <w:bottom w:val="none" w:sz="0" w:space="0" w:color="auto"/>
            <w:right w:val="none" w:sz="0" w:space="0" w:color="auto"/>
          </w:divBdr>
        </w:div>
        <w:div w:id="1250386602">
          <w:marLeft w:val="547"/>
          <w:marRight w:val="0"/>
          <w:marTop w:val="0"/>
          <w:marBottom w:val="0"/>
          <w:divBdr>
            <w:top w:val="none" w:sz="0" w:space="0" w:color="auto"/>
            <w:left w:val="none" w:sz="0" w:space="0" w:color="auto"/>
            <w:bottom w:val="none" w:sz="0" w:space="0" w:color="auto"/>
            <w:right w:val="none" w:sz="0" w:space="0" w:color="auto"/>
          </w:divBdr>
        </w:div>
        <w:div w:id="2104497840">
          <w:marLeft w:val="1267"/>
          <w:marRight w:val="0"/>
          <w:marTop w:val="0"/>
          <w:marBottom w:val="0"/>
          <w:divBdr>
            <w:top w:val="none" w:sz="0" w:space="0" w:color="auto"/>
            <w:left w:val="none" w:sz="0" w:space="0" w:color="auto"/>
            <w:bottom w:val="none" w:sz="0" w:space="0" w:color="auto"/>
            <w:right w:val="none" w:sz="0" w:space="0" w:color="auto"/>
          </w:divBdr>
        </w:div>
        <w:div w:id="1388065293">
          <w:marLeft w:val="1267"/>
          <w:marRight w:val="0"/>
          <w:marTop w:val="0"/>
          <w:marBottom w:val="0"/>
          <w:divBdr>
            <w:top w:val="none" w:sz="0" w:space="0" w:color="auto"/>
            <w:left w:val="none" w:sz="0" w:space="0" w:color="auto"/>
            <w:bottom w:val="none" w:sz="0" w:space="0" w:color="auto"/>
            <w:right w:val="none" w:sz="0" w:space="0" w:color="auto"/>
          </w:divBdr>
        </w:div>
        <w:div w:id="281422078">
          <w:marLeft w:val="547"/>
          <w:marRight w:val="0"/>
          <w:marTop w:val="0"/>
          <w:marBottom w:val="0"/>
          <w:divBdr>
            <w:top w:val="none" w:sz="0" w:space="0" w:color="auto"/>
            <w:left w:val="none" w:sz="0" w:space="0" w:color="auto"/>
            <w:bottom w:val="none" w:sz="0" w:space="0" w:color="auto"/>
            <w:right w:val="none" w:sz="0" w:space="0" w:color="auto"/>
          </w:divBdr>
        </w:div>
        <w:div w:id="1211767821">
          <w:marLeft w:val="1267"/>
          <w:marRight w:val="0"/>
          <w:marTop w:val="0"/>
          <w:marBottom w:val="0"/>
          <w:divBdr>
            <w:top w:val="none" w:sz="0" w:space="0" w:color="auto"/>
            <w:left w:val="none" w:sz="0" w:space="0" w:color="auto"/>
            <w:bottom w:val="none" w:sz="0" w:space="0" w:color="auto"/>
            <w:right w:val="none" w:sz="0" w:space="0" w:color="auto"/>
          </w:divBdr>
        </w:div>
        <w:div w:id="538011712">
          <w:marLeft w:val="1267"/>
          <w:marRight w:val="0"/>
          <w:marTop w:val="0"/>
          <w:marBottom w:val="0"/>
          <w:divBdr>
            <w:top w:val="none" w:sz="0" w:space="0" w:color="auto"/>
            <w:left w:val="none" w:sz="0" w:space="0" w:color="auto"/>
            <w:bottom w:val="none" w:sz="0" w:space="0" w:color="auto"/>
            <w:right w:val="none" w:sz="0" w:space="0" w:color="auto"/>
          </w:divBdr>
        </w:div>
        <w:div w:id="335230533">
          <w:marLeft w:val="547"/>
          <w:marRight w:val="0"/>
          <w:marTop w:val="0"/>
          <w:marBottom w:val="0"/>
          <w:divBdr>
            <w:top w:val="none" w:sz="0" w:space="0" w:color="auto"/>
            <w:left w:val="none" w:sz="0" w:space="0" w:color="auto"/>
            <w:bottom w:val="none" w:sz="0" w:space="0" w:color="auto"/>
            <w:right w:val="none" w:sz="0" w:space="0" w:color="auto"/>
          </w:divBdr>
        </w:div>
        <w:div w:id="1546523991">
          <w:marLeft w:val="1267"/>
          <w:marRight w:val="0"/>
          <w:marTop w:val="0"/>
          <w:marBottom w:val="0"/>
          <w:divBdr>
            <w:top w:val="none" w:sz="0" w:space="0" w:color="auto"/>
            <w:left w:val="none" w:sz="0" w:space="0" w:color="auto"/>
            <w:bottom w:val="none" w:sz="0" w:space="0" w:color="auto"/>
            <w:right w:val="none" w:sz="0" w:space="0" w:color="auto"/>
          </w:divBdr>
        </w:div>
        <w:div w:id="1138575366">
          <w:marLeft w:val="1267"/>
          <w:marRight w:val="0"/>
          <w:marTop w:val="0"/>
          <w:marBottom w:val="0"/>
          <w:divBdr>
            <w:top w:val="none" w:sz="0" w:space="0" w:color="auto"/>
            <w:left w:val="none" w:sz="0" w:space="0" w:color="auto"/>
            <w:bottom w:val="none" w:sz="0" w:space="0" w:color="auto"/>
            <w:right w:val="none" w:sz="0" w:space="0" w:color="auto"/>
          </w:divBdr>
        </w:div>
      </w:divsChild>
    </w:div>
    <w:div w:id="814643166">
      <w:marLeft w:val="0"/>
      <w:marRight w:val="0"/>
      <w:marTop w:val="0"/>
      <w:marBottom w:val="0"/>
      <w:divBdr>
        <w:top w:val="none" w:sz="0" w:space="0" w:color="auto"/>
        <w:left w:val="none" w:sz="0" w:space="0" w:color="auto"/>
        <w:bottom w:val="none" w:sz="0" w:space="0" w:color="auto"/>
        <w:right w:val="none" w:sz="0" w:space="0" w:color="auto"/>
      </w:divBdr>
      <w:divsChild>
        <w:div w:id="814643185">
          <w:marLeft w:val="0"/>
          <w:marRight w:val="0"/>
          <w:marTop w:val="0"/>
          <w:marBottom w:val="0"/>
          <w:divBdr>
            <w:top w:val="none" w:sz="0" w:space="0" w:color="auto"/>
            <w:left w:val="none" w:sz="0" w:space="0" w:color="auto"/>
            <w:bottom w:val="none" w:sz="0" w:space="0" w:color="auto"/>
            <w:right w:val="none" w:sz="0" w:space="0" w:color="auto"/>
          </w:divBdr>
          <w:divsChild>
            <w:div w:id="814643192">
              <w:marLeft w:val="0"/>
              <w:marRight w:val="0"/>
              <w:marTop w:val="0"/>
              <w:marBottom w:val="0"/>
              <w:divBdr>
                <w:top w:val="none" w:sz="0" w:space="0" w:color="auto"/>
                <w:left w:val="none" w:sz="0" w:space="0" w:color="auto"/>
                <w:bottom w:val="none" w:sz="0" w:space="0" w:color="auto"/>
                <w:right w:val="none" w:sz="0" w:space="0" w:color="auto"/>
              </w:divBdr>
              <w:divsChild>
                <w:div w:id="814643171">
                  <w:marLeft w:val="0"/>
                  <w:marRight w:val="0"/>
                  <w:marTop w:val="0"/>
                  <w:marBottom w:val="0"/>
                  <w:divBdr>
                    <w:top w:val="none" w:sz="0" w:space="0" w:color="auto"/>
                    <w:left w:val="none" w:sz="0" w:space="0" w:color="auto"/>
                    <w:bottom w:val="none" w:sz="0" w:space="0" w:color="auto"/>
                    <w:right w:val="none" w:sz="0" w:space="0" w:color="auto"/>
                  </w:divBdr>
                </w:div>
                <w:div w:id="814643178">
                  <w:marLeft w:val="0"/>
                  <w:marRight w:val="0"/>
                  <w:marTop w:val="0"/>
                  <w:marBottom w:val="0"/>
                  <w:divBdr>
                    <w:top w:val="none" w:sz="0" w:space="0" w:color="auto"/>
                    <w:left w:val="none" w:sz="0" w:space="0" w:color="auto"/>
                    <w:bottom w:val="none" w:sz="0" w:space="0" w:color="auto"/>
                    <w:right w:val="none" w:sz="0" w:space="0" w:color="auto"/>
                  </w:divBdr>
                </w:div>
                <w:div w:id="814643183">
                  <w:marLeft w:val="0"/>
                  <w:marRight w:val="0"/>
                  <w:marTop w:val="0"/>
                  <w:marBottom w:val="0"/>
                  <w:divBdr>
                    <w:top w:val="none" w:sz="0" w:space="0" w:color="auto"/>
                    <w:left w:val="none" w:sz="0" w:space="0" w:color="auto"/>
                    <w:bottom w:val="none" w:sz="0" w:space="0" w:color="auto"/>
                    <w:right w:val="none" w:sz="0" w:space="0" w:color="auto"/>
                  </w:divBdr>
                </w:div>
                <w:div w:id="814643184">
                  <w:marLeft w:val="0"/>
                  <w:marRight w:val="0"/>
                  <w:marTop w:val="0"/>
                  <w:marBottom w:val="0"/>
                  <w:divBdr>
                    <w:top w:val="none" w:sz="0" w:space="0" w:color="auto"/>
                    <w:left w:val="none" w:sz="0" w:space="0" w:color="auto"/>
                    <w:bottom w:val="none" w:sz="0" w:space="0" w:color="auto"/>
                    <w:right w:val="none" w:sz="0" w:space="0" w:color="auto"/>
                  </w:divBdr>
                </w:div>
                <w:div w:id="814643188">
                  <w:marLeft w:val="0"/>
                  <w:marRight w:val="0"/>
                  <w:marTop w:val="0"/>
                  <w:marBottom w:val="0"/>
                  <w:divBdr>
                    <w:top w:val="none" w:sz="0" w:space="0" w:color="auto"/>
                    <w:left w:val="none" w:sz="0" w:space="0" w:color="auto"/>
                    <w:bottom w:val="none" w:sz="0" w:space="0" w:color="auto"/>
                    <w:right w:val="none" w:sz="0" w:space="0" w:color="auto"/>
                  </w:divBdr>
                </w:div>
                <w:div w:id="814643195">
                  <w:marLeft w:val="0"/>
                  <w:marRight w:val="0"/>
                  <w:marTop w:val="0"/>
                  <w:marBottom w:val="0"/>
                  <w:divBdr>
                    <w:top w:val="none" w:sz="0" w:space="0" w:color="auto"/>
                    <w:left w:val="none" w:sz="0" w:space="0" w:color="auto"/>
                    <w:bottom w:val="none" w:sz="0" w:space="0" w:color="auto"/>
                    <w:right w:val="none" w:sz="0" w:space="0" w:color="auto"/>
                  </w:divBdr>
                </w:div>
                <w:div w:id="814643201">
                  <w:marLeft w:val="0"/>
                  <w:marRight w:val="0"/>
                  <w:marTop w:val="0"/>
                  <w:marBottom w:val="0"/>
                  <w:divBdr>
                    <w:top w:val="none" w:sz="0" w:space="0" w:color="auto"/>
                    <w:left w:val="none" w:sz="0" w:space="0" w:color="auto"/>
                    <w:bottom w:val="none" w:sz="0" w:space="0" w:color="auto"/>
                    <w:right w:val="none" w:sz="0" w:space="0" w:color="auto"/>
                  </w:divBdr>
                </w:div>
                <w:div w:id="814643209">
                  <w:marLeft w:val="0"/>
                  <w:marRight w:val="0"/>
                  <w:marTop w:val="0"/>
                  <w:marBottom w:val="0"/>
                  <w:divBdr>
                    <w:top w:val="none" w:sz="0" w:space="0" w:color="auto"/>
                    <w:left w:val="none" w:sz="0" w:space="0" w:color="auto"/>
                    <w:bottom w:val="none" w:sz="0" w:space="0" w:color="auto"/>
                    <w:right w:val="none" w:sz="0" w:space="0" w:color="auto"/>
                  </w:divBdr>
                </w:div>
                <w:div w:id="81464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43167">
      <w:marLeft w:val="0"/>
      <w:marRight w:val="0"/>
      <w:marTop w:val="0"/>
      <w:marBottom w:val="0"/>
      <w:divBdr>
        <w:top w:val="none" w:sz="0" w:space="0" w:color="auto"/>
        <w:left w:val="none" w:sz="0" w:space="0" w:color="auto"/>
        <w:bottom w:val="none" w:sz="0" w:space="0" w:color="auto"/>
        <w:right w:val="none" w:sz="0" w:space="0" w:color="auto"/>
      </w:divBdr>
      <w:divsChild>
        <w:div w:id="814643203">
          <w:marLeft w:val="360"/>
          <w:marRight w:val="0"/>
          <w:marTop w:val="0"/>
          <w:marBottom w:val="0"/>
          <w:divBdr>
            <w:top w:val="none" w:sz="0" w:space="0" w:color="auto"/>
            <w:left w:val="none" w:sz="0" w:space="0" w:color="auto"/>
            <w:bottom w:val="none" w:sz="0" w:space="0" w:color="auto"/>
            <w:right w:val="none" w:sz="0" w:space="0" w:color="auto"/>
          </w:divBdr>
        </w:div>
        <w:div w:id="814643212">
          <w:marLeft w:val="360"/>
          <w:marRight w:val="0"/>
          <w:marTop w:val="0"/>
          <w:marBottom w:val="0"/>
          <w:divBdr>
            <w:top w:val="none" w:sz="0" w:space="0" w:color="auto"/>
            <w:left w:val="none" w:sz="0" w:space="0" w:color="auto"/>
            <w:bottom w:val="none" w:sz="0" w:space="0" w:color="auto"/>
            <w:right w:val="none" w:sz="0" w:space="0" w:color="auto"/>
          </w:divBdr>
        </w:div>
      </w:divsChild>
    </w:div>
    <w:div w:id="814643176">
      <w:marLeft w:val="0"/>
      <w:marRight w:val="0"/>
      <w:marTop w:val="0"/>
      <w:marBottom w:val="0"/>
      <w:divBdr>
        <w:top w:val="none" w:sz="0" w:space="0" w:color="auto"/>
        <w:left w:val="none" w:sz="0" w:space="0" w:color="auto"/>
        <w:bottom w:val="none" w:sz="0" w:space="0" w:color="auto"/>
        <w:right w:val="none" w:sz="0" w:space="0" w:color="auto"/>
      </w:divBdr>
      <w:divsChild>
        <w:div w:id="814643175">
          <w:marLeft w:val="360"/>
          <w:marRight w:val="0"/>
          <w:marTop w:val="0"/>
          <w:marBottom w:val="0"/>
          <w:divBdr>
            <w:top w:val="none" w:sz="0" w:space="0" w:color="auto"/>
            <w:left w:val="none" w:sz="0" w:space="0" w:color="auto"/>
            <w:bottom w:val="none" w:sz="0" w:space="0" w:color="auto"/>
            <w:right w:val="none" w:sz="0" w:space="0" w:color="auto"/>
          </w:divBdr>
        </w:div>
        <w:div w:id="814643196">
          <w:marLeft w:val="360"/>
          <w:marRight w:val="0"/>
          <w:marTop w:val="0"/>
          <w:marBottom w:val="0"/>
          <w:divBdr>
            <w:top w:val="none" w:sz="0" w:space="0" w:color="auto"/>
            <w:left w:val="none" w:sz="0" w:space="0" w:color="auto"/>
            <w:bottom w:val="none" w:sz="0" w:space="0" w:color="auto"/>
            <w:right w:val="none" w:sz="0" w:space="0" w:color="auto"/>
          </w:divBdr>
        </w:div>
      </w:divsChild>
    </w:div>
    <w:div w:id="814643187">
      <w:marLeft w:val="0"/>
      <w:marRight w:val="0"/>
      <w:marTop w:val="0"/>
      <w:marBottom w:val="0"/>
      <w:divBdr>
        <w:top w:val="none" w:sz="0" w:space="0" w:color="auto"/>
        <w:left w:val="none" w:sz="0" w:space="0" w:color="auto"/>
        <w:bottom w:val="none" w:sz="0" w:space="0" w:color="auto"/>
        <w:right w:val="none" w:sz="0" w:space="0" w:color="auto"/>
      </w:divBdr>
      <w:divsChild>
        <w:div w:id="814643169">
          <w:marLeft w:val="994"/>
          <w:marRight w:val="0"/>
          <w:marTop w:val="0"/>
          <w:marBottom w:val="0"/>
          <w:divBdr>
            <w:top w:val="none" w:sz="0" w:space="0" w:color="auto"/>
            <w:left w:val="none" w:sz="0" w:space="0" w:color="auto"/>
            <w:bottom w:val="none" w:sz="0" w:space="0" w:color="auto"/>
            <w:right w:val="none" w:sz="0" w:space="0" w:color="auto"/>
          </w:divBdr>
        </w:div>
        <w:div w:id="814643173">
          <w:marLeft w:val="994"/>
          <w:marRight w:val="0"/>
          <w:marTop w:val="0"/>
          <w:marBottom w:val="0"/>
          <w:divBdr>
            <w:top w:val="none" w:sz="0" w:space="0" w:color="auto"/>
            <w:left w:val="none" w:sz="0" w:space="0" w:color="auto"/>
            <w:bottom w:val="none" w:sz="0" w:space="0" w:color="auto"/>
            <w:right w:val="none" w:sz="0" w:space="0" w:color="auto"/>
          </w:divBdr>
        </w:div>
        <w:div w:id="814643174">
          <w:marLeft w:val="994"/>
          <w:marRight w:val="0"/>
          <w:marTop w:val="0"/>
          <w:marBottom w:val="0"/>
          <w:divBdr>
            <w:top w:val="none" w:sz="0" w:space="0" w:color="auto"/>
            <w:left w:val="none" w:sz="0" w:space="0" w:color="auto"/>
            <w:bottom w:val="none" w:sz="0" w:space="0" w:color="auto"/>
            <w:right w:val="none" w:sz="0" w:space="0" w:color="auto"/>
          </w:divBdr>
        </w:div>
        <w:div w:id="814643213">
          <w:marLeft w:val="994"/>
          <w:marRight w:val="0"/>
          <w:marTop w:val="0"/>
          <w:marBottom w:val="0"/>
          <w:divBdr>
            <w:top w:val="none" w:sz="0" w:space="0" w:color="auto"/>
            <w:left w:val="none" w:sz="0" w:space="0" w:color="auto"/>
            <w:bottom w:val="none" w:sz="0" w:space="0" w:color="auto"/>
            <w:right w:val="none" w:sz="0" w:space="0" w:color="auto"/>
          </w:divBdr>
        </w:div>
      </w:divsChild>
    </w:div>
    <w:div w:id="814643190">
      <w:marLeft w:val="0"/>
      <w:marRight w:val="0"/>
      <w:marTop w:val="0"/>
      <w:marBottom w:val="0"/>
      <w:divBdr>
        <w:top w:val="none" w:sz="0" w:space="0" w:color="auto"/>
        <w:left w:val="none" w:sz="0" w:space="0" w:color="auto"/>
        <w:bottom w:val="none" w:sz="0" w:space="0" w:color="auto"/>
        <w:right w:val="none" w:sz="0" w:space="0" w:color="auto"/>
      </w:divBdr>
      <w:divsChild>
        <w:div w:id="814643168">
          <w:marLeft w:val="994"/>
          <w:marRight w:val="0"/>
          <w:marTop w:val="0"/>
          <w:marBottom w:val="0"/>
          <w:divBdr>
            <w:top w:val="none" w:sz="0" w:space="0" w:color="auto"/>
            <w:left w:val="none" w:sz="0" w:space="0" w:color="auto"/>
            <w:bottom w:val="none" w:sz="0" w:space="0" w:color="auto"/>
            <w:right w:val="none" w:sz="0" w:space="0" w:color="auto"/>
          </w:divBdr>
        </w:div>
        <w:div w:id="814643172">
          <w:marLeft w:val="360"/>
          <w:marRight w:val="0"/>
          <w:marTop w:val="0"/>
          <w:marBottom w:val="0"/>
          <w:divBdr>
            <w:top w:val="none" w:sz="0" w:space="0" w:color="auto"/>
            <w:left w:val="none" w:sz="0" w:space="0" w:color="auto"/>
            <w:bottom w:val="none" w:sz="0" w:space="0" w:color="auto"/>
            <w:right w:val="none" w:sz="0" w:space="0" w:color="auto"/>
          </w:divBdr>
        </w:div>
        <w:div w:id="814643177">
          <w:marLeft w:val="994"/>
          <w:marRight w:val="0"/>
          <w:marTop w:val="0"/>
          <w:marBottom w:val="0"/>
          <w:divBdr>
            <w:top w:val="none" w:sz="0" w:space="0" w:color="auto"/>
            <w:left w:val="none" w:sz="0" w:space="0" w:color="auto"/>
            <w:bottom w:val="none" w:sz="0" w:space="0" w:color="auto"/>
            <w:right w:val="none" w:sz="0" w:space="0" w:color="auto"/>
          </w:divBdr>
        </w:div>
        <w:div w:id="814643186">
          <w:marLeft w:val="994"/>
          <w:marRight w:val="0"/>
          <w:marTop w:val="0"/>
          <w:marBottom w:val="0"/>
          <w:divBdr>
            <w:top w:val="none" w:sz="0" w:space="0" w:color="auto"/>
            <w:left w:val="none" w:sz="0" w:space="0" w:color="auto"/>
            <w:bottom w:val="none" w:sz="0" w:space="0" w:color="auto"/>
            <w:right w:val="none" w:sz="0" w:space="0" w:color="auto"/>
          </w:divBdr>
        </w:div>
        <w:div w:id="814643200">
          <w:marLeft w:val="360"/>
          <w:marRight w:val="0"/>
          <w:marTop w:val="0"/>
          <w:marBottom w:val="0"/>
          <w:divBdr>
            <w:top w:val="none" w:sz="0" w:space="0" w:color="auto"/>
            <w:left w:val="none" w:sz="0" w:space="0" w:color="auto"/>
            <w:bottom w:val="none" w:sz="0" w:space="0" w:color="auto"/>
            <w:right w:val="none" w:sz="0" w:space="0" w:color="auto"/>
          </w:divBdr>
        </w:div>
      </w:divsChild>
    </w:div>
    <w:div w:id="814643193">
      <w:marLeft w:val="0"/>
      <w:marRight w:val="0"/>
      <w:marTop w:val="0"/>
      <w:marBottom w:val="0"/>
      <w:divBdr>
        <w:top w:val="none" w:sz="0" w:space="0" w:color="auto"/>
        <w:left w:val="none" w:sz="0" w:space="0" w:color="auto"/>
        <w:bottom w:val="none" w:sz="0" w:space="0" w:color="auto"/>
        <w:right w:val="none" w:sz="0" w:space="0" w:color="auto"/>
      </w:divBdr>
    </w:div>
    <w:div w:id="814643198">
      <w:marLeft w:val="0"/>
      <w:marRight w:val="0"/>
      <w:marTop w:val="0"/>
      <w:marBottom w:val="0"/>
      <w:divBdr>
        <w:top w:val="none" w:sz="0" w:space="0" w:color="auto"/>
        <w:left w:val="none" w:sz="0" w:space="0" w:color="auto"/>
        <w:bottom w:val="none" w:sz="0" w:space="0" w:color="auto"/>
        <w:right w:val="none" w:sz="0" w:space="0" w:color="auto"/>
      </w:divBdr>
      <w:divsChild>
        <w:div w:id="814643170">
          <w:marLeft w:val="360"/>
          <w:marRight w:val="0"/>
          <w:marTop w:val="0"/>
          <w:marBottom w:val="0"/>
          <w:divBdr>
            <w:top w:val="none" w:sz="0" w:space="0" w:color="auto"/>
            <w:left w:val="none" w:sz="0" w:space="0" w:color="auto"/>
            <w:bottom w:val="none" w:sz="0" w:space="0" w:color="auto"/>
            <w:right w:val="none" w:sz="0" w:space="0" w:color="auto"/>
          </w:divBdr>
        </w:div>
        <w:div w:id="814643180">
          <w:marLeft w:val="360"/>
          <w:marRight w:val="0"/>
          <w:marTop w:val="0"/>
          <w:marBottom w:val="0"/>
          <w:divBdr>
            <w:top w:val="none" w:sz="0" w:space="0" w:color="auto"/>
            <w:left w:val="none" w:sz="0" w:space="0" w:color="auto"/>
            <w:bottom w:val="none" w:sz="0" w:space="0" w:color="auto"/>
            <w:right w:val="none" w:sz="0" w:space="0" w:color="auto"/>
          </w:divBdr>
        </w:div>
        <w:div w:id="814643181">
          <w:marLeft w:val="1080"/>
          <w:marRight w:val="0"/>
          <w:marTop w:val="0"/>
          <w:marBottom w:val="0"/>
          <w:divBdr>
            <w:top w:val="none" w:sz="0" w:space="0" w:color="auto"/>
            <w:left w:val="none" w:sz="0" w:space="0" w:color="auto"/>
            <w:bottom w:val="none" w:sz="0" w:space="0" w:color="auto"/>
            <w:right w:val="none" w:sz="0" w:space="0" w:color="auto"/>
          </w:divBdr>
        </w:div>
        <w:div w:id="814643182">
          <w:marLeft w:val="1080"/>
          <w:marRight w:val="0"/>
          <w:marTop w:val="0"/>
          <w:marBottom w:val="0"/>
          <w:divBdr>
            <w:top w:val="none" w:sz="0" w:space="0" w:color="auto"/>
            <w:left w:val="none" w:sz="0" w:space="0" w:color="auto"/>
            <w:bottom w:val="none" w:sz="0" w:space="0" w:color="auto"/>
            <w:right w:val="none" w:sz="0" w:space="0" w:color="auto"/>
          </w:divBdr>
        </w:div>
        <w:div w:id="814643191">
          <w:marLeft w:val="1080"/>
          <w:marRight w:val="0"/>
          <w:marTop w:val="0"/>
          <w:marBottom w:val="0"/>
          <w:divBdr>
            <w:top w:val="none" w:sz="0" w:space="0" w:color="auto"/>
            <w:left w:val="none" w:sz="0" w:space="0" w:color="auto"/>
            <w:bottom w:val="none" w:sz="0" w:space="0" w:color="auto"/>
            <w:right w:val="none" w:sz="0" w:space="0" w:color="auto"/>
          </w:divBdr>
        </w:div>
      </w:divsChild>
    </w:div>
    <w:div w:id="814643199">
      <w:marLeft w:val="0"/>
      <w:marRight w:val="0"/>
      <w:marTop w:val="0"/>
      <w:marBottom w:val="0"/>
      <w:divBdr>
        <w:top w:val="none" w:sz="0" w:space="0" w:color="auto"/>
        <w:left w:val="none" w:sz="0" w:space="0" w:color="auto"/>
        <w:bottom w:val="none" w:sz="0" w:space="0" w:color="auto"/>
        <w:right w:val="none" w:sz="0" w:space="0" w:color="auto"/>
      </w:divBdr>
      <w:divsChild>
        <w:div w:id="814643205">
          <w:marLeft w:val="274"/>
          <w:marRight w:val="0"/>
          <w:marTop w:val="0"/>
          <w:marBottom w:val="0"/>
          <w:divBdr>
            <w:top w:val="none" w:sz="0" w:space="0" w:color="auto"/>
            <w:left w:val="none" w:sz="0" w:space="0" w:color="auto"/>
            <w:bottom w:val="none" w:sz="0" w:space="0" w:color="auto"/>
            <w:right w:val="none" w:sz="0" w:space="0" w:color="auto"/>
          </w:divBdr>
        </w:div>
        <w:div w:id="814643211">
          <w:marLeft w:val="274"/>
          <w:marRight w:val="0"/>
          <w:marTop w:val="0"/>
          <w:marBottom w:val="0"/>
          <w:divBdr>
            <w:top w:val="none" w:sz="0" w:space="0" w:color="auto"/>
            <w:left w:val="none" w:sz="0" w:space="0" w:color="auto"/>
            <w:bottom w:val="none" w:sz="0" w:space="0" w:color="auto"/>
            <w:right w:val="none" w:sz="0" w:space="0" w:color="auto"/>
          </w:divBdr>
        </w:div>
      </w:divsChild>
    </w:div>
    <w:div w:id="814643204">
      <w:marLeft w:val="0"/>
      <w:marRight w:val="0"/>
      <w:marTop w:val="0"/>
      <w:marBottom w:val="0"/>
      <w:divBdr>
        <w:top w:val="none" w:sz="0" w:space="0" w:color="auto"/>
        <w:left w:val="none" w:sz="0" w:space="0" w:color="auto"/>
        <w:bottom w:val="none" w:sz="0" w:space="0" w:color="auto"/>
        <w:right w:val="none" w:sz="0" w:space="0" w:color="auto"/>
      </w:divBdr>
      <w:divsChild>
        <w:div w:id="814643189">
          <w:marLeft w:val="360"/>
          <w:marRight w:val="0"/>
          <w:marTop w:val="0"/>
          <w:marBottom w:val="0"/>
          <w:divBdr>
            <w:top w:val="none" w:sz="0" w:space="0" w:color="auto"/>
            <w:left w:val="none" w:sz="0" w:space="0" w:color="auto"/>
            <w:bottom w:val="none" w:sz="0" w:space="0" w:color="auto"/>
            <w:right w:val="none" w:sz="0" w:space="0" w:color="auto"/>
          </w:divBdr>
        </w:div>
        <w:div w:id="814643207">
          <w:marLeft w:val="360"/>
          <w:marRight w:val="0"/>
          <w:marTop w:val="0"/>
          <w:marBottom w:val="0"/>
          <w:divBdr>
            <w:top w:val="none" w:sz="0" w:space="0" w:color="auto"/>
            <w:left w:val="none" w:sz="0" w:space="0" w:color="auto"/>
            <w:bottom w:val="none" w:sz="0" w:space="0" w:color="auto"/>
            <w:right w:val="none" w:sz="0" w:space="0" w:color="auto"/>
          </w:divBdr>
        </w:div>
        <w:div w:id="814643208">
          <w:marLeft w:val="360"/>
          <w:marRight w:val="0"/>
          <w:marTop w:val="0"/>
          <w:marBottom w:val="0"/>
          <w:divBdr>
            <w:top w:val="none" w:sz="0" w:space="0" w:color="auto"/>
            <w:left w:val="none" w:sz="0" w:space="0" w:color="auto"/>
            <w:bottom w:val="none" w:sz="0" w:space="0" w:color="auto"/>
            <w:right w:val="none" w:sz="0" w:space="0" w:color="auto"/>
          </w:divBdr>
        </w:div>
      </w:divsChild>
    </w:div>
    <w:div w:id="814643206">
      <w:marLeft w:val="0"/>
      <w:marRight w:val="0"/>
      <w:marTop w:val="0"/>
      <w:marBottom w:val="0"/>
      <w:divBdr>
        <w:top w:val="none" w:sz="0" w:space="0" w:color="auto"/>
        <w:left w:val="none" w:sz="0" w:space="0" w:color="auto"/>
        <w:bottom w:val="none" w:sz="0" w:space="0" w:color="auto"/>
        <w:right w:val="none" w:sz="0" w:space="0" w:color="auto"/>
      </w:divBdr>
      <w:divsChild>
        <w:div w:id="814643197">
          <w:marLeft w:val="360"/>
          <w:marRight w:val="0"/>
          <w:marTop w:val="0"/>
          <w:marBottom w:val="0"/>
          <w:divBdr>
            <w:top w:val="none" w:sz="0" w:space="0" w:color="auto"/>
            <w:left w:val="none" w:sz="0" w:space="0" w:color="auto"/>
            <w:bottom w:val="none" w:sz="0" w:space="0" w:color="auto"/>
            <w:right w:val="none" w:sz="0" w:space="0" w:color="auto"/>
          </w:divBdr>
        </w:div>
        <w:div w:id="814643202">
          <w:marLeft w:val="360"/>
          <w:marRight w:val="0"/>
          <w:marTop w:val="0"/>
          <w:marBottom w:val="0"/>
          <w:divBdr>
            <w:top w:val="none" w:sz="0" w:space="0" w:color="auto"/>
            <w:left w:val="none" w:sz="0" w:space="0" w:color="auto"/>
            <w:bottom w:val="none" w:sz="0" w:space="0" w:color="auto"/>
            <w:right w:val="none" w:sz="0" w:space="0" w:color="auto"/>
          </w:divBdr>
        </w:div>
        <w:div w:id="814643214">
          <w:marLeft w:val="360"/>
          <w:marRight w:val="0"/>
          <w:marTop w:val="0"/>
          <w:marBottom w:val="0"/>
          <w:divBdr>
            <w:top w:val="none" w:sz="0" w:space="0" w:color="auto"/>
            <w:left w:val="none" w:sz="0" w:space="0" w:color="auto"/>
            <w:bottom w:val="none" w:sz="0" w:space="0" w:color="auto"/>
            <w:right w:val="none" w:sz="0" w:space="0" w:color="auto"/>
          </w:divBdr>
        </w:div>
      </w:divsChild>
    </w:div>
    <w:div w:id="814643210">
      <w:marLeft w:val="0"/>
      <w:marRight w:val="0"/>
      <w:marTop w:val="0"/>
      <w:marBottom w:val="0"/>
      <w:divBdr>
        <w:top w:val="none" w:sz="0" w:space="0" w:color="auto"/>
        <w:left w:val="none" w:sz="0" w:space="0" w:color="auto"/>
        <w:bottom w:val="none" w:sz="0" w:space="0" w:color="auto"/>
        <w:right w:val="none" w:sz="0" w:space="0" w:color="auto"/>
      </w:divBdr>
      <w:divsChild>
        <w:div w:id="814643179">
          <w:marLeft w:val="360"/>
          <w:marRight w:val="0"/>
          <w:marTop w:val="0"/>
          <w:marBottom w:val="0"/>
          <w:divBdr>
            <w:top w:val="none" w:sz="0" w:space="0" w:color="auto"/>
            <w:left w:val="none" w:sz="0" w:space="0" w:color="auto"/>
            <w:bottom w:val="none" w:sz="0" w:space="0" w:color="auto"/>
            <w:right w:val="none" w:sz="0" w:space="0" w:color="auto"/>
          </w:divBdr>
        </w:div>
        <w:div w:id="814643194">
          <w:marLeft w:val="360"/>
          <w:marRight w:val="0"/>
          <w:marTop w:val="0"/>
          <w:marBottom w:val="0"/>
          <w:divBdr>
            <w:top w:val="none" w:sz="0" w:space="0" w:color="auto"/>
            <w:left w:val="none" w:sz="0" w:space="0" w:color="auto"/>
            <w:bottom w:val="none" w:sz="0" w:space="0" w:color="auto"/>
            <w:right w:val="none" w:sz="0" w:space="0" w:color="auto"/>
          </w:divBdr>
        </w:div>
      </w:divsChild>
    </w:div>
    <w:div w:id="209192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dm.unimi.it" TargetMode="External"/><Relationship Id="rId18" Type="http://schemas.openxmlformats.org/officeDocument/2006/relationships/image" Target="media/image6.jpeg"/><Relationship Id="rId26" Type="http://schemas.openxmlformats.org/officeDocument/2006/relationships/hyperlink" Target="https://www.iso.org/standard/35746.html" TargetMode="External"/><Relationship Id="rId3" Type="http://schemas.openxmlformats.org/officeDocument/2006/relationships/styles" Target="styles.xml"/><Relationship Id="rId21" Type="http://schemas.openxmlformats.org/officeDocument/2006/relationships/hyperlink" Target="https://guides.dataverse.org/en/4.20/api/dataaccess.html" TargetMode="External"/><Relationship Id="rId7" Type="http://schemas.openxmlformats.org/officeDocument/2006/relationships/endnotes" Target="endnotes.xml"/><Relationship Id="rId12" Type="http://schemas.openxmlformats.org/officeDocument/2006/relationships/hyperlink" Target="https://rdm.unimi.it" TargetMode="External"/><Relationship Id="rId17" Type="http://schemas.openxmlformats.org/officeDocument/2006/relationships/image" Target="media/image5.png"/><Relationship Id="rId25" Type="http://schemas.openxmlformats.org/officeDocument/2006/relationships/hyperlink" Target="https://docs.italia.it/AgID/documenti-in-consultazione/lg-opendata-docs/it/bozza/aspetti-organizzativi-e-qualit%C3%A0-dei-dati/qualit%C3%A0-dei-dati.html" TargetMode="External"/><Relationship Id="rId2" Type="http://schemas.openxmlformats.org/officeDocument/2006/relationships/numbering" Target="numbering.xml"/><Relationship Id="rId16" Type="http://schemas.openxmlformats.org/officeDocument/2006/relationships/hyperlink" Target="https://www.doi.org/" TargetMode="External"/><Relationship Id="rId20" Type="http://schemas.openxmlformats.org/officeDocument/2006/relationships/hyperlink" Target="https://guides.dataverse.org/en/4.20/api/native-api.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mondomatica.it/styled-10/downloads-3/files/NataleUNI_3mar2016.pdf" TargetMode="External"/><Relationship Id="rId5" Type="http://schemas.openxmlformats.org/officeDocument/2006/relationships/webSettings" Target="webSettings.xml"/><Relationship Id="rId15" Type="http://schemas.openxmlformats.org/officeDocument/2006/relationships/hyperlink" Target="https://powerplatform.microsoft.com/it-it/dataverse/" TargetMode="External"/><Relationship Id="rId23" Type="http://schemas.openxmlformats.org/officeDocument/2006/relationships/hyperlink" Target="https://www.agid.gov.it/sites/default/files/repository_files/documenti_indirizzo/iso_25024_agid_misurazione_della_qualita_dei_dati.pdf"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guides.dataverse.org/en/4.20/api/search.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ataverse.org" TargetMode="External"/><Relationship Id="rId22" Type="http://schemas.openxmlformats.org/officeDocument/2006/relationships/hyperlink" Target="https://guides.dataverse.org/en/4.20/api/index.html" TargetMode="External"/><Relationship Id="rId27"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www.openarchives.org/pm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DD004-38AB-4273-BE89-142CAD251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Pages>
  <Words>3757</Words>
  <Characters>21416</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SQUID-Radius interfacing</vt:lpstr>
    </vt:vector>
  </TitlesOfParts>
  <Company>Hewlett-Packard Company</Company>
  <LinksUpToDate>false</LinksUpToDate>
  <CharactersWithSpaces>25123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SQUID-Radius interfacing</dc:title>
  <dc:subject/>
  <dc:creator>Dario Basset</dc:creator>
  <dc:description/>
  <cp:lastModifiedBy>Dario Basset</cp:lastModifiedBy>
  <cp:revision>20</cp:revision>
  <cp:lastPrinted>2022-07-28T07:20:00Z</cp:lastPrinted>
  <dcterms:created xsi:type="dcterms:W3CDTF">2022-07-28T06:16:00Z</dcterms:created>
  <dcterms:modified xsi:type="dcterms:W3CDTF">2022-11-02T13:06:00Z</dcterms:modified>
  <cp:category/>
</cp:coreProperties>
</file>