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48111" w14:textId="05353894" w:rsidR="007E1DAD" w:rsidRDefault="007E1DAD">
      <w:r>
        <w:t>Font to use</w:t>
      </w:r>
    </w:p>
    <w:p w14:paraId="65C841EE" w14:textId="0001C7CE" w:rsidR="007E1DAD" w:rsidRDefault="007E1DAD">
      <w:r>
        <w:t>Pacific and open sans</w:t>
      </w:r>
      <w:bookmarkStart w:id="0" w:name="_GoBack"/>
      <w:bookmarkEnd w:id="0"/>
    </w:p>
    <w:sectPr w:rsidR="007E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AD"/>
    <w:rsid w:val="007E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EC85"/>
  <w15:chartTrackingRefBased/>
  <w15:docId w15:val="{4B2FB846-EFB8-4861-8008-F939DA1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</dc:creator>
  <cp:keywords/>
  <dc:description/>
  <cp:lastModifiedBy>BOH</cp:lastModifiedBy>
  <cp:revision>1</cp:revision>
  <dcterms:created xsi:type="dcterms:W3CDTF">2019-07-17T14:11:00Z</dcterms:created>
  <dcterms:modified xsi:type="dcterms:W3CDTF">2019-07-17T14:12:00Z</dcterms:modified>
</cp:coreProperties>
</file>