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6A6A1" w14:textId="37082C98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4FA3A24D" w14:textId="35C8555C" w:rsidR="00ED52DE" w:rsidRPr="00ED52DE" w:rsidRDefault="00ED52DE" w:rsidP="00ED52DE">
      <w:pPr>
        <w:pStyle w:val="Ttulo1"/>
        <w:spacing w:line="276" w:lineRule="auto"/>
        <w:rPr>
          <w:b/>
          <w:bCs/>
          <w:color w:val="1F3864" w:themeColor="accent1" w:themeShade="80"/>
        </w:rPr>
      </w:pPr>
      <w:r w:rsidRPr="00ED52DE">
        <w:rPr>
          <w:b/>
          <w:bCs/>
          <w:color w:val="1F3864" w:themeColor="accent1" w:themeShade="80"/>
        </w:rPr>
        <w:t>DICCIONARIO DE DATOS</w:t>
      </w:r>
    </w:p>
    <w:p w14:paraId="617F8A41" w14:textId="4F9B293D" w:rsidR="00ED52DE" w:rsidRPr="00ED52DE" w:rsidRDefault="00ED52DE" w:rsidP="00ED52DE">
      <w:pPr>
        <w:jc w:val="both"/>
        <w:rPr>
          <w:rFonts w:ascii="Arial" w:hAnsi="Arial" w:cs="Arial"/>
          <w:color w:val="2E74B5" w:themeColor="accent5" w:themeShade="BF"/>
          <w:sz w:val="24"/>
          <w:szCs w:val="24"/>
        </w:rPr>
      </w:pPr>
      <w:r w:rsidRPr="00ED52DE">
        <w:rPr>
          <w:rFonts w:ascii="Arial" w:hAnsi="Arial" w:cs="Arial"/>
          <w:color w:val="2E74B5" w:themeColor="accent5" w:themeShade="BF"/>
          <w:sz w:val="24"/>
          <w:szCs w:val="24"/>
        </w:rPr>
        <w:t>El diccionario de datos del sistema MesaPass constituye un componente fundamental dentro del diseño de la base de datos, ya que documenta de manera estructurada y detallada cada una de las entidades y atributos que intervienen en la gestión del sistema. Su propósito principal es establecer un lenguaje común y preciso entre los desarrolladores, analistas y demás interesados, permitiendo comprender claramente la estructura, el significado y las restricciones de los datos almacenados. A través del diccionario se especifican aspectos clave como los tipos de datos, claves primarias y foráneas, reglas de integridad, unicidad y obligatoriedad de los campos, lo que garantiza la consistencia, calidad y seguridad de la información. Además, este instrumento facilita el mantenimiento, la escalabilidad y la integración del sistema, ya que sirve como referencia técnica para futuras modificaciones o ampliaciones, asegurando que la base de datos responda adecuadamente a los requerimientos del negocio y soporte de forma eficiente los procesos críticos como la gestión de usuarios, convenios, consumos y autenticación dentro de la plataforma MesaPass.</w:t>
      </w:r>
    </w:p>
    <w:p w14:paraId="69780ECC" w14:textId="6F3226C2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1.- 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users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950"/>
        <w:gridCol w:w="1801"/>
        <w:gridCol w:w="865"/>
        <w:gridCol w:w="1848"/>
      </w:tblGrid>
      <w:tr w:rsidR="00ED52DE" w:rsidRPr="00ED52DE" w14:paraId="1F196EFF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F13A9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0352015B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14:paraId="7C0AB40E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Descripción</w:t>
            </w:r>
          </w:p>
        </w:tc>
        <w:tc>
          <w:tcPr>
            <w:tcW w:w="0" w:type="auto"/>
            <w:hideMark/>
          </w:tcPr>
          <w:p w14:paraId="41AA7F8A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 clave</w:t>
            </w:r>
          </w:p>
        </w:tc>
        <w:tc>
          <w:tcPr>
            <w:tcW w:w="0" w:type="auto"/>
            <w:hideMark/>
          </w:tcPr>
          <w:p w14:paraId="44EBA4AE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Restricciones</w:t>
            </w:r>
          </w:p>
        </w:tc>
      </w:tr>
      <w:tr w:rsidR="00ED52DE" w:rsidRPr="00ED52DE" w14:paraId="77634D4A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3E09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4E8AC96E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</w:t>
            </w:r>
          </w:p>
        </w:tc>
        <w:tc>
          <w:tcPr>
            <w:tcW w:w="0" w:type="auto"/>
            <w:hideMark/>
          </w:tcPr>
          <w:p w14:paraId="3D5E67FD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Identificador único</w:t>
            </w:r>
          </w:p>
        </w:tc>
        <w:tc>
          <w:tcPr>
            <w:tcW w:w="0" w:type="auto"/>
            <w:hideMark/>
          </w:tcPr>
          <w:p w14:paraId="69C82562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PK</w:t>
            </w:r>
          </w:p>
        </w:tc>
        <w:tc>
          <w:tcPr>
            <w:tcW w:w="0" w:type="auto"/>
            <w:hideMark/>
          </w:tcPr>
          <w:p w14:paraId="3E4EFD9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01D9461E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FC01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email</w:t>
            </w:r>
          </w:p>
        </w:tc>
        <w:tc>
          <w:tcPr>
            <w:tcW w:w="0" w:type="auto"/>
            <w:hideMark/>
          </w:tcPr>
          <w:p w14:paraId="0308906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150)</w:t>
            </w:r>
          </w:p>
        </w:tc>
        <w:tc>
          <w:tcPr>
            <w:tcW w:w="0" w:type="auto"/>
            <w:hideMark/>
          </w:tcPr>
          <w:p w14:paraId="7A987151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Correo del usuario</w:t>
            </w:r>
          </w:p>
        </w:tc>
        <w:tc>
          <w:tcPr>
            <w:tcW w:w="0" w:type="auto"/>
            <w:hideMark/>
          </w:tcPr>
          <w:p w14:paraId="45402F95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4A6E3AF9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NULL, UNIQUE</w:t>
            </w:r>
          </w:p>
        </w:tc>
      </w:tr>
      <w:tr w:rsidR="00ED52DE" w:rsidRPr="00ED52DE" w14:paraId="6C057166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39058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11A5303A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255)</w:t>
            </w:r>
          </w:p>
        </w:tc>
        <w:tc>
          <w:tcPr>
            <w:tcW w:w="0" w:type="auto"/>
            <w:hideMark/>
          </w:tcPr>
          <w:p w14:paraId="0937EAA5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Contraseña encriptada</w:t>
            </w:r>
          </w:p>
        </w:tc>
        <w:tc>
          <w:tcPr>
            <w:tcW w:w="0" w:type="auto"/>
            <w:hideMark/>
          </w:tcPr>
          <w:p w14:paraId="41316E68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20655F4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509C37E4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C35E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460C2B98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150)</w:t>
            </w:r>
          </w:p>
        </w:tc>
        <w:tc>
          <w:tcPr>
            <w:tcW w:w="0" w:type="auto"/>
            <w:hideMark/>
          </w:tcPr>
          <w:p w14:paraId="5BF12FCC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Nombre completo</w:t>
            </w:r>
          </w:p>
        </w:tc>
        <w:tc>
          <w:tcPr>
            <w:tcW w:w="0" w:type="auto"/>
            <w:hideMark/>
          </w:tcPr>
          <w:p w14:paraId="4EC38D2F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3F0C2961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0E8830D7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914E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21429032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20)</w:t>
            </w:r>
          </w:p>
        </w:tc>
        <w:tc>
          <w:tcPr>
            <w:tcW w:w="0" w:type="auto"/>
            <w:hideMark/>
          </w:tcPr>
          <w:p w14:paraId="11A29832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activo/inactivo</w:t>
            </w:r>
          </w:p>
        </w:tc>
        <w:tc>
          <w:tcPr>
            <w:tcW w:w="0" w:type="auto"/>
            <w:hideMark/>
          </w:tcPr>
          <w:p w14:paraId="25B57B53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3E48EBB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41EC6CDA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65BA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9B714AB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  <w:tc>
          <w:tcPr>
            <w:tcW w:w="0" w:type="auto"/>
            <w:hideMark/>
          </w:tcPr>
          <w:p w14:paraId="2FA0DFC1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Fecha creación</w:t>
            </w:r>
          </w:p>
        </w:tc>
        <w:tc>
          <w:tcPr>
            <w:tcW w:w="0" w:type="auto"/>
            <w:hideMark/>
          </w:tcPr>
          <w:p w14:paraId="49B4BDB6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35DEDDB6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74B34025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8C9F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008588E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  <w:tc>
          <w:tcPr>
            <w:tcW w:w="0" w:type="auto"/>
            <w:hideMark/>
          </w:tcPr>
          <w:p w14:paraId="7B39FAED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Fecha actualización</w:t>
            </w:r>
          </w:p>
        </w:tc>
        <w:tc>
          <w:tcPr>
            <w:tcW w:w="0" w:type="auto"/>
            <w:hideMark/>
          </w:tcPr>
          <w:p w14:paraId="7A5C50E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4298A308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</w:tr>
    </w:tbl>
    <w:p w14:paraId="5C1B12B7" w14:textId="56BE7C57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64B4E8B3" w14:textId="1DD8A8DB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2.-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tenants</w:t>
      </w:r>
      <w:proofErr w:type="spellEnd"/>
    </w:p>
    <w:tbl>
      <w:tblPr>
        <w:tblStyle w:val="Tablaconcuadrcula6concolores-nfasis5"/>
        <w:tblW w:w="0" w:type="auto"/>
        <w:tblLook w:val="04A0" w:firstRow="1" w:lastRow="0" w:firstColumn="1" w:lastColumn="0" w:noHBand="0" w:noVBand="1"/>
      </w:tblPr>
      <w:tblGrid>
        <w:gridCol w:w="1497"/>
        <w:gridCol w:w="1950"/>
        <w:gridCol w:w="2431"/>
        <w:gridCol w:w="825"/>
        <w:gridCol w:w="1791"/>
      </w:tblGrid>
      <w:tr w:rsidR="00ED52DE" w:rsidRPr="00ED52DE" w14:paraId="5201D264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9783E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65B6B2C5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14:paraId="2CF51E03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Descripción</w:t>
            </w:r>
          </w:p>
        </w:tc>
        <w:tc>
          <w:tcPr>
            <w:tcW w:w="0" w:type="auto"/>
            <w:hideMark/>
          </w:tcPr>
          <w:p w14:paraId="528D28E3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 clave</w:t>
            </w:r>
          </w:p>
        </w:tc>
        <w:tc>
          <w:tcPr>
            <w:tcW w:w="0" w:type="auto"/>
            <w:hideMark/>
          </w:tcPr>
          <w:p w14:paraId="0C667777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Restricciones</w:t>
            </w:r>
          </w:p>
        </w:tc>
      </w:tr>
      <w:tr w:rsidR="00ED52DE" w:rsidRPr="00ED52DE" w14:paraId="43A78F58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12F1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01A7E99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UUID</w:t>
            </w:r>
          </w:p>
        </w:tc>
        <w:tc>
          <w:tcPr>
            <w:tcW w:w="0" w:type="auto"/>
            <w:hideMark/>
          </w:tcPr>
          <w:p w14:paraId="21B7DDE1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Identificador tenant</w:t>
            </w:r>
          </w:p>
        </w:tc>
        <w:tc>
          <w:tcPr>
            <w:tcW w:w="0" w:type="auto"/>
            <w:hideMark/>
          </w:tcPr>
          <w:p w14:paraId="25C7CCC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PK</w:t>
            </w:r>
          </w:p>
        </w:tc>
        <w:tc>
          <w:tcPr>
            <w:tcW w:w="0" w:type="auto"/>
            <w:hideMark/>
          </w:tcPr>
          <w:p w14:paraId="7D0854B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665684D5" w14:textId="77777777" w:rsidTr="00ED5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2F98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49AE88F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150)</w:t>
            </w:r>
          </w:p>
        </w:tc>
        <w:tc>
          <w:tcPr>
            <w:tcW w:w="0" w:type="auto"/>
            <w:hideMark/>
          </w:tcPr>
          <w:p w14:paraId="55D8AB36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Nombre</w:t>
            </w:r>
          </w:p>
        </w:tc>
        <w:tc>
          <w:tcPr>
            <w:tcW w:w="0" w:type="auto"/>
            <w:hideMark/>
          </w:tcPr>
          <w:p w14:paraId="742D1AB8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0166F876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62DE47EB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2C18A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5637882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50)</w:t>
            </w:r>
          </w:p>
        </w:tc>
        <w:tc>
          <w:tcPr>
            <w:tcW w:w="0" w:type="auto"/>
            <w:hideMark/>
          </w:tcPr>
          <w:p w14:paraId="2B6E07EC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empresa/restaurante</w:t>
            </w:r>
          </w:p>
        </w:tc>
        <w:tc>
          <w:tcPr>
            <w:tcW w:w="0" w:type="auto"/>
            <w:hideMark/>
          </w:tcPr>
          <w:p w14:paraId="3732A979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2D9C5E66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09AD74AE" w14:textId="77777777" w:rsidTr="00ED5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9EC8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54747918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20)</w:t>
            </w:r>
          </w:p>
        </w:tc>
        <w:tc>
          <w:tcPr>
            <w:tcW w:w="0" w:type="auto"/>
            <w:hideMark/>
          </w:tcPr>
          <w:p w14:paraId="13567D71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Estado</w:t>
            </w:r>
          </w:p>
        </w:tc>
        <w:tc>
          <w:tcPr>
            <w:tcW w:w="0" w:type="auto"/>
            <w:hideMark/>
          </w:tcPr>
          <w:p w14:paraId="781704DB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2622373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208A7C34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1EB0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D8392F6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  <w:tc>
          <w:tcPr>
            <w:tcW w:w="0" w:type="auto"/>
            <w:hideMark/>
          </w:tcPr>
          <w:p w14:paraId="6BA9D283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Creación</w:t>
            </w:r>
          </w:p>
        </w:tc>
        <w:tc>
          <w:tcPr>
            <w:tcW w:w="0" w:type="auto"/>
            <w:hideMark/>
          </w:tcPr>
          <w:p w14:paraId="6CFDE233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62DBAD0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NOT NULL</w:t>
            </w:r>
          </w:p>
        </w:tc>
      </w:tr>
      <w:tr w:rsidR="00ED52DE" w:rsidRPr="00ED52DE" w14:paraId="62402E40" w14:textId="77777777" w:rsidTr="00ED5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B9E5E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D87874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  <w:tc>
          <w:tcPr>
            <w:tcW w:w="0" w:type="auto"/>
            <w:hideMark/>
          </w:tcPr>
          <w:p w14:paraId="635E078F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Actualización</w:t>
            </w:r>
          </w:p>
        </w:tc>
        <w:tc>
          <w:tcPr>
            <w:tcW w:w="0" w:type="auto"/>
            <w:hideMark/>
          </w:tcPr>
          <w:p w14:paraId="2954E572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14:paraId="38F320D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</w:tr>
    </w:tbl>
    <w:p w14:paraId="28523FD3" w14:textId="667285B7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5280A46E" w14:textId="2257157A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3.-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user_tenants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17"/>
        <w:gridCol w:w="2445"/>
        <w:gridCol w:w="1390"/>
      </w:tblGrid>
      <w:tr w:rsidR="00ED52DE" w:rsidRPr="00ED52DE" w14:paraId="6391F29C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677ED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28E396D7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14:paraId="3E1E847B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Descripción</w:t>
            </w:r>
          </w:p>
        </w:tc>
        <w:tc>
          <w:tcPr>
            <w:tcW w:w="0" w:type="auto"/>
            <w:hideMark/>
          </w:tcPr>
          <w:p w14:paraId="33CD3C60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 clave</w:t>
            </w:r>
          </w:p>
        </w:tc>
      </w:tr>
      <w:tr w:rsidR="00ED52DE" w:rsidRPr="00ED52DE" w14:paraId="1C0C24CE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52C4D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545179D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UUID</w:t>
            </w:r>
          </w:p>
        </w:tc>
        <w:tc>
          <w:tcPr>
            <w:tcW w:w="0" w:type="auto"/>
            <w:hideMark/>
          </w:tcPr>
          <w:p w14:paraId="54BAF382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231C9EFD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PK</w:t>
            </w:r>
          </w:p>
        </w:tc>
      </w:tr>
      <w:tr w:rsidR="00ED52DE" w:rsidRPr="00ED52DE" w14:paraId="396A5C01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CC4F6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E4CC7D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</w:t>
            </w:r>
          </w:p>
        </w:tc>
        <w:tc>
          <w:tcPr>
            <w:tcW w:w="0" w:type="auto"/>
            <w:hideMark/>
          </w:tcPr>
          <w:p w14:paraId="729B5EF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Usuario</w:t>
            </w:r>
          </w:p>
        </w:tc>
        <w:tc>
          <w:tcPr>
            <w:tcW w:w="0" w:type="auto"/>
            <w:hideMark/>
          </w:tcPr>
          <w:p w14:paraId="4D971E18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FK</w:t>
            </w:r>
          </w:p>
        </w:tc>
      </w:tr>
      <w:tr w:rsidR="00ED52DE" w:rsidRPr="00ED52DE" w14:paraId="206AFB17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871A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1C0DAF2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UUID</w:t>
            </w:r>
          </w:p>
        </w:tc>
        <w:tc>
          <w:tcPr>
            <w:tcW w:w="0" w:type="auto"/>
            <w:hideMark/>
          </w:tcPr>
          <w:p w14:paraId="540417B8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Tenant</w:t>
            </w:r>
          </w:p>
        </w:tc>
        <w:tc>
          <w:tcPr>
            <w:tcW w:w="0" w:type="auto"/>
            <w:hideMark/>
          </w:tcPr>
          <w:p w14:paraId="3C0ED76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FK</w:t>
            </w:r>
          </w:p>
        </w:tc>
      </w:tr>
      <w:tr w:rsidR="00ED52DE" w:rsidRPr="00ED52DE" w14:paraId="347358C6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F6551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role</w:t>
            </w:r>
          </w:p>
        </w:tc>
        <w:tc>
          <w:tcPr>
            <w:tcW w:w="0" w:type="auto"/>
            <w:hideMark/>
          </w:tcPr>
          <w:p w14:paraId="0C4EA49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50)</w:t>
            </w:r>
          </w:p>
        </w:tc>
        <w:tc>
          <w:tcPr>
            <w:tcW w:w="0" w:type="auto"/>
            <w:hideMark/>
          </w:tcPr>
          <w:p w14:paraId="400D690F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Rol dentro del tenant</w:t>
            </w:r>
          </w:p>
        </w:tc>
        <w:tc>
          <w:tcPr>
            <w:tcW w:w="0" w:type="auto"/>
            <w:hideMark/>
          </w:tcPr>
          <w:p w14:paraId="5D84385E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</w:tr>
      <w:tr w:rsidR="00ED52DE" w:rsidRPr="00ED52DE" w14:paraId="1963F146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1699D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44DD830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gram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VARCHAR(</w:t>
            </w:r>
            <w:proofErr w:type="gramEnd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20)</w:t>
            </w:r>
          </w:p>
        </w:tc>
        <w:tc>
          <w:tcPr>
            <w:tcW w:w="0" w:type="auto"/>
            <w:hideMark/>
          </w:tcPr>
          <w:p w14:paraId="00F878F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Estado</w:t>
            </w:r>
          </w:p>
        </w:tc>
        <w:tc>
          <w:tcPr>
            <w:tcW w:w="0" w:type="auto"/>
            <w:hideMark/>
          </w:tcPr>
          <w:p w14:paraId="574551E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</w:tr>
      <w:tr w:rsidR="00ED52DE" w:rsidRPr="00ED52DE" w14:paraId="29879171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BCE0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D8B4325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  <w:tc>
          <w:tcPr>
            <w:tcW w:w="0" w:type="auto"/>
            <w:hideMark/>
          </w:tcPr>
          <w:p w14:paraId="129BDE8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Fecha</w:t>
            </w:r>
          </w:p>
        </w:tc>
        <w:tc>
          <w:tcPr>
            <w:tcW w:w="0" w:type="auto"/>
            <w:hideMark/>
          </w:tcPr>
          <w:p w14:paraId="00B48CBB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</w:p>
        </w:tc>
      </w:tr>
    </w:tbl>
    <w:p w14:paraId="00E5A993" w14:textId="7704D003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13EAE7B9" w14:textId="77777777" w:rsid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0EAD0026" w14:textId="3B06EE25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4.-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companies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2550"/>
      </w:tblGrid>
      <w:tr w:rsidR="00ED52DE" w:rsidRPr="00ED52DE" w14:paraId="0999515E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94F95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722ED474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2B77AC70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333ED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167BEE75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34619E80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F056D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261FFE0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UUID (FK)</w:t>
            </w:r>
          </w:p>
        </w:tc>
      </w:tr>
      <w:tr w:rsidR="00ED52DE" w:rsidRPr="00ED52DE" w14:paraId="1286CE55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A585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7EAB74D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20BD290E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63FA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ruc</w:t>
            </w:r>
          </w:p>
        </w:tc>
        <w:tc>
          <w:tcPr>
            <w:tcW w:w="0" w:type="auto"/>
            <w:hideMark/>
          </w:tcPr>
          <w:p w14:paraId="7CE60E3D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 (UNIQUE)</w:t>
            </w:r>
          </w:p>
        </w:tc>
      </w:tr>
      <w:tr w:rsidR="00ED52DE" w:rsidRPr="00ED52DE" w14:paraId="4C42A894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CD156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19577C2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7C50E7A5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0963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756E9B8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26976A24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3A0C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FCC95B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6112182C" w14:textId="202EB30E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3A97F2CF" w14:textId="13CBA361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5.-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restaurants</w:t>
      </w:r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1617"/>
      </w:tblGrid>
      <w:tr w:rsidR="00ED52DE" w:rsidRPr="00ED52DE" w14:paraId="3EC2ED10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242E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22D0C930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251DC5B0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D423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32B35702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5AE38696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5C23D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636954B5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UUID (FK)</w:t>
            </w:r>
          </w:p>
        </w:tc>
      </w:tr>
      <w:tr w:rsidR="00ED52DE" w:rsidRPr="00ED52DE" w14:paraId="453C0456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F095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7077C66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466A1AE7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F2252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A547DC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17BC5508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6E11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0A45182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5BDB24DD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6C49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17817110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1FB2D732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2190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426630E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0C7620C2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6669B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9CB0470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6F448032" w14:textId="0667B2F9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5349B1AE" w14:textId="687C28E5" w:rsidR="00ED52DE" w:rsidRPr="00ED52DE" w:rsidRDefault="00ED52DE" w:rsidP="00ED52DE">
      <w:pPr>
        <w:spacing w:line="276" w:lineRule="auto"/>
        <w:rPr>
          <w:rStyle w:val="Textoennegrita"/>
          <w:rFonts w:ascii="Arial" w:hAnsi="Arial" w:cs="Arial"/>
          <w:color w:val="2F5496" w:themeColor="accent1" w:themeShade="BF"/>
          <w:sz w:val="24"/>
          <w:szCs w:val="24"/>
        </w:rPr>
      </w:pPr>
      <w:r>
        <w:rPr>
          <w:rStyle w:val="Textoennegrita"/>
          <w:rFonts w:ascii="Arial" w:hAnsi="Arial" w:cs="Arial"/>
          <w:color w:val="2F5496" w:themeColor="accent1" w:themeShade="BF"/>
          <w:sz w:val="24"/>
          <w:szCs w:val="24"/>
        </w:rPr>
        <w:t>6.-</w:t>
      </w:r>
      <w:r w:rsidRPr="00ED52DE">
        <w:rPr>
          <w:rStyle w:val="Textoennegrita"/>
          <w:rFonts w:ascii="Arial" w:hAnsi="Arial" w:cs="Arial"/>
          <w:color w:val="2F5496" w:themeColor="accent1" w:themeShade="BF"/>
          <w:sz w:val="24"/>
          <w:szCs w:val="24"/>
        </w:rPr>
        <w:t xml:space="preserve">Tabla: </w:t>
      </w:r>
      <w:proofErr w:type="spellStart"/>
      <w:r w:rsidRPr="00ED52DE">
        <w:rPr>
          <w:rStyle w:val="Textoennegrita"/>
          <w:rFonts w:ascii="Arial" w:hAnsi="Arial" w:cs="Arial"/>
          <w:color w:val="2F5496" w:themeColor="accent1" w:themeShade="BF"/>
          <w:sz w:val="24"/>
          <w:szCs w:val="24"/>
        </w:rPr>
        <w:t>employees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2550"/>
      </w:tblGrid>
      <w:tr w:rsidR="00ED52DE" w:rsidRPr="00ED52DE" w14:paraId="3F3F7863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B2228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021A1FB8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565CA4AC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A3DB2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1B1D83F9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11FBC2EA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4F3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47B8A76C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3175A01F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134F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hideMark/>
          </w:tcPr>
          <w:p w14:paraId="4C09DD25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1213A91F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CA147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email</w:t>
            </w:r>
          </w:p>
        </w:tc>
        <w:tc>
          <w:tcPr>
            <w:tcW w:w="0" w:type="auto"/>
            <w:hideMark/>
          </w:tcPr>
          <w:p w14:paraId="1613D65F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7DA3EC5C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BBCFE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identification</w:t>
            </w:r>
            <w:proofErr w:type="spellEnd"/>
          </w:p>
        </w:tc>
        <w:tc>
          <w:tcPr>
            <w:tcW w:w="0" w:type="auto"/>
            <w:hideMark/>
          </w:tcPr>
          <w:p w14:paraId="4F9E0EA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 (UNIQUE)</w:t>
            </w:r>
          </w:p>
        </w:tc>
      </w:tr>
      <w:tr w:rsidR="00ED52DE" w:rsidRPr="00ED52DE" w14:paraId="2D4E8BA8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F764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2A58D776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701A450B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071F1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E2FF015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718DE314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BB05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12E8AC2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1012D455" w14:textId="34A29237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5BD026D7" w14:textId="52A6650A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>
        <w:rPr>
          <w:rFonts w:ascii="Arial" w:hAnsi="Arial" w:cs="Arial"/>
          <w:color w:val="2F5496" w:themeColor="accent1" w:themeShade="BF"/>
          <w:sz w:val="24"/>
          <w:szCs w:val="24"/>
        </w:rPr>
        <w:t>7.-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Tabla: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qr_codes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2550"/>
      </w:tblGrid>
      <w:tr w:rsidR="00ED52DE" w:rsidRPr="00ED52DE" w14:paraId="481EC1C7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FE865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78434799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72DAE1BF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CB93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205B8A71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5383B951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4E47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49AED73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529DA5AB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92BD1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00C2F78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 (UNIQUE)</w:t>
            </w:r>
          </w:p>
        </w:tc>
      </w:tr>
      <w:tr w:rsidR="00ED52DE" w:rsidRPr="00ED52DE" w14:paraId="303EC038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9657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08E765F3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4E2C461B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0ECD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0B6C20A0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5DC9BB54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A6B8E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04CCFB9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0A3BCB62" w14:textId="421AACD7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146584BB" w14:textId="1B781507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8.-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agreements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2630"/>
        <w:gridCol w:w="1617"/>
      </w:tblGrid>
      <w:tr w:rsidR="00ED52DE" w:rsidRPr="00ED52DE" w14:paraId="5A8BB61A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C3374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0CDECDD9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689E771E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5ED18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75F58FE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5AC292D8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CB0D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7327D92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6B795891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8550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0A33420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11C8727F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791D6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9B28C98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DATE</w:t>
            </w:r>
          </w:p>
        </w:tc>
      </w:tr>
      <w:tr w:rsidR="00ED52DE" w:rsidRPr="00ED52DE" w14:paraId="4720384E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D2C5B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2CFB7E12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DATE</w:t>
            </w:r>
          </w:p>
        </w:tc>
      </w:tr>
      <w:tr w:rsidR="00ED52DE" w:rsidRPr="00ED52DE" w14:paraId="706098EE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CD1EB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payment_type</w:t>
            </w:r>
            <w:proofErr w:type="spellEnd"/>
          </w:p>
        </w:tc>
        <w:tc>
          <w:tcPr>
            <w:tcW w:w="0" w:type="auto"/>
            <w:hideMark/>
          </w:tcPr>
          <w:p w14:paraId="7EADE614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291C8DD7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7D27B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daily_budget</w:t>
            </w:r>
            <w:proofErr w:type="spellEnd"/>
          </w:p>
        </w:tc>
        <w:tc>
          <w:tcPr>
            <w:tcW w:w="0" w:type="auto"/>
            <w:hideMark/>
          </w:tcPr>
          <w:p w14:paraId="26B28171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DECIMAL</w:t>
            </w:r>
          </w:p>
        </w:tc>
      </w:tr>
      <w:tr w:rsidR="00ED52DE" w:rsidRPr="00ED52DE" w14:paraId="4D9207F7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A3703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discount_percentage</w:t>
            </w:r>
            <w:proofErr w:type="spellEnd"/>
          </w:p>
        </w:tc>
        <w:tc>
          <w:tcPr>
            <w:tcW w:w="0" w:type="auto"/>
            <w:hideMark/>
          </w:tcPr>
          <w:p w14:paraId="369D59FD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DECIMAL</w:t>
            </w:r>
          </w:p>
        </w:tc>
      </w:tr>
      <w:tr w:rsidR="00ED52DE" w:rsidRPr="00ED52DE" w14:paraId="00D78A02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86C63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status</w:t>
            </w:r>
          </w:p>
        </w:tc>
        <w:tc>
          <w:tcPr>
            <w:tcW w:w="0" w:type="auto"/>
            <w:hideMark/>
          </w:tcPr>
          <w:p w14:paraId="5373141D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2017AC11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630A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F15BD9B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40C42F1D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0C9F6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5C0CEA4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0E6C85C6" w14:textId="06163DBF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1E4B690F" w14:textId="3BD36875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9.-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consumptions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1617"/>
      </w:tblGrid>
      <w:tr w:rsidR="00ED52DE" w:rsidRPr="00ED52DE" w14:paraId="6F02A12A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ABB73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2295FC74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18EDF279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DBCD8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05729C9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22FEAFC0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BC67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567A0AD7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718043F8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923D5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agreement_id</w:t>
            </w:r>
            <w:proofErr w:type="spellEnd"/>
          </w:p>
        </w:tc>
        <w:tc>
          <w:tcPr>
            <w:tcW w:w="0" w:type="auto"/>
            <w:hideMark/>
          </w:tcPr>
          <w:p w14:paraId="36D05601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711A1219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C789A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396BA15C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40C8DE75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53475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consumption_date</w:t>
            </w:r>
            <w:proofErr w:type="spellEnd"/>
          </w:p>
        </w:tc>
        <w:tc>
          <w:tcPr>
            <w:tcW w:w="0" w:type="auto"/>
            <w:hideMark/>
          </w:tcPr>
          <w:p w14:paraId="642A2B38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40B4991E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B038B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meal_type</w:t>
            </w:r>
            <w:proofErr w:type="spellEnd"/>
          </w:p>
        </w:tc>
        <w:tc>
          <w:tcPr>
            <w:tcW w:w="0" w:type="auto"/>
            <w:hideMark/>
          </w:tcPr>
          <w:p w14:paraId="4293F1EB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438B34F1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D815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4A0882B5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DECIMAL</w:t>
            </w:r>
          </w:p>
        </w:tc>
      </w:tr>
      <w:tr w:rsidR="00ED52DE" w:rsidRPr="00ED52DE" w14:paraId="49D9A138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ADD90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5A92B940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73C414DE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ABA6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F9F0D0A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02205B19" w14:textId="16BAE632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31DD5B98" w14:textId="6CD01AB1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10.-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: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invitation_codes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2550"/>
      </w:tblGrid>
      <w:tr w:rsidR="00ED52DE" w:rsidRPr="00ED52DE" w14:paraId="5017D556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66E14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60B9B9C0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722A7C93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0353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2EE71557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7026DC67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A08AA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2D2B45F0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0FF17E67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261EB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10D329A6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 (UNIQUE)</w:t>
            </w:r>
          </w:p>
        </w:tc>
      </w:tr>
      <w:tr w:rsidR="00ED52DE" w:rsidRPr="00ED52DE" w14:paraId="307456B7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AF8A1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74710FB4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09CD0968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F7ABA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0A842005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BOOLEAN</w:t>
            </w:r>
          </w:p>
        </w:tc>
      </w:tr>
      <w:tr w:rsidR="00ED52DE" w:rsidRPr="00ED52DE" w14:paraId="75B8D94C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86FE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EBD7831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39CAD6A5" w14:textId="13CDA60E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75B8C48F" w14:textId="5F51F6DE" w:rsid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6678955D" w14:textId="77777777" w:rsid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3DF35EF8" w14:textId="4C59A692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11.-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password_resets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564"/>
        <w:gridCol w:w="1617"/>
      </w:tblGrid>
      <w:tr w:rsidR="00ED52DE" w:rsidRPr="00ED52DE" w14:paraId="689C9659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D0E0A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350053D3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08529054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0C63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02015626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44B984FE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7938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0645910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5247207C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FD75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reset_token</w:t>
            </w:r>
            <w:proofErr w:type="spellEnd"/>
          </w:p>
        </w:tc>
        <w:tc>
          <w:tcPr>
            <w:tcW w:w="0" w:type="auto"/>
            <w:hideMark/>
          </w:tcPr>
          <w:p w14:paraId="72661BD8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6BD2C629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607FF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1B5D780A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  <w:tr w:rsidR="00ED52DE" w:rsidRPr="00ED52DE" w14:paraId="7E6065C3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90B62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46066513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BOOLEAN</w:t>
            </w:r>
          </w:p>
        </w:tc>
      </w:tr>
      <w:tr w:rsidR="00ED52DE" w:rsidRPr="00ED52DE" w14:paraId="12A4F3A9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CDE34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554E2C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59B339BB" w14:textId="0FCE4158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76AD7DD2" w14:textId="13C9A4B8" w:rsidR="00ED52DE" w:rsidRPr="00ED52DE" w:rsidRDefault="00ED52DE" w:rsidP="00ED52DE">
      <w:pPr>
        <w:spacing w:line="276" w:lineRule="auto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12.-</w:t>
      </w:r>
      <w:r w:rsidRPr="00ED52D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Tabla:</w:t>
      </w:r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 xml:space="preserve"> </w:t>
      </w:r>
      <w:proofErr w:type="spellStart"/>
      <w:r w:rsidRPr="00ED52DE">
        <w:rPr>
          <w:rFonts w:ascii="Arial" w:hAnsi="Arial" w:cs="Arial"/>
          <w:color w:val="2F5496" w:themeColor="accent1" w:themeShade="BF"/>
          <w:sz w:val="24"/>
          <w:szCs w:val="24"/>
        </w:rPr>
        <w:t>audit_logs</w:t>
      </w:r>
      <w:proofErr w:type="spellEnd"/>
    </w:p>
    <w:tbl>
      <w:tblPr>
        <w:tblStyle w:val="Tablaconcuadrcula6concolores-nfasis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617"/>
      </w:tblGrid>
      <w:tr w:rsidR="00ED52DE" w:rsidRPr="00ED52DE" w14:paraId="06A82E7E" w14:textId="77777777" w:rsidTr="00ED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C12E6" w14:textId="77777777" w:rsidR="00ED52DE" w:rsidRPr="00ED52DE" w:rsidRDefault="00ED52DE" w:rsidP="00ED52DE">
            <w:pPr>
              <w:spacing w:line="276" w:lineRule="auto"/>
              <w:jc w:val="center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Campo</w:t>
            </w:r>
          </w:p>
        </w:tc>
        <w:tc>
          <w:tcPr>
            <w:tcW w:w="0" w:type="auto"/>
            <w:hideMark/>
          </w:tcPr>
          <w:p w14:paraId="6BFDE788" w14:textId="77777777" w:rsidR="00ED52DE" w:rsidRPr="00ED52DE" w:rsidRDefault="00ED52DE" w:rsidP="00ED52D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Tipo</w:t>
            </w:r>
          </w:p>
        </w:tc>
      </w:tr>
      <w:tr w:rsidR="00ED52DE" w:rsidRPr="00ED52DE" w14:paraId="28551307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C4267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id</w:t>
            </w:r>
          </w:p>
        </w:tc>
        <w:tc>
          <w:tcPr>
            <w:tcW w:w="0" w:type="auto"/>
            <w:hideMark/>
          </w:tcPr>
          <w:p w14:paraId="5A5C772E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(PK)</w:t>
            </w:r>
          </w:p>
        </w:tc>
      </w:tr>
      <w:tr w:rsidR="00ED52DE" w:rsidRPr="00ED52DE" w14:paraId="2F5DC84C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BBEC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3813869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 (FK)</w:t>
            </w:r>
          </w:p>
        </w:tc>
      </w:tr>
      <w:tr w:rsidR="00ED52DE" w:rsidRPr="00ED52DE" w14:paraId="20B22B88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9CF45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action</w:t>
            </w:r>
            <w:proofErr w:type="spellEnd"/>
          </w:p>
        </w:tc>
        <w:tc>
          <w:tcPr>
            <w:tcW w:w="0" w:type="auto"/>
            <w:hideMark/>
          </w:tcPr>
          <w:p w14:paraId="2DF164BB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3B82783D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CD2D3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entity</w:t>
            </w:r>
            <w:proofErr w:type="spellEnd"/>
          </w:p>
        </w:tc>
        <w:tc>
          <w:tcPr>
            <w:tcW w:w="0" w:type="auto"/>
            <w:hideMark/>
          </w:tcPr>
          <w:p w14:paraId="2E70E15D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VARCHAR</w:t>
            </w:r>
          </w:p>
        </w:tc>
      </w:tr>
      <w:tr w:rsidR="00ED52DE" w:rsidRPr="00ED52DE" w14:paraId="758AB5CB" w14:textId="77777777" w:rsidTr="00ED5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B92A1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entity_id</w:t>
            </w:r>
            <w:proofErr w:type="spellEnd"/>
          </w:p>
        </w:tc>
        <w:tc>
          <w:tcPr>
            <w:tcW w:w="0" w:type="auto"/>
            <w:hideMark/>
          </w:tcPr>
          <w:p w14:paraId="4944F57E" w14:textId="77777777" w:rsidR="00ED52DE" w:rsidRPr="00ED52DE" w:rsidRDefault="00ED52DE" w:rsidP="00ED52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BIGINT</w:t>
            </w:r>
          </w:p>
        </w:tc>
      </w:tr>
      <w:tr w:rsidR="00ED52DE" w:rsidRPr="00ED52DE" w14:paraId="2A86F016" w14:textId="77777777" w:rsidTr="00ED52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D1079" w14:textId="77777777" w:rsidR="00ED52DE" w:rsidRPr="00ED52DE" w:rsidRDefault="00ED52DE" w:rsidP="00ED52DE">
            <w:pPr>
              <w:spacing w:line="276" w:lineRule="auto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proofErr w:type="spellStart"/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241DE92C" w14:textId="77777777" w:rsidR="00ED52DE" w:rsidRPr="00ED52DE" w:rsidRDefault="00ED52DE" w:rsidP="00ED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</w:pPr>
            <w:r w:rsidRPr="00ED52DE">
              <w:rPr>
                <w:rFonts w:ascii="Arial" w:eastAsia="Times New Roman" w:hAnsi="Arial" w:cs="Arial"/>
                <w:color w:val="2F5496" w:themeColor="accent1" w:themeShade="BF"/>
                <w:sz w:val="24"/>
                <w:szCs w:val="24"/>
                <w:lang w:eastAsia="es-EC"/>
              </w:rPr>
              <w:t>TIMESTAMP</w:t>
            </w:r>
          </w:p>
        </w:tc>
      </w:tr>
    </w:tbl>
    <w:p w14:paraId="1B35BD52" w14:textId="3F708CE4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5BD9E430" w14:textId="77777777" w:rsidR="00ED52DE" w:rsidRPr="00ED52DE" w:rsidRDefault="00ED52DE" w:rsidP="00ED52DE">
      <w:pPr>
        <w:spacing w:line="276" w:lineRule="auto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sectPr w:rsidR="00ED52DE" w:rsidRPr="00ED52D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43502" w14:textId="77777777" w:rsidR="00B95058" w:rsidRDefault="00B95058" w:rsidP="00ED52DE">
      <w:pPr>
        <w:spacing w:after="0" w:line="240" w:lineRule="auto"/>
      </w:pPr>
      <w:r>
        <w:separator/>
      </w:r>
    </w:p>
  </w:endnote>
  <w:endnote w:type="continuationSeparator" w:id="0">
    <w:p w14:paraId="13B31BAD" w14:textId="77777777" w:rsidR="00B95058" w:rsidRDefault="00B95058" w:rsidP="00ED5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CC65D" w14:textId="77777777" w:rsidR="00B95058" w:rsidRDefault="00B95058" w:rsidP="00ED52DE">
      <w:pPr>
        <w:spacing w:after="0" w:line="240" w:lineRule="auto"/>
      </w:pPr>
      <w:r>
        <w:separator/>
      </w:r>
    </w:p>
  </w:footnote>
  <w:footnote w:type="continuationSeparator" w:id="0">
    <w:p w14:paraId="44652A09" w14:textId="77777777" w:rsidR="00B95058" w:rsidRDefault="00B95058" w:rsidP="00ED5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48DA2" w14:textId="4A3DB141" w:rsidR="00ED52DE" w:rsidRDefault="00ED52D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C5E31B" wp14:editId="4E83ECB8">
          <wp:simplePos x="0" y="0"/>
          <wp:positionH relativeFrom="column">
            <wp:posOffset>-973257</wp:posOffset>
          </wp:positionH>
          <wp:positionV relativeFrom="paragraph">
            <wp:posOffset>-449579</wp:posOffset>
          </wp:positionV>
          <wp:extent cx="926275" cy="914400"/>
          <wp:effectExtent l="0" t="0" r="7620" b="0"/>
          <wp:wrapNone/>
          <wp:docPr id="16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857" cy="917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DE"/>
    <w:rsid w:val="00095727"/>
    <w:rsid w:val="004C1F2B"/>
    <w:rsid w:val="00507014"/>
    <w:rsid w:val="00B95058"/>
    <w:rsid w:val="00ED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FA4852"/>
  <w15:chartTrackingRefBased/>
  <w15:docId w15:val="{07CA6C38-A260-401E-B160-4574A355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2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5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52DE"/>
  </w:style>
  <w:style w:type="paragraph" w:styleId="Piedepgina">
    <w:name w:val="footer"/>
    <w:basedOn w:val="Normal"/>
    <w:link w:val="PiedepginaCar"/>
    <w:uiPriority w:val="99"/>
    <w:unhideWhenUsed/>
    <w:rsid w:val="00ED5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52DE"/>
  </w:style>
  <w:style w:type="character" w:styleId="Textoennegrita">
    <w:name w:val="Strong"/>
    <w:basedOn w:val="Fuentedeprrafopredeter"/>
    <w:uiPriority w:val="22"/>
    <w:qFormat/>
    <w:rsid w:val="00ED52DE"/>
    <w:rPr>
      <w:b/>
      <w:bCs/>
    </w:rPr>
  </w:style>
  <w:style w:type="table" w:styleId="Tablaconcuadrcula6concolores-nfasis5">
    <w:name w:val="Grid Table 6 Colorful Accent 5"/>
    <w:basedOn w:val="Tablanormal"/>
    <w:uiPriority w:val="51"/>
    <w:rsid w:val="00ED52D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D5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Rivera</dc:creator>
  <cp:keywords/>
  <dc:description/>
  <cp:lastModifiedBy>Carlos Rivera</cp:lastModifiedBy>
  <cp:revision>1</cp:revision>
  <cp:lastPrinted>2026-04-22T21:08:00Z</cp:lastPrinted>
  <dcterms:created xsi:type="dcterms:W3CDTF">2026-04-22T21:00:00Z</dcterms:created>
  <dcterms:modified xsi:type="dcterms:W3CDTF">2026-04-22T21:08:00Z</dcterms:modified>
</cp:coreProperties>
</file>