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97C198F" w14:textId="77777777" w:rsidR="001617EC" w:rsidRDefault="001617EC">
      <w:pPr>
        <w:jc w:val="right"/>
      </w:pPr>
    </w:p>
    <w:p w14:paraId="58ED7969" w14:textId="77777777" w:rsidR="001617EC" w:rsidRDefault="001617EC">
      <w:pPr>
        <w:jc w:val="right"/>
      </w:pPr>
    </w:p>
    <w:p w14:paraId="295791A7" w14:textId="77777777" w:rsidR="001617EC" w:rsidRDefault="001617EC">
      <w:pPr>
        <w:jc w:val="right"/>
      </w:pPr>
    </w:p>
    <w:p w14:paraId="1F7B8BB6" w14:textId="77777777" w:rsidR="001617EC" w:rsidRDefault="001617EC">
      <w:pPr>
        <w:jc w:val="right"/>
      </w:pPr>
    </w:p>
    <w:p w14:paraId="61AB8900" w14:textId="77777777" w:rsidR="001617EC" w:rsidRDefault="001617EC">
      <w:pPr>
        <w:jc w:val="right"/>
      </w:pPr>
    </w:p>
    <w:p w14:paraId="0CB3B492" w14:textId="77777777" w:rsidR="001617EC" w:rsidRDefault="001617EC">
      <w:pPr>
        <w:jc w:val="right"/>
      </w:pPr>
    </w:p>
    <w:p w14:paraId="65230A45" w14:textId="77777777" w:rsidR="001617EC" w:rsidRDefault="001617EC">
      <w:pPr>
        <w:jc w:val="right"/>
      </w:pPr>
    </w:p>
    <w:p w14:paraId="0C4DF2FA" w14:textId="77777777" w:rsidR="001617EC" w:rsidRDefault="001617EC">
      <w:pPr>
        <w:jc w:val="right"/>
      </w:pPr>
    </w:p>
    <w:p w14:paraId="256F289B" w14:textId="77777777" w:rsidR="001617EC" w:rsidRDefault="001617EC">
      <w:pPr>
        <w:jc w:val="right"/>
      </w:pPr>
    </w:p>
    <w:p w14:paraId="3475763C" w14:textId="77777777" w:rsidR="001617EC" w:rsidRDefault="001617EC">
      <w:pPr>
        <w:jc w:val="right"/>
      </w:pPr>
    </w:p>
    <w:p w14:paraId="1945B0EB" w14:textId="77777777" w:rsidR="001617EC" w:rsidRDefault="001617EC">
      <w:pPr>
        <w:jc w:val="right"/>
      </w:pPr>
    </w:p>
    <w:p w14:paraId="21A0E809" w14:textId="77777777" w:rsidR="001617EC" w:rsidRDefault="001617EC">
      <w:pPr>
        <w:jc w:val="right"/>
      </w:pPr>
    </w:p>
    <w:p w14:paraId="34F271BE" w14:textId="77777777" w:rsidR="001617EC" w:rsidRDefault="001617EC">
      <w:pPr>
        <w:jc w:val="right"/>
      </w:pPr>
    </w:p>
    <w:p w14:paraId="54026302" w14:textId="77777777" w:rsidR="001617EC" w:rsidRDefault="001617EC">
      <w:pPr>
        <w:jc w:val="right"/>
      </w:pPr>
    </w:p>
    <w:p w14:paraId="7A9D2D86" w14:textId="77777777" w:rsidR="001617EC" w:rsidRDefault="001617EC">
      <w:pPr>
        <w:jc w:val="right"/>
      </w:pPr>
    </w:p>
    <w:p w14:paraId="7AE859CC" w14:textId="77777777" w:rsidR="001617EC" w:rsidRDefault="001617EC">
      <w:pPr>
        <w:jc w:val="right"/>
      </w:pPr>
    </w:p>
    <w:p w14:paraId="3EC9EB82" w14:textId="77777777" w:rsidR="001617EC" w:rsidRDefault="001617EC">
      <w:pPr>
        <w:jc w:val="right"/>
      </w:pPr>
    </w:p>
    <w:p w14:paraId="635CB291" w14:textId="77777777" w:rsidR="001617EC" w:rsidRDefault="001617EC">
      <w:pPr>
        <w:jc w:val="right"/>
      </w:pPr>
    </w:p>
    <w:p w14:paraId="763B446E" w14:textId="77777777" w:rsidR="00E579AD" w:rsidRPr="00D85081" w:rsidRDefault="00C16FDC" w:rsidP="00D85081">
      <w:pPr>
        <w:spacing w:before="100"/>
        <w:jc w:val="right"/>
        <w:rPr>
          <w:b/>
          <w:bCs/>
          <w:sz w:val="36"/>
        </w:rPr>
      </w:pPr>
      <w:r>
        <w:rPr>
          <w:b/>
          <w:bCs/>
          <w:sz w:val="36"/>
        </w:rPr>
        <w:t>MESAPASS</w:t>
      </w:r>
    </w:p>
    <w:p w14:paraId="27B6C3F4" w14:textId="327CA144" w:rsidR="00D85081" w:rsidRDefault="00477FAF" w:rsidP="00D85081">
      <w:pPr>
        <w:jc w:val="right"/>
      </w:pPr>
      <w:r w:rsidRPr="00477FAF">
        <w:rPr>
          <w:rFonts w:cs="Arial"/>
          <w:i/>
          <w:iCs/>
          <w:sz w:val="32"/>
        </w:rPr>
        <w:t>Registrar Usuario</w:t>
      </w:r>
    </w:p>
    <w:p w14:paraId="29883412" w14:textId="77777777" w:rsidR="00D85081" w:rsidRDefault="00D85081" w:rsidP="00D85081">
      <w:pPr>
        <w:jc w:val="right"/>
      </w:pPr>
    </w:p>
    <w:p w14:paraId="69425481" w14:textId="77777777" w:rsidR="00E579AD" w:rsidRPr="00D85081" w:rsidRDefault="00E579AD" w:rsidP="00D85081">
      <w:pPr>
        <w:jc w:val="right"/>
      </w:pPr>
      <w:r w:rsidRPr="00D85081">
        <w:t>Versión &lt;</w:t>
      </w:r>
      <w:r>
        <w:fldChar w:fldCharType="begin"/>
      </w:r>
      <w:r w:rsidRPr="00D85081">
        <w:instrText xml:space="preserve"> DOCPROPERTY  Version  \* MERGEFORMAT </w:instrText>
      </w:r>
      <w:r>
        <w:fldChar w:fldCharType="separate"/>
      </w:r>
      <w:r w:rsidRPr="00D85081">
        <w:t>1.0.0</w:t>
      </w:r>
      <w:r>
        <w:fldChar w:fldCharType="end"/>
      </w:r>
      <w:r w:rsidRPr="00D85081">
        <w:t>&gt;</w:t>
      </w:r>
    </w:p>
    <w:p w14:paraId="30B0BB05" w14:textId="77777777" w:rsidR="00D85081" w:rsidRDefault="00D85081" w:rsidP="00D85081">
      <w:pPr>
        <w:pStyle w:val="InfoBlue"/>
        <w:ind w:left="0"/>
        <w:rPr>
          <w:i w:val="0"/>
          <w:color w:val="auto"/>
          <w:szCs w:val="24"/>
          <w:lang w:val="es-EC" w:eastAsia="ar-SA"/>
        </w:rPr>
      </w:pPr>
    </w:p>
    <w:p w14:paraId="070386B6" w14:textId="77777777" w:rsidR="001617EC" w:rsidRPr="00E579AD" w:rsidRDefault="001617EC">
      <w:pPr>
        <w:jc w:val="right"/>
        <w:rPr>
          <w:lang w:val="es-ES"/>
        </w:rPr>
      </w:pPr>
    </w:p>
    <w:p w14:paraId="2D53AA11" w14:textId="77777777" w:rsidR="001617EC" w:rsidRDefault="001617EC">
      <w:pPr>
        <w:jc w:val="right"/>
      </w:pPr>
    </w:p>
    <w:p w14:paraId="7DB01F9F" w14:textId="77777777" w:rsidR="001617EC" w:rsidRDefault="001617EC">
      <w:pPr>
        <w:jc w:val="right"/>
      </w:pPr>
    </w:p>
    <w:p w14:paraId="68BA019B" w14:textId="77777777" w:rsidR="001617EC" w:rsidRDefault="001617EC">
      <w:pPr>
        <w:rPr>
          <w:sz w:val="16"/>
        </w:rPr>
        <w:sectPr w:rsidR="001617EC" w:rsidSect="00AF6C7E">
          <w:headerReference w:type="default" r:id="rId7"/>
          <w:footnotePr>
            <w:pos w:val="beneathText"/>
          </w:footnotePr>
          <w:pgSz w:w="11905" w:h="16837"/>
          <w:pgMar w:top="2523" w:right="1418" w:bottom="1985" w:left="1701" w:header="993" w:footer="495" w:gutter="0"/>
          <w:cols w:space="720"/>
          <w:docGrid w:linePitch="360"/>
        </w:sectPr>
      </w:pPr>
    </w:p>
    <w:p w14:paraId="42DC9869" w14:textId="77777777" w:rsidR="001617EC" w:rsidRDefault="001617EC">
      <w:pPr>
        <w:ind w:left="1440"/>
        <w:rPr>
          <w:sz w:val="16"/>
        </w:rPr>
      </w:pPr>
    </w:p>
    <w:p w14:paraId="23CFCCB6" w14:textId="77777777" w:rsidR="001617EC" w:rsidRDefault="001617EC">
      <w:pPr>
        <w:ind w:left="1440"/>
        <w:rPr>
          <w:sz w:val="16"/>
        </w:rPr>
      </w:pPr>
    </w:p>
    <w:p w14:paraId="75ED306A" w14:textId="77777777" w:rsidR="001617EC" w:rsidRDefault="001617EC">
      <w:pPr>
        <w:ind w:left="1440"/>
        <w:rPr>
          <w:sz w:val="16"/>
        </w:rPr>
      </w:pPr>
    </w:p>
    <w:p w14:paraId="27674B98" w14:textId="77777777" w:rsidR="001617EC" w:rsidRDefault="001617EC">
      <w:pPr>
        <w:ind w:left="1440"/>
        <w:rPr>
          <w:sz w:val="16"/>
        </w:rPr>
      </w:pPr>
    </w:p>
    <w:p w14:paraId="40CBCE13" w14:textId="77777777" w:rsidR="001617EC" w:rsidRDefault="001617EC">
      <w:pPr>
        <w:ind w:left="1440"/>
        <w:rPr>
          <w:sz w:val="16"/>
        </w:rPr>
      </w:pPr>
    </w:p>
    <w:p w14:paraId="65AD9028" w14:textId="77777777" w:rsidR="001617EC" w:rsidRDefault="001617EC">
      <w:pPr>
        <w:ind w:left="1440"/>
        <w:rPr>
          <w:sz w:val="16"/>
        </w:rPr>
      </w:pPr>
    </w:p>
    <w:p w14:paraId="4E8045E4" w14:textId="77777777" w:rsidR="001617EC" w:rsidRDefault="001617EC">
      <w:pPr>
        <w:ind w:left="1440"/>
        <w:rPr>
          <w:sz w:val="16"/>
        </w:rPr>
      </w:pPr>
    </w:p>
    <w:p w14:paraId="2A06233B" w14:textId="77777777" w:rsidR="001617EC" w:rsidRDefault="001617EC">
      <w:pPr>
        <w:ind w:left="1440"/>
        <w:rPr>
          <w:sz w:val="16"/>
        </w:rPr>
      </w:pPr>
    </w:p>
    <w:p w14:paraId="48825B62" w14:textId="77777777" w:rsidR="001617EC" w:rsidRDefault="001617EC">
      <w:pPr>
        <w:ind w:left="1440"/>
        <w:rPr>
          <w:sz w:val="16"/>
        </w:rPr>
      </w:pPr>
    </w:p>
    <w:p w14:paraId="4BF8AD58" w14:textId="77777777" w:rsidR="001617EC" w:rsidRDefault="001617EC">
      <w:pPr>
        <w:ind w:left="1440"/>
        <w:rPr>
          <w:sz w:val="16"/>
        </w:rPr>
      </w:pPr>
    </w:p>
    <w:p w14:paraId="1E1EF4A5" w14:textId="77777777" w:rsidR="001617EC" w:rsidRDefault="001617EC">
      <w:pPr>
        <w:ind w:left="1440"/>
        <w:rPr>
          <w:sz w:val="16"/>
        </w:rPr>
      </w:pPr>
    </w:p>
    <w:p w14:paraId="249C1218" w14:textId="77777777" w:rsidR="001617EC" w:rsidRDefault="001617EC">
      <w:pPr>
        <w:ind w:left="1440"/>
        <w:rPr>
          <w:sz w:val="16"/>
        </w:rPr>
      </w:pPr>
    </w:p>
    <w:p w14:paraId="126EE662" w14:textId="77777777" w:rsidR="008C61F2" w:rsidRDefault="008C61F2">
      <w:pPr>
        <w:ind w:left="1440"/>
        <w:rPr>
          <w:sz w:val="16"/>
        </w:rPr>
      </w:pPr>
    </w:p>
    <w:p w14:paraId="4388F1E7" w14:textId="77777777" w:rsidR="008C61F2" w:rsidRDefault="008C61F2">
      <w:pPr>
        <w:ind w:left="1440"/>
        <w:rPr>
          <w:sz w:val="16"/>
        </w:rPr>
      </w:pPr>
    </w:p>
    <w:p w14:paraId="77B4FC83" w14:textId="77777777" w:rsidR="008C61F2" w:rsidRDefault="008C61F2">
      <w:pPr>
        <w:ind w:left="1440"/>
        <w:rPr>
          <w:sz w:val="16"/>
        </w:rPr>
      </w:pPr>
    </w:p>
    <w:p w14:paraId="7548265F" w14:textId="77777777" w:rsidR="008C61F2" w:rsidRDefault="008C61F2">
      <w:pPr>
        <w:ind w:left="1440"/>
        <w:rPr>
          <w:sz w:val="16"/>
        </w:rPr>
      </w:pPr>
    </w:p>
    <w:p w14:paraId="6BF50338" w14:textId="77777777" w:rsidR="001617EC" w:rsidRDefault="001617EC">
      <w:pPr>
        <w:ind w:left="1440"/>
        <w:rPr>
          <w:sz w:val="16"/>
        </w:rPr>
      </w:pPr>
    </w:p>
    <w:p w14:paraId="31896D29" w14:textId="77777777" w:rsidR="001617EC" w:rsidRDefault="001617EC">
      <w:pPr>
        <w:ind w:left="1440"/>
        <w:rPr>
          <w:sz w:val="16"/>
        </w:rPr>
      </w:pPr>
    </w:p>
    <w:p w14:paraId="002D9471" w14:textId="77777777" w:rsidR="00D85E5E" w:rsidRDefault="00D85E5E">
      <w:pPr>
        <w:ind w:left="1440"/>
        <w:rPr>
          <w:sz w:val="16"/>
        </w:rPr>
      </w:pPr>
    </w:p>
    <w:p w14:paraId="6FA45EA8" w14:textId="77777777" w:rsidR="001617EC" w:rsidRDefault="001617EC">
      <w:pPr>
        <w:ind w:left="1440"/>
        <w:rPr>
          <w:sz w:val="16"/>
        </w:rPr>
      </w:pPr>
    </w:p>
    <w:p w14:paraId="0FD0484C" w14:textId="77777777" w:rsidR="001617EC" w:rsidRDefault="001617EC">
      <w:pPr>
        <w:ind w:left="1440"/>
        <w:rPr>
          <w:sz w:val="16"/>
        </w:rPr>
      </w:pPr>
    </w:p>
    <w:p w14:paraId="447257D0" w14:textId="77777777" w:rsidR="001617EC" w:rsidRDefault="001617EC">
      <w:pPr>
        <w:ind w:left="1440"/>
        <w:rPr>
          <w:sz w:val="16"/>
        </w:rPr>
      </w:pPr>
    </w:p>
    <w:p w14:paraId="719F95FC" w14:textId="77777777" w:rsidR="001617EC" w:rsidRDefault="001617EC">
      <w:pPr>
        <w:ind w:left="1440"/>
        <w:rPr>
          <w:sz w:val="16"/>
        </w:rPr>
      </w:pPr>
    </w:p>
    <w:p w14:paraId="1249D312" w14:textId="77777777" w:rsidR="001617EC" w:rsidRDefault="001617EC">
      <w:pPr>
        <w:ind w:left="1440"/>
        <w:rPr>
          <w:sz w:val="16"/>
        </w:rPr>
      </w:pPr>
    </w:p>
    <w:p w14:paraId="35330A05" w14:textId="77777777" w:rsidR="001617EC" w:rsidRDefault="001617EC">
      <w:pPr>
        <w:ind w:left="1440"/>
        <w:rPr>
          <w:sz w:val="16"/>
        </w:rPr>
      </w:pPr>
    </w:p>
    <w:p w14:paraId="0214294D" w14:textId="77777777" w:rsidR="001617EC" w:rsidRDefault="001617EC">
      <w:pPr>
        <w:ind w:left="1440"/>
        <w:rPr>
          <w:sz w:val="16"/>
        </w:rPr>
      </w:pPr>
    </w:p>
    <w:p w14:paraId="5A812D63" w14:textId="77777777" w:rsidR="001617EC" w:rsidRDefault="001617EC">
      <w:pPr>
        <w:ind w:left="1440"/>
        <w:rPr>
          <w:sz w:val="16"/>
        </w:rPr>
      </w:pPr>
    </w:p>
    <w:p w14:paraId="28B71492" w14:textId="77777777" w:rsidR="001617EC" w:rsidRDefault="001617EC">
      <w:pPr>
        <w:ind w:left="1440"/>
        <w:rPr>
          <w:sz w:val="16"/>
        </w:rPr>
      </w:pPr>
    </w:p>
    <w:p w14:paraId="129CFB36" w14:textId="77777777" w:rsidR="001617EC" w:rsidRDefault="001617EC">
      <w:pPr>
        <w:ind w:left="1440"/>
        <w:rPr>
          <w:sz w:val="16"/>
        </w:rPr>
      </w:pPr>
    </w:p>
    <w:p w14:paraId="2B5DF5C0" w14:textId="77777777" w:rsidR="001617EC" w:rsidRDefault="001617EC">
      <w:pPr>
        <w:ind w:left="1440"/>
        <w:rPr>
          <w:sz w:val="16"/>
        </w:rPr>
      </w:pPr>
    </w:p>
    <w:p w14:paraId="4EA983E4" w14:textId="77777777" w:rsidR="001617EC" w:rsidRDefault="001617EC">
      <w:pPr>
        <w:rPr>
          <w:rFonts w:cs="Arial"/>
          <w:b/>
          <w:bCs/>
          <w:kern w:val="1"/>
          <w:sz w:val="32"/>
          <w:szCs w:val="32"/>
        </w:rPr>
      </w:pPr>
      <w:r>
        <w:br w:type="page"/>
      </w:r>
      <w:r>
        <w:lastRenderedPageBreak/>
        <w:t>Información General</w:t>
      </w:r>
    </w:p>
    <w:tbl>
      <w:tblPr>
        <w:tblW w:w="9004" w:type="dxa"/>
        <w:tblLayout w:type="fixed"/>
        <w:tblLook w:val="0000" w:firstRow="0" w:lastRow="0" w:firstColumn="0" w:lastColumn="0" w:noHBand="0" w:noVBand="0"/>
      </w:tblPr>
      <w:tblGrid>
        <w:gridCol w:w="1238"/>
        <w:gridCol w:w="7766"/>
      </w:tblGrid>
      <w:tr w:rsidR="009D25B3" w14:paraId="342AF4A7" w14:textId="77777777">
        <w:tc>
          <w:tcPr>
            <w:tcW w:w="1238" w:type="dxa"/>
            <w:tcBorders>
              <w:top w:val="single" w:sz="8" w:space="0" w:color="808080"/>
            </w:tcBorders>
          </w:tcPr>
          <w:p w14:paraId="1CE3B250" w14:textId="77777777" w:rsidR="009D25B3" w:rsidRDefault="009D25B3">
            <w:pPr>
              <w:snapToGrid w:val="0"/>
              <w:rPr>
                <w:smallCaps/>
              </w:rPr>
            </w:pPr>
            <w:r>
              <w:rPr>
                <w:smallCaps/>
              </w:rPr>
              <w:t>Título:</w:t>
            </w:r>
          </w:p>
        </w:tc>
        <w:tc>
          <w:tcPr>
            <w:tcW w:w="7766" w:type="dxa"/>
            <w:tcBorders>
              <w:top w:val="single" w:sz="8" w:space="0" w:color="808080"/>
            </w:tcBorders>
          </w:tcPr>
          <w:p w14:paraId="663C58E3" w14:textId="77777777" w:rsidR="009D25B3" w:rsidRPr="003547A8" w:rsidRDefault="00F245AC" w:rsidP="000A0B8D">
            <w:pPr>
              <w:snapToGrid w:val="0"/>
              <w:rPr>
                <w:smallCaps/>
                <w:sz w:val="18"/>
              </w:rPr>
            </w:pPr>
            <w:r>
              <w:rPr>
                <w:sz w:val="18"/>
              </w:rPr>
              <w:t>MESAPASS</w:t>
            </w:r>
          </w:p>
        </w:tc>
      </w:tr>
      <w:tr w:rsidR="009D25B3" w14:paraId="54753D65" w14:textId="77777777">
        <w:tc>
          <w:tcPr>
            <w:tcW w:w="1238" w:type="dxa"/>
          </w:tcPr>
          <w:p w14:paraId="6EF86BA1" w14:textId="77777777" w:rsidR="009D25B3" w:rsidRDefault="009D25B3">
            <w:pPr>
              <w:snapToGrid w:val="0"/>
              <w:rPr>
                <w:smallCaps/>
              </w:rPr>
            </w:pPr>
            <w:r>
              <w:rPr>
                <w:smallCaps/>
              </w:rPr>
              <w:t>Subtítulo:</w:t>
            </w:r>
          </w:p>
        </w:tc>
        <w:tc>
          <w:tcPr>
            <w:tcW w:w="7766" w:type="dxa"/>
          </w:tcPr>
          <w:p w14:paraId="4B45EBD6" w14:textId="22A11B52" w:rsidR="009D25B3" w:rsidRPr="003547A8" w:rsidRDefault="00477FAF" w:rsidP="000F3FFD">
            <w:pPr>
              <w:snapToGrid w:val="0"/>
              <w:rPr>
                <w:smallCaps/>
                <w:sz w:val="18"/>
              </w:rPr>
            </w:pPr>
            <w:r w:rsidRPr="00477FAF">
              <w:rPr>
                <w:sz w:val="18"/>
              </w:rPr>
              <w:t>Registrar Usuario</w:t>
            </w:r>
          </w:p>
        </w:tc>
      </w:tr>
      <w:tr w:rsidR="009D25B3" w14:paraId="4F13F4D3" w14:textId="77777777" w:rsidTr="003547A8">
        <w:trPr>
          <w:trHeight w:val="87"/>
        </w:trPr>
        <w:tc>
          <w:tcPr>
            <w:tcW w:w="1238" w:type="dxa"/>
          </w:tcPr>
          <w:p w14:paraId="30C11E90" w14:textId="77777777" w:rsidR="009D25B3" w:rsidRDefault="009D25B3">
            <w:pPr>
              <w:snapToGrid w:val="0"/>
              <w:rPr>
                <w:smallCaps/>
              </w:rPr>
            </w:pPr>
            <w:r>
              <w:rPr>
                <w:smallCaps/>
              </w:rPr>
              <w:t>Versión:</w:t>
            </w:r>
          </w:p>
        </w:tc>
        <w:tc>
          <w:tcPr>
            <w:tcW w:w="7766" w:type="dxa"/>
          </w:tcPr>
          <w:p w14:paraId="7BBE501A" w14:textId="77777777" w:rsidR="009D25B3" w:rsidRPr="003547A8" w:rsidRDefault="009D25B3" w:rsidP="000A0B8D">
            <w:pPr>
              <w:snapToGrid w:val="0"/>
              <w:rPr>
                <w:smallCaps/>
                <w:sz w:val="18"/>
              </w:rPr>
            </w:pPr>
            <w:r w:rsidRPr="003547A8">
              <w:rPr>
                <w:smallCaps/>
                <w:sz w:val="18"/>
              </w:rPr>
              <w:fldChar w:fldCharType="begin"/>
            </w:r>
            <w:r w:rsidRPr="003547A8">
              <w:rPr>
                <w:smallCaps/>
                <w:sz w:val="18"/>
              </w:rPr>
              <w:instrText xml:space="preserve"> REF Version \h </w:instrText>
            </w:r>
            <w:r w:rsidR="008C61F2" w:rsidRPr="003547A8">
              <w:rPr>
                <w:smallCaps/>
                <w:sz w:val="18"/>
              </w:rPr>
              <w:instrText xml:space="preserve"> \* MERGEFORMAT </w:instrText>
            </w:r>
            <w:r w:rsidRPr="003547A8">
              <w:rPr>
                <w:smallCaps/>
                <w:sz w:val="18"/>
              </w:rPr>
            </w:r>
            <w:r w:rsidRPr="003547A8">
              <w:rPr>
                <w:smallCaps/>
                <w:sz w:val="18"/>
              </w:rPr>
              <w:fldChar w:fldCharType="separate"/>
            </w:r>
            <w:r w:rsidR="00001FD9" w:rsidRPr="003547A8">
              <w:rPr>
                <w:sz w:val="18"/>
              </w:rPr>
              <w:t>1.0.</w:t>
            </w:r>
            <w:r w:rsidRPr="003547A8">
              <w:rPr>
                <w:smallCaps/>
                <w:sz w:val="18"/>
              </w:rPr>
              <w:fldChar w:fldCharType="end"/>
            </w:r>
            <w:r w:rsidR="008C61F2" w:rsidRPr="003547A8">
              <w:rPr>
                <w:smallCaps/>
                <w:sz w:val="18"/>
              </w:rPr>
              <w:t>0</w:t>
            </w:r>
          </w:p>
        </w:tc>
      </w:tr>
      <w:tr w:rsidR="009D25B3" w14:paraId="1505459D" w14:textId="77777777">
        <w:tc>
          <w:tcPr>
            <w:tcW w:w="1238" w:type="dxa"/>
            <w:tcBorders>
              <w:bottom w:val="single" w:sz="8" w:space="0" w:color="808080"/>
            </w:tcBorders>
          </w:tcPr>
          <w:p w14:paraId="4BA41466" w14:textId="77777777" w:rsidR="009D25B3" w:rsidRDefault="009D25B3">
            <w:pPr>
              <w:snapToGrid w:val="0"/>
              <w:rPr>
                <w:smallCaps/>
              </w:rPr>
            </w:pPr>
            <w:r>
              <w:rPr>
                <w:smallCaps/>
              </w:rPr>
              <w:t>Autor</w:t>
            </w:r>
            <w:r w:rsidR="009C24CA">
              <w:rPr>
                <w:smallCaps/>
              </w:rPr>
              <w:t>es</w:t>
            </w:r>
            <w:r>
              <w:rPr>
                <w:smallCaps/>
              </w:rPr>
              <w:t>:</w:t>
            </w:r>
          </w:p>
        </w:tc>
        <w:tc>
          <w:tcPr>
            <w:tcW w:w="7766" w:type="dxa"/>
            <w:tcBorders>
              <w:bottom w:val="single" w:sz="8" w:space="0" w:color="808080"/>
            </w:tcBorders>
          </w:tcPr>
          <w:p w14:paraId="70AF6D69" w14:textId="77777777" w:rsidR="009D25B3" w:rsidRPr="003547A8" w:rsidRDefault="00F245AC" w:rsidP="000A0B8D">
            <w:pPr>
              <w:snapToGrid w:val="0"/>
              <w:rPr>
                <w:sz w:val="18"/>
              </w:rPr>
            </w:pPr>
            <w:r>
              <w:rPr>
                <w:sz w:val="18"/>
              </w:rPr>
              <w:t>Ronny Ibarra, Carlos Rivera</w:t>
            </w:r>
          </w:p>
        </w:tc>
      </w:tr>
    </w:tbl>
    <w:p w14:paraId="064C643E" w14:textId="77777777" w:rsidR="00F7421B" w:rsidRDefault="00F7421B" w:rsidP="00F7421B">
      <w:pPr>
        <w:pStyle w:val="Ttulo"/>
      </w:pPr>
      <w:r>
        <w:t>Firmas y Aprobaciones</w:t>
      </w:r>
    </w:p>
    <w:tbl>
      <w:tblPr>
        <w:tblW w:w="9004" w:type="dxa"/>
        <w:tblLayout w:type="fixed"/>
        <w:tblLook w:val="0000" w:firstRow="0" w:lastRow="0" w:firstColumn="0" w:lastColumn="0" w:noHBand="0" w:noVBand="0"/>
      </w:tblPr>
      <w:tblGrid>
        <w:gridCol w:w="1803"/>
        <w:gridCol w:w="1630"/>
        <w:gridCol w:w="1857"/>
        <w:gridCol w:w="3714"/>
      </w:tblGrid>
      <w:tr w:rsidR="00F7421B" w14:paraId="6834B4C6" w14:textId="77777777" w:rsidTr="009C24CA">
        <w:trPr>
          <w:cantSplit/>
          <w:trHeight w:hRule="exact" w:val="983"/>
        </w:trPr>
        <w:tc>
          <w:tcPr>
            <w:tcW w:w="1803" w:type="dxa"/>
            <w:tcBorders>
              <w:top w:val="single" w:sz="8" w:space="0" w:color="808080"/>
            </w:tcBorders>
          </w:tcPr>
          <w:p w14:paraId="3BAE4796" w14:textId="77777777" w:rsidR="00F7421B" w:rsidRDefault="00F7421B" w:rsidP="009113E3">
            <w:pPr>
              <w:snapToGrid w:val="0"/>
              <w:rPr>
                <w:rFonts w:cs="Arial"/>
                <w:smallCaps/>
              </w:rPr>
            </w:pPr>
            <w:r>
              <w:rPr>
                <w:rFonts w:cs="Arial"/>
                <w:smallCaps/>
              </w:rPr>
              <w:t>Elaborado Por:</w:t>
            </w:r>
          </w:p>
        </w:tc>
        <w:tc>
          <w:tcPr>
            <w:tcW w:w="3487" w:type="dxa"/>
            <w:gridSpan w:val="2"/>
            <w:tcBorders>
              <w:top w:val="single" w:sz="8" w:space="0" w:color="808080"/>
              <w:bottom w:val="single" w:sz="1" w:space="0" w:color="C0C0C0"/>
            </w:tcBorders>
          </w:tcPr>
          <w:p w14:paraId="27FD0DA6" w14:textId="77777777" w:rsidR="009C24CA" w:rsidRDefault="009C24CA" w:rsidP="00F7421B">
            <w:pPr>
              <w:snapToGrid w:val="0"/>
              <w:rPr>
                <w:rFonts w:cs="Arial"/>
              </w:rPr>
            </w:pPr>
            <w:r>
              <w:rPr>
                <w:rFonts w:cs="Arial"/>
              </w:rPr>
              <w:t>RONNY IBARRA /</w:t>
            </w:r>
          </w:p>
          <w:p w14:paraId="32017013" w14:textId="77777777" w:rsidR="00F7421B" w:rsidRDefault="009C24CA" w:rsidP="00F7421B">
            <w:pPr>
              <w:snapToGrid w:val="0"/>
              <w:rPr>
                <w:rFonts w:cs="Arial"/>
              </w:rPr>
            </w:pPr>
            <w:r>
              <w:rPr>
                <w:rFonts w:cs="Arial"/>
              </w:rPr>
              <w:t>CARLOS RIVERA</w:t>
            </w:r>
          </w:p>
          <w:p w14:paraId="7C35496A" w14:textId="77777777" w:rsidR="00F7421B" w:rsidRDefault="00F7421B" w:rsidP="009C24CA">
            <w:pPr>
              <w:rPr>
                <w:rFonts w:cs="Arial"/>
                <w:i/>
                <w:iCs/>
              </w:rPr>
            </w:pPr>
            <w:r>
              <w:rPr>
                <w:rFonts w:cs="Arial"/>
                <w:i/>
                <w:iCs/>
              </w:rPr>
              <w:t xml:space="preserve"> </w:t>
            </w:r>
          </w:p>
          <w:p w14:paraId="234E5069" w14:textId="77777777" w:rsidR="009C24CA" w:rsidRDefault="009C24CA" w:rsidP="009C24CA">
            <w:pPr>
              <w:rPr>
                <w:rFonts w:cs="Arial"/>
                <w:i/>
                <w:iCs/>
              </w:rPr>
            </w:pPr>
            <w:r>
              <w:rPr>
                <w:rFonts w:cs="Arial"/>
                <w:i/>
                <w:iCs/>
              </w:rPr>
              <w:t>INGENIEROS DE SOFTWARE</w:t>
            </w:r>
          </w:p>
        </w:tc>
        <w:tc>
          <w:tcPr>
            <w:tcW w:w="3714" w:type="dxa"/>
            <w:vMerge w:val="restart"/>
            <w:tcBorders>
              <w:top w:val="single" w:sz="8" w:space="0" w:color="808080"/>
              <w:bottom w:val="single" w:sz="1" w:space="0" w:color="C0C0C0"/>
            </w:tcBorders>
          </w:tcPr>
          <w:p w14:paraId="0E6F8B03" w14:textId="77777777" w:rsidR="00F7421B" w:rsidRDefault="00F7421B" w:rsidP="009113E3">
            <w:pPr>
              <w:snapToGrid w:val="0"/>
              <w:rPr>
                <w:rFonts w:cs="Arial"/>
              </w:rPr>
            </w:pPr>
          </w:p>
        </w:tc>
      </w:tr>
      <w:tr w:rsidR="00F7421B" w14:paraId="358BAFB7" w14:textId="77777777" w:rsidTr="009C24CA">
        <w:trPr>
          <w:cantSplit/>
          <w:trHeight w:hRule="exact" w:val="854"/>
        </w:trPr>
        <w:tc>
          <w:tcPr>
            <w:tcW w:w="1803" w:type="dxa"/>
          </w:tcPr>
          <w:p w14:paraId="49080318" w14:textId="77777777" w:rsidR="009C24CA" w:rsidRDefault="009C24CA" w:rsidP="009113E3">
            <w:pPr>
              <w:snapToGrid w:val="0"/>
              <w:rPr>
                <w:rFonts w:cs="Arial"/>
                <w:smallCaps/>
              </w:rPr>
            </w:pPr>
          </w:p>
          <w:p w14:paraId="536B9086" w14:textId="77777777" w:rsidR="009C24CA" w:rsidRDefault="009C24CA" w:rsidP="009113E3">
            <w:pPr>
              <w:snapToGrid w:val="0"/>
              <w:rPr>
                <w:rFonts w:cs="Arial"/>
                <w:smallCaps/>
              </w:rPr>
            </w:pPr>
          </w:p>
          <w:p w14:paraId="60945898"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361798FC" w14:textId="77777777" w:rsidR="009C24CA" w:rsidRDefault="009C24CA" w:rsidP="009C24CA">
            <w:pPr>
              <w:snapToGrid w:val="0"/>
              <w:rPr>
                <w:rFonts w:cs="Arial"/>
              </w:rPr>
            </w:pPr>
          </w:p>
          <w:p w14:paraId="4254C640" w14:textId="77777777" w:rsidR="009C24CA" w:rsidRDefault="009C24CA" w:rsidP="009C24CA">
            <w:pPr>
              <w:snapToGrid w:val="0"/>
              <w:rPr>
                <w:rFonts w:cs="Arial"/>
              </w:rPr>
            </w:pPr>
          </w:p>
          <w:p w14:paraId="494662C3" w14:textId="77777777" w:rsidR="00F7421B" w:rsidRDefault="0083426D" w:rsidP="009C24CA">
            <w:pPr>
              <w:snapToGrid w:val="0"/>
              <w:rPr>
                <w:rFonts w:cs="Arial"/>
              </w:rPr>
            </w:pPr>
            <w:r>
              <w:rPr>
                <w:rFonts w:cs="Arial"/>
              </w:rPr>
              <w:t>[</w:t>
            </w:r>
            <w:r w:rsidR="009C24CA">
              <w:rPr>
                <w:rFonts w:cs="Arial"/>
              </w:rPr>
              <w:t>2026-04-15</w:t>
            </w:r>
            <w:r>
              <w:rPr>
                <w:rFonts w:cs="Arial"/>
              </w:rPr>
              <w:t xml:space="preserve">] </w:t>
            </w:r>
          </w:p>
        </w:tc>
        <w:tc>
          <w:tcPr>
            <w:tcW w:w="1857" w:type="dxa"/>
          </w:tcPr>
          <w:p w14:paraId="2C47A0B1" w14:textId="77777777" w:rsidR="009C24CA" w:rsidRDefault="009C24CA" w:rsidP="009113E3">
            <w:pPr>
              <w:snapToGrid w:val="0"/>
              <w:jc w:val="right"/>
              <w:rPr>
                <w:rFonts w:cs="Arial"/>
              </w:rPr>
            </w:pPr>
          </w:p>
          <w:p w14:paraId="52EC7593" w14:textId="77777777" w:rsidR="009C24CA" w:rsidRDefault="009C24CA" w:rsidP="009113E3">
            <w:pPr>
              <w:snapToGrid w:val="0"/>
              <w:jc w:val="right"/>
              <w:rPr>
                <w:rFonts w:cs="Arial"/>
              </w:rPr>
            </w:pPr>
          </w:p>
          <w:p w14:paraId="546768FC" w14:textId="77777777" w:rsidR="00F7421B" w:rsidRDefault="00F7421B" w:rsidP="009113E3">
            <w:pPr>
              <w:snapToGrid w:val="0"/>
              <w:jc w:val="right"/>
              <w:rPr>
                <w:rFonts w:cs="Arial"/>
              </w:rPr>
            </w:pPr>
            <w:r>
              <w:rPr>
                <w:rFonts w:cs="Arial"/>
              </w:rPr>
              <w:t>Firma:</w:t>
            </w:r>
          </w:p>
        </w:tc>
        <w:tc>
          <w:tcPr>
            <w:tcW w:w="3714" w:type="dxa"/>
            <w:vMerge/>
            <w:tcBorders>
              <w:top w:val="single" w:sz="8" w:space="0" w:color="808080"/>
              <w:bottom w:val="single" w:sz="1" w:space="0" w:color="C0C0C0"/>
            </w:tcBorders>
          </w:tcPr>
          <w:p w14:paraId="1E336A8F" w14:textId="77777777" w:rsidR="00F7421B" w:rsidRDefault="00F7421B" w:rsidP="009113E3"/>
        </w:tc>
      </w:tr>
    </w:tbl>
    <w:p w14:paraId="4AE0C90F"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782AA738" w14:textId="77777777">
        <w:trPr>
          <w:cantSplit/>
          <w:trHeight w:hRule="exact" w:val="460"/>
        </w:trPr>
        <w:tc>
          <w:tcPr>
            <w:tcW w:w="1803" w:type="dxa"/>
          </w:tcPr>
          <w:p w14:paraId="2C8E2C87" w14:textId="77777777" w:rsidR="00F7421B" w:rsidRDefault="00F7421B" w:rsidP="009113E3">
            <w:pPr>
              <w:snapToGrid w:val="0"/>
              <w:rPr>
                <w:rFonts w:cs="Arial"/>
                <w:smallCaps/>
              </w:rPr>
            </w:pPr>
            <w:r>
              <w:rPr>
                <w:rFonts w:cs="Arial"/>
                <w:smallCaps/>
              </w:rPr>
              <w:t>Revisado Por:</w:t>
            </w:r>
          </w:p>
        </w:tc>
        <w:tc>
          <w:tcPr>
            <w:tcW w:w="3487" w:type="dxa"/>
            <w:gridSpan w:val="2"/>
            <w:tcBorders>
              <w:bottom w:val="single" w:sz="1" w:space="0" w:color="C0C0C0"/>
            </w:tcBorders>
          </w:tcPr>
          <w:p w14:paraId="654EF5FB" w14:textId="77777777" w:rsidR="009C24CA" w:rsidRDefault="009C24CA" w:rsidP="009113E3">
            <w:pPr>
              <w:rPr>
                <w:rFonts w:cs="Arial"/>
              </w:rPr>
            </w:pPr>
            <w:r w:rsidRPr="009C24CA">
              <w:rPr>
                <w:rFonts w:cs="Arial"/>
              </w:rPr>
              <w:t xml:space="preserve">Ángel Marcelo Rea Guamán </w:t>
            </w:r>
          </w:p>
          <w:p w14:paraId="213F8E34" w14:textId="77777777" w:rsidR="00F7421B" w:rsidRDefault="009C24CA" w:rsidP="009113E3">
            <w:pPr>
              <w:rPr>
                <w:rFonts w:cs="Arial"/>
                <w:i/>
                <w:iCs/>
              </w:rPr>
            </w:pPr>
            <w:r>
              <w:rPr>
                <w:rFonts w:cs="Arial"/>
                <w:i/>
                <w:iCs/>
              </w:rPr>
              <w:t>Ingeniero / Tutor a Cargo</w:t>
            </w:r>
          </w:p>
        </w:tc>
        <w:tc>
          <w:tcPr>
            <w:tcW w:w="3714" w:type="dxa"/>
            <w:vMerge w:val="restart"/>
            <w:tcBorders>
              <w:bottom w:val="single" w:sz="1" w:space="0" w:color="C0C0C0"/>
            </w:tcBorders>
          </w:tcPr>
          <w:p w14:paraId="1E3F2993" w14:textId="77777777" w:rsidR="00F7421B" w:rsidRDefault="00F7421B" w:rsidP="009113E3">
            <w:pPr>
              <w:snapToGrid w:val="0"/>
              <w:rPr>
                <w:rFonts w:cs="Arial"/>
              </w:rPr>
            </w:pPr>
          </w:p>
        </w:tc>
      </w:tr>
      <w:tr w:rsidR="00F7421B" w14:paraId="205762E4" w14:textId="77777777" w:rsidTr="009C24CA">
        <w:trPr>
          <w:cantSplit/>
          <w:trHeight w:hRule="exact" w:val="1128"/>
        </w:trPr>
        <w:tc>
          <w:tcPr>
            <w:tcW w:w="1803" w:type="dxa"/>
          </w:tcPr>
          <w:p w14:paraId="175DFFBD" w14:textId="77777777" w:rsidR="009C24CA" w:rsidRDefault="009C24CA" w:rsidP="009113E3">
            <w:pPr>
              <w:snapToGrid w:val="0"/>
              <w:rPr>
                <w:rFonts w:cs="Arial"/>
                <w:smallCaps/>
              </w:rPr>
            </w:pPr>
          </w:p>
          <w:p w14:paraId="0C28BAD3" w14:textId="77777777" w:rsidR="009C24CA" w:rsidRDefault="009C24CA" w:rsidP="009113E3">
            <w:pPr>
              <w:snapToGrid w:val="0"/>
              <w:rPr>
                <w:rFonts w:cs="Arial"/>
                <w:smallCaps/>
              </w:rPr>
            </w:pPr>
          </w:p>
          <w:p w14:paraId="1193D6DE" w14:textId="77777777" w:rsidR="009C24CA" w:rsidRDefault="009C24CA" w:rsidP="009113E3">
            <w:pPr>
              <w:snapToGrid w:val="0"/>
              <w:rPr>
                <w:rFonts w:cs="Arial"/>
                <w:smallCaps/>
              </w:rPr>
            </w:pPr>
          </w:p>
          <w:p w14:paraId="6FA6CE8C"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6D4ED122" w14:textId="77777777" w:rsidR="009C24CA" w:rsidRDefault="009C24CA" w:rsidP="009113E3">
            <w:pPr>
              <w:snapToGrid w:val="0"/>
              <w:rPr>
                <w:rFonts w:cs="Arial"/>
              </w:rPr>
            </w:pPr>
          </w:p>
          <w:p w14:paraId="03BA045C" w14:textId="77777777" w:rsidR="009C24CA" w:rsidRDefault="009C24CA" w:rsidP="009113E3">
            <w:pPr>
              <w:snapToGrid w:val="0"/>
              <w:rPr>
                <w:rFonts w:cs="Arial"/>
              </w:rPr>
            </w:pPr>
          </w:p>
          <w:p w14:paraId="1245EC68" w14:textId="77777777" w:rsidR="009C24CA" w:rsidRDefault="009C24CA" w:rsidP="009113E3">
            <w:pPr>
              <w:snapToGrid w:val="0"/>
              <w:rPr>
                <w:rFonts w:cs="Arial"/>
              </w:rPr>
            </w:pPr>
          </w:p>
          <w:p w14:paraId="1F8B00FD" w14:textId="77777777" w:rsidR="00F7421B" w:rsidRDefault="009C24CA" w:rsidP="009113E3">
            <w:pPr>
              <w:snapToGrid w:val="0"/>
              <w:rPr>
                <w:rFonts w:cs="Arial"/>
              </w:rPr>
            </w:pPr>
            <w:r>
              <w:rPr>
                <w:rFonts w:cs="Arial"/>
              </w:rPr>
              <w:t>[2026-04-15]</w:t>
            </w:r>
          </w:p>
        </w:tc>
        <w:tc>
          <w:tcPr>
            <w:tcW w:w="1857" w:type="dxa"/>
          </w:tcPr>
          <w:p w14:paraId="32B1AE05" w14:textId="77777777" w:rsidR="009C24CA" w:rsidRDefault="009C24CA" w:rsidP="009113E3">
            <w:pPr>
              <w:snapToGrid w:val="0"/>
              <w:jc w:val="right"/>
              <w:rPr>
                <w:rFonts w:cs="Arial"/>
              </w:rPr>
            </w:pPr>
          </w:p>
          <w:p w14:paraId="656DD3ED" w14:textId="77777777" w:rsidR="009C24CA" w:rsidRDefault="009C24CA" w:rsidP="009113E3">
            <w:pPr>
              <w:snapToGrid w:val="0"/>
              <w:jc w:val="right"/>
              <w:rPr>
                <w:rFonts w:cs="Arial"/>
              </w:rPr>
            </w:pPr>
          </w:p>
          <w:p w14:paraId="41680A55" w14:textId="77777777" w:rsidR="009C24CA" w:rsidRDefault="009C24CA" w:rsidP="009113E3">
            <w:pPr>
              <w:snapToGrid w:val="0"/>
              <w:jc w:val="right"/>
              <w:rPr>
                <w:rFonts w:cs="Arial"/>
              </w:rPr>
            </w:pPr>
          </w:p>
          <w:p w14:paraId="4F61338C"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5F036570" w14:textId="77777777" w:rsidR="00F7421B" w:rsidRDefault="00F7421B" w:rsidP="009113E3"/>
        </w:tc>
      </w:tr>
    </w:tbl>
    <w:p w14:paraId="53797934"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5F634A4D" w14:textId="77777777" w:rsidTr="009C24CA">
        <w:trPr>
          <w:cantSplit/>
          <w:trHeight w:hRule="exact" w:val="1187"/>
        </w:trPr>
        <w:tc>
          <w:tcPr>
            <w:tcW w:w="1803" w:type="dxa"/>
          </w:tcPr>
          <w:p w14:paraId="762B9874" w14:textId="77777777" w:rsidR="009C24CA" w:rsidRDefault="009C24CA" w:rsidP="009113E3">
            <w:pPr>
              <w:snapToGrid w:val="0"/>
              <w:rPr>
                <w:rFonts w:cs="Arial"/>
                <w:smallCaps/>
              </w:rPr>
            </w:pPr>
          </w:p>
          <w:p w14:paraId="01848ECF" w14:textId="77777777" w:rsidR="009C24CA" w:rsidRDefault="009C24CA" w:rsidP="009113E3">
            <w:pPr>
              <w:snapToGrid w:val="0"/>
              <w:rPr>
                <w:rFonts w:cs="Arial"/>
                <w:smallCaps/>
              </w:rPr>
            </w:pPr>
          </w:p>
          <w:p w14:paraId="556747A1" w14:textId="77777777" w:rsidR="009C24CA" w:rsidRDefault="009C24CA" w:rsidP="009113E3">
            <w:pPr>
              <w:snapToGrid w:val="0"/>
              <w:rPr>
                <w:rFonts w:cs="Arial"/>
                <w:smallCaps/>
              </w:rPr>
            </w:pPr>
          </w:p>
          <w:p w14:paraId="7633E0AD" w14:textId="77777777" w:rsidR="009C24CA" w:rsidRDefault="009C24CA" w:rsidP="009113E3">
            <w:pPr>
              <w:snapToGrid w:val="0"/>
              <w:rPr>
                <w:rFonts w:cs="Arial"/>
                <w:smallCaps/>
              </w:rPr>
            </w:pPr>
          </w:p>
          <w:p w14:paraId="3F3F3573" w14:textId="77777777" w:rsidR="00F7421B" w:rsidRDefault="00F7421B" w:rsidP="009113E3">
            <w:pPr>
              <w:snapToGrid w:val="0"/>
              <w:rPr>
                <w:rFonts w:cs="Arial"/>
                <w:smallCaps/>
              </w:rPr>
            </w:pPr>
            <w:r>
              <w:rPr>
                <w:rFonts w:cs="Arial"/>
                <w:smallCaps/>
              </w:rPr>
              <w:t>Aprobado Por:</w:t>
            </w:r>
          </w:p>
        </w:tc>
        <w:tc>
          <w:tcPr>
            <w:tcW w:w="3487" w:type="dxa"/>
            <w:gridSpan w:val="2"/>
            <w:tcBorders>
              <w:bottom w:val="single" w:sz="1" w:space="0" w:color="C0C0C0"/>
            </w:tcBorders>
          </w:tcPr>
          <w:p w14:paraId="76F24621" w14:textId="77777777" w:rsidR="009C24CA" w:rsidRDefault="009C24CA" w:rsidP="009C24CA">
            <w:pPr>
              <w:rPr>
                <w:rFonts w:cs="Arial"/>
              </w:rPr>
            </w:pPr>
          </w:p>
          <w:p w14:paraId="47795986" w14:textId="77777777" w:rsidR="009C24CA" w:rsidRDefault="009C24CA" w:rsidP="009C24CA">
            <w:pPr>
              <w:rPr>
                <w:rFonts w:cs="Arial"/>
              </w:rPr>
            </w:pPr>
          </w:p>
          <w:p w14:paraId="156C3523" w14:textId="77777777" w:rsidR="009C24CA" w:rsidRDefault="009C24CA" w:rsidP="009C24CA">
            <w:pPr>
              <w:rPr>
                <w:rFonts w:cs="Arial"/>
              </w:rPr>
            </w:pPr>
          </w:p>
          <w:p w14:paraId="733F2FD1" w14:textId="77777777" w:rsidR="009C24CA" w:rsidRDefault="009C24CA" w:rsidP="009C24CA">
            <w:pPr>
              <w:rPr>
                <w:rFonts w:cs="Arial"/>
              </w:rPr>
            </w:pPr>
            <w:r w:rsidRPr="009C24CA">
              <w:rPr>
                <w:rFonts w:cs="Arial"/>
              </w:rPr>
              <w:t xml:space="preserve">Ángel Marcelo Rea Guamán </w:t>
            </w:r>
          </w:p>
          <w:p w14:paraId="5A1A564B" w14:textId="77777777" w:rsidR="00F7421B" w:rsidRDefault="009C24CA" w:rsidP="009C24CA">
            <w:pPr>
              <w:rPr>
                <w:rFonts w:cs="Arial"/>
                <w:i/>
                <w:iCs/>
              </w:rPr>
            </w:pPr>
            <w:r>
              <w:rPr>
                <w:rFonts w:cs="Arial"/>
                <w:i/>
                <w:iCs/>
              </w:rPr>
              <w:t>Ingeniero / Tutor a Cargo</w:t>
            </w:r>
          </w:p>
        </w:tc>
        <w:tc>
          <w:tcPr>
            <w:tcW w:w="3714" w:type="dxa"/>
            <w:vMerge w:val="restart"/>
            <w:tcBorders>
              <w:bottom w:val="single" w:sz="1" w:space="0" w:color="C0C0C0"/>
            </w:tcBorders>
          </w:tcPr>
          <w:p w14:paraId="3F6D4E58" w14:textId="77777777" w:rsidR="00F7421B" w:rsidRDefault="00F7421B" w:rsidP="009113E3">
            <w:pPr>
              <w:snapToGrid w:val="0"/>
              <w:rPr>
                <w:rFonts w:cs="Arial"/>
              </w:rPr>
            </w:pPr>
          </w:p>
        </w:tc>
      </w:tr>
      <w:tr w:rsidR="00F7421B" w14:paraId="5CE4678B" w14:textId="77777777" w:rsidTr="009C24CA">
        <w:trPr>
          <w:cantSplit/>
          <w:trHeight w:hRule="exact" w:val="994"/>
        </w:trPr>
        <w:tc>
          <w:tcPr>
            <w:tcW w:w="1803" w:type="dxa"/>
          </w:tcPr>
          <w:p w14:paraId="7F265EFC" w14:textId="77777777" w:rsidR="009C24CA" w:rsidRDefault="009C24CA" w:rsidP="009113E3">
            <w:pPr>
              <w:snapToGrid w:val="0"/>
              <w:rPr>
                <w:rFonts w:cs="Arial"/>
                <w:smallCaps/>
              </w:rPr>
            </w:pPr>
          </w:p>
          <w:p w14:paraId="7E16E2C7" w14:textId="77777777" w:rsidR="009C24CA" w:rsidRDefault="009C24CA" w:rsidP="009113E3">
            <w:pPr>
              <w:snapToGrid w:val="0"/>
              <w:rPr>
                <w:rFonts w:cs="Arial"/>
                <w:smallCaps/>
              </w:rPr>
            </w:pPr>
          </w:p>
          <w:p w14:paraId="4F06E899"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57161C9B" w14:textId="77777777" w:rsidR="009C24CA" w:rsidRDefault="009C24CA" w:rsidP="009113E3">
            <w:pPr>
              <w:snapToGrid w:val="0"/>
              <w:rPr>
                <w:rFonts w:cs="Arial"/>
              </w:rPr>
            </w:pPr>
          </w:p>
          <w:p w14:paraId="06545D26" w14:textId="77777777" w:rsidR="009C24CA" w:rsidRDefault="009C24CA" w:rsidP="009113E3">
            <w:pPr>
              <w:snapToGrid w:val="0"/>
              <w:rPr>
                <w:rFonts w:cs="Arial"/>
              </w:rPr>
            </w:pPr>
          </w:p>
          <w:p w14:paraId="6D86316D" w14:textId="77777777" w:rsidR="009C24CA" w:rsidRDefault="009C24CA" w:rsidP="009113E3">
            <w:pPr>
              <w:snapToGrid w:val="0"/>
              <w:rPr>
                <w:rFonts w:cs="Arial"/>
              </w:rPr>
            </w:pPr>
          </w:p>
          <w:p w14:paraId="50230C65" w14:textId="77777777" w:rsidR="00F7421B" w:rsidRDefault="009C24CA" w:rsidP="009113E3">
            <w:pPr>
              <w:snapToGrid w:val="0"/>
              <w:rPr>
                <w:rFonts w:cs="Arial"/>
              </w:rPr>
            </w:pPr>
            <w:r>
              <w:rPr>
                <w:rFonts w:cs="Arial"/>
              </w:rPr>
              <w:t>[2026-04-15]</w:t>
            </w:r>
          </w:p>
        </w:tc>
        <w:tc>
          <w:tcPr>
            <w:tcW w:w="1857" w:type="dxa"/>
          </w:tcPr>
          <w:p w14:paraId="6B9F6AD0" w14:textId="77777777" w:rsidR="009C24CA" w:rsidRDefault="009C24CA" w:rsidP="009C24CA">
            <w:pPr>
              <w:snapToGrid w:val="0"/>
              <w:rPr>
                <w:rFonts w:cs="Arial"/>
              </w:rPr>
            </w:pPr>
          </w:p>
          <w:p w14:paraId="5DD18B85" w14:textId="77777777" w:rsidR="009C24CA" w:rsidRDefault="009C24CA" w:rsidP="009113E3">
            <w:pPr>
              <w:snapToGrid w:val="0"/>
              <w:jc w:val="right"/>
              <w:rPr>
                <w:rFonts w:cs="Arial"/>
              </w:rPr>
            </w:pPr>
          </w:p>
          <w:p w14:paraId="4AE26520"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6A4E6778" w14:textId="77777777" w:rsidR="00F7421B" w:rsidRDefault="00F7421B" w:rsidP="009113E3"/>
        </w:tc>
      </w:tr>
      <w:tr w:rsidR="00F7421B" w14:paraId="16F38CEF" w14:textId="77777777" w:rsidTr="009C24CA">
        <w:trPr>
          <w:cantSplit/>
          <w:trHeight w:val="561"/>
        </w:trPr>
        <w:tc>
          <w:tcPr>
            <w:tcW w:w="1803" w:type="dxa"/>
            <w:tcBorders>
              <w:bottom w:val="single" w:sz="8" w:space="0" w:color="808080"/>
            </w:tcBorders>
          </w:tcPr>
          <w:p w14:paraId="4165307D" w14:textId="77777777" w:rsidR="00F7421B" w:rsidRDefault="00F7421B" w:rsidP="009113E3">
            <w:pPr>
              <w:snapToGrid w:val="0"/>
              <w:rPr>
                <w:rFonts w:cs="Arial"/>
                <w:smallCaps/>
              </w:rPr>
            </w:pPr>
          </w:p>
        </w:tc>
        <w:tc>
          <w:tcPr>
            <w:tcW w:w="1630" w:type="dxa"/>
            <w:tcBorders>
              <w:bottom w:val="single" w:sz="8" w:space="0" w:color="808080"/>
            </w:tcBorders>
          </w:tcPr>
          <w:p w14:paraId="620201F3" w14:textId="77777777" w:rsidR="00F7421B" w:rsidRDefault="00F7421B" w:rsidP="009113E3">
            <w:pPr>
              <w:snapToGrid w:val="0"/>
              <w:rPr>
                <w:rFonts w:cs="Arial"/>
              </w:rPr>
            </w:pPr>
          </w:p>
        </w:tc>
        <w:tc>
          <w:tcPr>
            <w:tcW w:w="1857" w:type="dxa"/>
            <w:tcBorders>
              <w:bottom w:val="single" w:sz="8" w:space="0" w:color="808080"/>
            </w:tcBorders>
          </w:tcPr>
          <w:p w14:paraId="0211BF9E" w14:textId="77777777" w:rsidR="00F7421B" w:rsidRDefault="00F7421B" w:rsidP="009113E3">
            <w:pPr>
              <w:snapToGrid w:val="0"/>
              <w:jc w:val="right"/>
              <w:rPr>
                <w:rFonts w:cs="Arial"/>
              </w:rPr>
            </w:pPr>
          </w:p>
        </w:tc>
        <w:tc>
          <w:tcPr>
            <w:tcW w:w="3714" w:type="dxa"/>
            <w:tcBorders>
              <w:bottom w:val="single" w:sz="8" w:space="0" w:color="808080"/>
            </w:tcBorders>
          </w:tcPr>
          <w:p w14:paraId="7DF0B8EE" w14:textId="77777777" w:rsidR="00F7421B" w:rsidRDefault="00F7421B" w:rsidP="009113E3">
            <w:pPr>
              <w:snapToGrid w:val="0"/>
              <w:rPr>
                <w:rFonts w:cs="Arial"/>
              </w:rPr>
            </w:pPr>
          </w:p>
        </w:tc>
      </w:tr>
    </w:tbl>
    <w:p w14:paraId="18726ACB" w14:textId="77777777" w:rsidR="001617EC" w:rsidRDefault="001617EC">
      <w:pPr>
        <w:pStyle w:val="Ttulo"/>
      </w:pPr>
      <w:r>
        <w:t>Lista de Cambios</w:t>
      </w:r>
    </w:p>
    <w:tbl>
      <w:tblPr>
        <w:tblW w:w="9039" w:type="dxa"/>
        <w:tblLayout w:type="fixed"/>
        <w:tblLook w:val="0000" w:firstRow="0" w:lastRow="0" w:firstColumn="0" w:lastColumn="0" w:noHBand="0" w:noVBand="0"/>
      </w:tblPr>
      <w:tblGrid>
        <w:gridCol w:w="1061"/>
        <w:gridCol w:w="1351"/>
        <w:gridCol w:w="1949"/>
        <w:gridCol w:w="4678"/>
      </w:tblGrid>
      <w:tr w:rsidR="001617EC" w14:paraId="0580A916" w14:textId="77777777" w:rsidTr="009C24CA">
        <w:tc>
          <w:tcPr>
            <w:tcW w:w="1061" w:type="dxa"/>
            <w:tcBorders>
              <w:top w:val="single" w:sz="8" w:space="0" w:color="808080"/>
              <w:bottom w:val="single" w:sz="1" w:space="0" w:color="808080"/>
            </w:tcBorders>
          </w:tcPr>
          <w:p w14:paraId="7877A989" w14:textId="77777777" w:rsidR="001617EC" w:rsidRDefault="001617EC">
            <w:pPr>
              <w:snapToGrid w:val="0"/>
              <w:rPr>
                <w:smallCaps/>
              </w:rPr>
            </w:pPr>
            <w:r>
              <w:rPr>
                <w:smallCaps/>
              </w:rPr>
              <w:t>Versión</w:t>
            </w:r>
          </w:p>
        </w:tc>
        <w:tc>
          <w:tcPr>
            <w:tcW w:w="1351" w:type="dxa"/>
            <w:tcBorders>
              <w:top w:val="single" w:sz="8" w:space="0" w:color="808080"/>
              <w:bottom w:val="single" w:sz="1" w:space="0" w:color="808080"/>
            </w:tcBorders>
          </w:tcPr>
          <w:p w14:paraId="21AFEB07" w14:textId="77777777" w:rsidR="001617EC" w:rsidRDefault="001617EC">
            <w:pPr>
              <w:snapToGrid w:val="0"/>
              <w:rPr>
                <w:smallCaps/>
              </w:rPr>
            </w:pPr>
            <w:r>
              <w:rPr>
                <w:smallCaps/>
              </w:rPr>
              <w:t>Fecha</w:t>
            </w:r>
          </w:p>
        </w:tc>
        <w:tc>
          <w:tcPr>
            <w:tcW w:w="1949" w:type="dxa"/>
            <w:tcBorders>
              <w:top w:val="single" w:sz="8" w:space="0" w:color="808080"/>
              <w:bottom w:val="single" w:sz="1" w:space="0" w:color="808080"/>
            </w:tcBorders>
          </w:tcPr>
          <w:p w14:paraId="74D82190" w14:textId="77777777" w:rsidR="001617EC" w:rsidRDefault="001617EC">
            <w:pPr>
              <w:snapToGrid w:val="0"/>
              <w:rPr>
                <w:smallCaps/>
              </w:rPr>
            </w:pPr>
            <w:r>
              <w:rPr>
                <w:smallCaps/>
              </w:rPr>
              <w:t>Autor</w:t>
            </w:r>
          </w:p>
        </w:tc>
        <w:tc>
          <w:tcPr>
            <w:tcW w:w="4678" w:type="dxa"/>
            <w:tcBorders>
              <w:top w:val="single" w:sz="8" w:space="0" w:color="808080"/>
              <w:bottom w:val="single" w:sz="1" w:space="0" w:color="808080"/>
            </w:tcBorders>
          </w:tcPr>
          <w:p w14:paraId="228C9018" w14:textId="77777777" w:rsidR="001617EC" w:rsidRDefault="001617EC">
            <w:pPr>
              <w:snapToGrid w:val="0"/>
              <w:rPr>
                <w:smallCaps/>
              </w:rPr>
            </w:pPr>
            <w:r>
              <w:rPr>
                <w:smallCaps/>
              </w:rPr>
              <w:t>Descripción</w:t>
            </w:r>
          </w:p>
        </w:tc>
      </w:tr>
      <w:tr w:rsidR="009D25B3" w14:paraId="68D23B33" w14:textId="77777777" w:rsidTr="009C24CA">
        <w:tc>
          <w:tcPr>
            <w:tcW w:w="1061" w:type="dxa"/>
          </w:tcPr>
          <w:p w14:paraId="33E36598" w14:textId="77777777" w:rsidR="009D25B3" w:rsidRDefault="009D25B3" w:rsidP="000A0B8D">
            <w:pPr>
              <w:snapToGrid w:val="0"/>
            </w:pPr>
            <w:r>
              <w:t>1.0.0</w:t>
            </w:r>
          </w:p>
        </w:tc>
        <w:tc>
          <w:tcPr>
            <w:tcW w:w="1351" w:type="dxa"/>
          </w:tcPr>
          <w:p w14:paraId="35BD3F54" w14:textId="77777777" w:rsidR="009D25B3" w:rsidRDefault="009C24CA" w:rsidP="008C61F2">
            <w:pPr>
              <w:snapToGrid w:val="0"/>
            </w:pPr>
            <w:r>
              <w:rPr>
                <w:rFonts w:cs="Arial"/>
              </w:rPr>
              <w:t>2026-04-15</w:t>
            </w:r>
          </w:p>
        </w:tc>
        <w:tc>
          <w:tcPr>
            <w:tcW w:w="1949" w:type="dxa"/>
          </w:tcPr>
          <w:p w14:paraId="38333B74" w14:textId="77777777" w:rsidR="009D25B3" w:rsidRDefault="009C24CA" w:rsidP="000A0B8D">
            <w:pPr>
              <w:snapToGrid w:val="0"/>
            </w:pPr>
            <w:r>
              <w:t>Equipo de Trabajo</w:t>
            </w:r>
          </w:p>
        </w:tc>
        <w:tc>
          <w:tcPr>
            <w:tcW w:w="4678" w:type="dxa"/>
          </w:tcPr>
          <w:p w14:paraId="207CA4FD" w14:textId="77777777" w:rsidR="009D25B3" w:rsidRDefault="009D25B3" w:rsidP="000A0B8D">
            <w:pPr>
              <w:snapToGrid w:val="0"/>
            </w:pPr>
            <w:r>
              <w:t>Emisión Inicial</w:t>
            </w:r>
          </w:p>
        </w:tc>
      </w:tr>
      <w:tr w:rsidR="009D25B3" w14:paraId="04D69E68" w14:textId="77777777" w:rsidTr="009C24CA">
        <w:tc>
          <w:tcPr>
            <w:tcW w:w="1061" w:type="dxa"/>
          </w:tcPr>
          <w:p w14:paraId="643603B1" w14:textId="77777777" w:rsidR="009D25B3" w:rsidRDefault="009D25B3" w:rsidP="00BF2BE2">
            <w:pPr>
              <w:snapToGrid w:val="0"/>
              <w:rPr>
                <w:rFonts w:cs="Arial"/>
              </w:rPr>
            </w:pPr>
          </w:p>
        </w:tc>
        <w:tc>
          <w:tcPr>
            <w:tcW w:w="1351" w:type="dxa"/>
          </w:tcPr>
          <w:p w14:paraId="07389A49" w14:textId="77777777" w:rsidR="009D25B3" w:rsidRDefault="009D25B3" w:rsidP="00BF2BE2">
            <w:pPr>
              <w:snapToGrid w:val="0"/>
              <w:rPr>
                <w:rFonts w:cs="Arial"/>
              </w:rPr>
            </w:pPr>
          </w:p>
        </w:tc>
        <w:tc>
          <w:tcPr>
            <w:tcW w:w="1949" w:type="dxa"/>
          </w:tcPr>
          <w:p w14:paraId="21839519" w14:textId="77777777" w:rsidR="009D25B3" w:rsidRDefault="009D25B3" w:rsidP="00BF2BE2">
            <w:pPr>
              <w:snapToGrid w:val="0"/>
              <w:rPr>
                <w:rFonts w:cs="Arial"/>
              </w:rPr>
            </w:pPr>
          </w:p>
        </w:tc>
        <w:tc>
          <w:tcPr>
            <w:tcW w:w="4678" w:type="dxa"/>
          </w:tcPr>
          <w:p w14:paraId="4FFBAADC" w14:textId="77777777" w:rsidR="009D25B3" w:rsidRDefault="009D25B3" w:rsidP="00BF2BE2">
            <w:pPr>
              <w:snapToGrid w:val="0"/>
              <w:rPr>
                <w:rFonts w:cs="Arial"/>
              </w:rPr>
            </w:pPr>
          </w:p>
        </w:tc>
      </w:tr>
      <w:tr w:rsidR="009D25B3" w14:paraId="06C91140" w14:textId="77777777" w:rsidTr="009C24CA">
        <w:tc>
          <w:tcPr>
            <w:tcW w:w="1061" w:type="dxa"/>
            <w:tcBorders>
              <w:bottom w:val="single" w:sz="8" w:space="0" w:color="808080"/>
            </w:tcBorders>
          </w:tcPr>
          <w:p w14:paraId="38879F26" w14:textId="77777777" w:rsidR="009D25B3" w:rsidRDefault="009D25B3">
            <w:pPr>
              <w:snapToGrid w:val="0"/>
            </w:pPr>
          </w:p>
        </w:tc>
        <w:tc>
          <w:tcPr>
            <w:tcW w:w="1351" w:type="dxa"/>
            <w:tcBorders>
              <w:bottom w:val="single" w:sz="8" w:space="0" w:color="808080"/>
            </w:tcBorders>
          </w:tcPr>
          <w:p w14:paraId="45F14474" w14:textId="77777777" w:rsidR="009D25B3" w:rsidRDefault="009D25B3">
            <w:pPr>
              <w:snapToGrid w:val="0"/>
            </w:pPr>
          </w:p>
        </w:tc>
        <w:tc>
          <w:tcPr>
            <w:tcW w:w="1949" w:type="dxa"/>
            <w:tcBorders>
              <w:bottom w:val="single" w:sz="8" w:space="0" w:color="808080"/>
            </w:tcBorders>
          </w:tcPr>
          <w:p w14:paraId="53DBF333" w14:textId="77777777" w:rsidR="009D25B3" w:rsidRDefault="009D25B3">
            <w:pPr>
              <w:snapToGrid w:val="0"/>
            </w:pPr>
          </w:p>
        </w:tc>
        <w:tc>
          <w:tcPr>
            <w:tcW w:w="4678" w:type="dxa"/>
            <w:tcBorders>
              <w:bottom w:val="single" w:sz="8" w:space="0" w:color="808080"/>
            </w:tcBorders>
          </w:tcPr>
          <w:p w14:paraId="380DDC4C" w14:textId="77777777" w:rsidR="009D25B3" w:rsidRDefault="009D25B3">
            <w:pPr>
              <w:snapToGrid w:val="0"/>
            </w:pPr>
          </w:p>
        </w:tc>
      </w:tr>
    </w:tbl>
    <w:p w14:paraId="6AA77C38" w14:textId="77777777" w:rsidR="001617EC" w:rsidRDefault="001617EC"/>
    <w:p w14:paraId="3655647C" w14:textId="77777777" w:rsidR="001617EC" w:rsidRDefault="001617EC"/>
    <w:p w14:paraId="04FCB15B" w14:textId="77777777" w:rsidR="001617EC" w:rsidRDefault="001617EC">
      <w:pPr>
        <w:tabs>
          <w:tab w:val="left" w:pos="3045"/>
        </w:tabs>
      </w:pPr>
    </w:p>
    <w:p w14:paraId="6D2CAE66" w14:textId="77777777" w:rsidR="001617EC" w:rsidRDefault="001617EC">
      <w:pPr>
        <w:rPr>
          <w:rFonts w:cs="Arial"/>
          <w:b/>
          <w:bCs/>
          <w:kern w:val="1"/>
          <w:sz w:val="32"/>
          <w:szCs w:val="32"/>
        </w:rPr>
      </w:pPr>
      <w:r>
        <w:br w:type="page"/>
      </w:r>
      <w:r>
        <w:lastRenderedPageBreak/>
        <w:t>Contenido</w:t>
      </w:r>
    </w:p>
    <w:p w14:paraId="28B612AA" w14:textId="77777777" w:rsidR="004A53D3" w:rsidRPr="004A53D3" w:rsidRDefault="004A53D3" w:rsidP="004A53D3">
      <w:pPr>
        <w:pStyle w:val="Subttulo"/>
        <w:sectPr w:rsidR="004A53D3" w:rsidRPr="004A53D3" w:rsidSect="00DE31F7">
          <w:headerReference w:type="default" r:id="rId8"/>
          <w:footerReference w:type="default" r:id="rId9"/>
          <w:footnotePr>
            <w:pos w:val="beneathText"/>
          </w:footnotePr>
          <w:pgSz w:w="11905" w:h="16837"/>
          <w:pgMar w:top="2410" w:right="1418" w:bottom="1418" w:left="1701" w:header="709" w:footer="709" w:gutter="0"/>
          <w:pgNumType w:fmt="lowerRoman"/>
          <w:cols w:space="720"/>
          <w:docGrid w:linePitch="360"/>
        </w:sectPr>
      </w:pPr>
    </w:p>
    <w:p w14:paraId="200AD9D9" w14:textId="5BC257C7" w:rsidR="00E747DF" w:rsidRDefault="001A2AB8">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r>
        <w:fldChar w:fldCharType="begin"/>
      </w:r>
      <w:r>
        <w:instrText xml:space="preserve"> TOC \o "1-3" \h \z \u </w:instrText>
      </w:r>
      <w:r>
        <w:fldChar w:fldCharType="separate"/>
      </w:r>
      <w:hyperlink w:anchor="_Toc227683148" w:history="1">
        <w:r w:rsidR="00E747DF" w:rsidRPr="00202ADB">
          <w:rPr>
            <w:rStyle w:val="Hipervnculo"/>
            <w:noProof/>
          </w:rPr>
          <w:t>1</w:t>
        </w:r>
        <w:r w:rsidR="00E747DF">
          <w:rPr>
            <w:rFonts w:asciiTheme="minorHAnsi" w:eastAsiaTheme="minorEastAsia" w:hAnsiTheme="minorHAnsi" w:cstheme="minorBidi"/>
            <w:b w:val="0"/>
            <w:bCs w:val="0"/>
            <w:caps w:val="0"/>
            <w:noProof/>
            <w:sz w:val="22"/>
            <w:szCs w:val="22"/>
            <w:lang w:eastAsia="es-EC"/>
          </w:rPr>
          <w:tab/>
        </w:r>
        <w:r w:rsidR="00E747DF" w:rsidRPr="00202ADB">
          <w:rPr>
            <w:rStyle w:val="Hipervnculo"/>
            <w:noProof/>
          </w:rPr>
          <w:t>Registrar Usuario</w:t>
        </w:r>
        <w:r w:rsidR="00E747DF">
          <w:rPr>
            <w:noProof/>
            <w:webHidden/>
          </w:rPr>
          <w:tab/>
        </w:r>
        <w:r w:rsidR="00E747DF">
          <w:rPr>
            <w:noProof/>
            <w:webHidden/>
          </w:rPr>
          <w:fldChar w:fldCharType="begin"/>
        </w:r>
        <w:r w:rsidR="00E747DF">
          <w:rPr>
            <w:noProof/>
            <w:webHidden/>
          </w:rPr>
          <w:instrText xml:space="preserve"> PAGEREF _Toc227683148 \h </w:instrText>
        </w:r>
        <w:r w:rsidR="00E747DF">
          <w:rPr>
            <w:noProof/>
            <w:webHidden/>
          </w:rPr>
        </w:r>
        <w:r w:rsidR="00E747DF">
          <w:rPr>
            <w:noProof/>
            <w:webHidden/>
          </w:rPr>
          <w:fldChar w:fldCharType="separate"/>
        </w:r>
        <w:r w:rsidR="00E747DF">
          <w:rPr>
            <w:noProof/>
            <w:webHidden/>
          </w:rPr>
          <w:t>1</w:t>
        </w:r>
        <w:r w:rsidR="00E747DF">
          <w:rPr>
            <w:noProof/>
            <w:webHidden/>
          </w:rPr>
          <w:fldChar w:fldCharType="end"/>
        </w:r>
      </w:hyperlink>
    </w:p>
    <w:p w14:paraId="5B541819" w14:textId="6E9AD79B"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49" w:history="1">
        <w:r w:rsidRPr="00202ADB">
          <w:rPr>
            <w:rStyle w:val="Hipervnculo"/>
            <w:noProof/>
          </w:rPr>
          <w:t>1.1</w:t>
        </w:r>
        <w:r>
          <w:rPr>
            <w:rFonts w:asciiTheme="minorHAnsi" w:eastAsiaTheme="minorEastAsia" w:hAnsiTheme="minorHAnsi" w:cstheme="minorBidi"/>
            <w:smallCaps w:val="0"/>
            <w:noProof/>
            <w:sz w:val="22"/>
            <w:szCs w:val="22"/>
            <w:lang w:eastAsia="es-EC"/>
          </w:rPr>
          <w:tab/>
        </w:r>
        <w:r w:rsidRPr="00202ADB">
          <w:rPr>
            <w:rStyle w:val="Hipervnculo"/>
            <w:noProof/>
          </w:rPr>
          <w:t>Breve Descripción</w:t>
        </w:r>
        <w:r>
          <w:rPr>
            <w:noProof/>
            <w:webHidden/>
          </w:rPr>
          <w:tab/>
        </w:r>
        <w:r>
          <w:rPr>
            <w:noProof/>
            <w:webHidden/>
          </w:rPr>
          <w:fldChar w:fldCharType="begin"/>
        </w:r>
        <w:r>
          <w:rPr>
            <w:noProof/>
            <w:webHidden/>
          </w:rPr>
          <w:instrText xml:space="preserve"> PAGEREF _Toc227683149 \h </w:instrText>
        </w:r>
        <w:r>
          <w:rPr>
            <w:noProof/>
            <w:webHidden/>
          </w:rPr>
        </w:r>
        <w:r>
          <w:rPr>
            <w:noProof/>
            <w:webHidden/>
          </w:rPr>
          <w:fldChar w:fldCharType="separate"/>
        </w:r>
        <w:r>
          <w:rPr>
            <w:noProof/>
            <w:webHidden/>
          </w:rPr>
          <w:t>1</w:t>
        </w:r>
        <w:r>
          <w:rPr>
            <w:noProof/>
            <w:webHidden/>
          </w:rPr>
          <w:fldChar w:fldCharType="end"/>
        </w:r>
      </w:hyperlink>
    </w:p>
    <w:p w14:paraId="442D4EC0" w14:textId="5ECBB6BC" w:rsidR="00E747DF" w:rsidRDefault="00E747DF">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hyperlink w:anchor="_Toc227683150" w:history="1">
        <w:r w:rsidRPr="00202ADB">
          <w:rPr>
            <w:rStyle w:val="Hipervnculo"/>
            <w:noProof/>
          </w:rPr>
          <w:t>2</w:t>
        </w:r>
        <w:r>
          <w:rPr>
            <w:rFonts w:asciiTheme="minorHAnsi" w:eastAsiaTheme="minorEastAsia" w:hAnsiTheme="minorHAnsi" w:cstheme="minorBidi"/>
            <w:b w:val="0"/>
            <w:bCs w:val="0"/>
            <w:caps w:val="0"/>
            <w:noProof/>
            <w:sz w:val="22"/>
            <w:szCs w:val="22"/>
            <w:lang w:eastAsia="es-EC"/>
          </w:rPr>
          <w:tab/>
        </w:r>
        <w:r w:rsidRPr="00202ADB">
          <w:rPr>
            <w:rStyle w:val="Hipervnculo"/>
            <w:noProof/>
          </w:rPr>
          <w:t>Definiciones, Acrónimos, Abreviaturas</w:t>
        </w:r>
        <w:r>
          <w:rPr>
            <w:noProof/>
            <w:webHidden/>
          </w:rPr>
          <w:tab/>
        </w:r>
        <w:r>
          <w:rPr>
            <w:noProof/>
            <w:webHidden/>
          </w:rPr>
          <w:fldChar w:fldCharType="begin"/>
        </w:r>
        <w:r>
          <w:rPr>
            <w:noProof/>
            <w:webHidden/>
          </w:rPr>
          <w:instrText xml:space="preserve"> PAGEREF _Toc227683150 \h </w:instrText>
        </w:r>
        <w:r>
          <w:rPr>
            <w:noProof/>
            <w:webHidden/>
          </w:rPr>
        </w:r>
        <w:r>
          <w:rPr>
            <w:noProof/>
            <w:webHidden/>
          </w:rPr>
          <w:fldChar w:fldCharType="separate"/>
        </w:r>
        <w:r>
          <w:rPr>
            <w:noProof/>
            <w:webHidden/>
          </w:rPr>
          <w:t>1</w:t>
        </w:r>
        <w:r>
          <w:rPr>
            <w:noProof/>
            <w:webHidden/>
          </w:rPr>
          <w:fldChar w:fldCharType="end"/>
        </w:r>
      </w:hyperlink>
    </w:p>
    <w:p w14:paraId="1932E329" w14:textId="56D8D111" w:rsidR="00E747DF" w:rsidRDefault="00E747DF">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hyperlink w:anchor="_Toc227683151" w:history="1">
        <w:r w:rsidRPr="00202ADB">
          <w:rPr>
            <w:rStyle w:val="Hipervnculo"/>
            <w:noProof/>
          </w:rPr>
          <w:t>3</w:t>
        </w:r>
        <w:r>
          <w:rPr>
            <w:rFonts w:asciiTheme="minorHAnsi" w:eastAsiaTheme="minorEastAsia" w:hAnsiTheme="minorHAnsi" w:cstheme="minorBidi"/>
            <w:b w:val="0"/>
            <w:bCs w:val="0"/>
            <w:caps w:val="0"/>
            <w:noProof/>
            <w:sz w:val="22"/>
            <w:szCs w:val="22"/>
            <w:lang w:eastAsia="es-EC"/>
          </w:rPr>
          <w:tab/>
        </w:r>
        <w:r w:rsidRPr="00202ADB">
          <w:rPr>
            <w:rStyle w:val="Hipervnculo"/>
            <w:noProof/>
          </w:rPr>
          <w:t>Actores</w:t>
        </w:r>
        <w:r>
          <w:rPr>
            <w:noProof/>
            <w:webHidden/>
          </w:rPr>
          <w:tab/>
        </w:r>
        <w:r>
          <w:rPr>
            <w:noProof/>
            <w:webHidden/>
          </w:rPr>
          <w:fldChar w:fldCharType="begin"/>
        </w:r>
        <w:r>
          <w:rPr>
            <w:noProof/>
            <w:webHidden/>
          </w:rPr>
          <w:instrText xml:space="preserve"> PAGEREF _Toc227683151 \h </w:instrText>
        </w:r>
        <w:r>
          <w:rPr>
            <w:noProof/>
            <w:webHidden/>
          </w:rPr>
        </w:r>
        <w:r>
          <w:rPr>
            <w:noProof/>
            <w:webHidden/>
          </w:rPr>
          <w:fldChar w:fldCharType="separate"/>
        </w:r>
        <w:r>
          <w:rPr>
            <w:noProof/>
            <w:webHidden/>
          </w:rPr>
          <w:t>1</w:t>
        </w:r>
        <w:r>
          <w:rPr>
            <w:noProof/>
            <w:webHidden/>
          </w:rPr>
          <w:fldChar w:fldCharType="end"/>
        </w:r>
      </w:hyperlink>
    </w:p>
    <w:p w14:paraId="50415357" w14:textId="0CB298DC" w:rsidR="00E747DF" w:rsidRDefault="00E747DF">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hyperlink w:anchor="_Toc227683152" w:history="1">
        <w:r w:rsidRPr="00202ADB">
          <w:rPr>
            <w:rStyle w:val="Hipervnculo"/>
            <w:noProof/>
          </w:rPr>
          <w:t>4</w:t>
        </w:r>
        <w:r>
          <w:rPr>
            <w:rFonts w:asciiTheme="minorHAnsi" w:eastAsiaTheme="minorEastAsia" w:hAnsiTheme="minorHAnsi" w:cstheme="minorBidi"/>
            <w:b w:val="0"/>
            <w:bCs w:val="0"/>
            <w:caps w:val="0"/>
            <w:noProof/>
            <w:sz w:val="22"/>
            <w:szCs w:val="22"/>
            <w:lang w:eastAsia="es-EC"/>
          </w:rPr>
          <w:tab/>
        </w:r>
        <w:r w:rsidRPr="00202ADB">
          <w:rPr>
            <w:rStyle w:val="Hipervnculo"/>
            <w:noProof/>
          </w:rPr>
          <w:t>Precondiciones</w:t>
        </w:r>
        <w:r>
          <w:rPr>
            <w:noProof/>
            <w:webHidden/>
          </w:rPr>
          <w:tab/>
        </w:r>
        <w:r>
          <w:rPr>
            <w:noProof/>
            <w:webHidden/>
          </w:rPr>
          <w:fldChar w:fldCharType="begin"/>
        </w:r>
        <w:r>
          <w:rPr>
            <w:noProof/>
            <w:webHidden/>
          </w:rPr>
          <w:instrText xml:space="preserve"> PAGEREF _Toc227683152 \h </w:instrText>
        </w:r>
        <w:r>
          <w:rPr>
            <w:noProof/>
            <w:webHidden/>
          </w:rPr>
        </w:r>
        <w:r>
          <w:rPr>
            <w:noProof/>
            <w:webHidden/>
          </w:rPr>
          <w:fldChar w:fldCharType="separate"/>
        </w:r>
        <w:r>
          <w:rPr>
            <w:noProof/>
            <w:webHidden/>
          </w:rPr>
          <w:t>1</w:t>
        </w:r>
        <w:r>
          <w:rPr>
            <w:noProof/>
            <w:webHidden/>
          </w:rPr>
          <w:fldChar w:fldCharType="end"/>
        </w:r>
      </w:hyperlink>
    </w:p>
    <w:p w14:paraId="75271A54" w14:textId="44E23CC8" w:rsidR="00E747DF" w:rsidRDefault="00E747DF">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hyperlink w:anchor="_Toc227683153" w:history="1">
        <w:r w:rsidRPr="00202ADB">
          <w:rPr>
            <w:rStyle w:val="Hipervnculo"/>
            <w:noProof/>
          </w:rPr>
          <w:t>5</w:t>
        </w:r>
        <w:r>
          <w:rPr>
            <w:rFonts w:asciiTheme="minorHAnsi" w:eastAsiaTheme="minorEastAsia" w:hAnsiTheme="minorHAnsi" w:cstheme="minorBidi"/>
            <w:b w:val="0"/>
            <w:bCs w:val="0"/>
            <w:caps w:val="0"/>
            <w:noProof/>
            <w:sz w:val="22"/>
            <w:szCs w:val="22"/>
            <w:lang w:eastAsia="es-EC"/>
          </w:rPr>
          <w:tab/>
        </w:r>
        <w:r w:rsidRPr="00202ADB">
          <w:rPr>
            <w:rStyle w:val="Hipervnculo"/>
            <w:noProof/>
          </w:rPr>
          <w:t>Flujo de Eventos</w:t>
        </w:r>
        <w:r>
          <w:rPr>
            <w:noProof/>
            <w:webHidden/>
          </w:rPr>
          <w:tab/>
        </w:r>
        <w:r>
          <w:rPr>
            <w:noProof/>
            <w:webHidden/>
          </w:rPr>
          <w:fldChar w:fldCharType="begin"/>
        </w:r>
        <w:r>
          <w:rPr>
            <w:noProof/>
            <w:webHidden/>
          </w:rPr>
          <w:instrText xml:space="preserve"> PAGEREF _Toc227683153 \h </w:instrText>
        </w:r>
        <w:r>
          <w:rPr>
            <w:noProof/>
            <w:webHidden/>
          </w:rPr>
        </w:r>
        <w:r>
          <w:rPr>
            <w:noProof/>
            <w:webHidden/>
          </w:rPr>
          <w:fldChar w:fldCharType="separate"/>
        </w:r>
        <w:r>
          <w:rPr>
            <w:noProof/>
            <w:webHidden/>
          </w:rPr>
          <w:t>2</w:t>
        </w:r>
        <w:r>
          <w:rPr>
            <w:noProof/>
            <w:webHidden/>
          </w:rPr>
          <w:fldChar w:fldCharType="end"/>
        </w:r>
      </w:hyperlink>
    </w:p>
    <w:p w14:paraId="7829EDAA" w14:textId="59A1D9BE"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54" w:history="1">
        <w:r w:rsidRPr="00202ADB">
          <w:rPr>
            <w:rStyle w:val="Hipervnculo"/>
            <w:noProof/>
          </w:rPr>
          <w:t>5.1</w:t>
        </w:r>
        <w:r>
          <w:rPr>
            <w:rFonts w:asciiTheme="minorHAnsi" w:eastAsiaTheme="minorEastAsia" w:hAnsiTheme="minorHAnsi" w:cstheme="minorBidi"/>
            <w:smallCaps w:val="0"/>
            <w:noProof/>
            <w:sz w:val="22"/>
            <w:szCs w:val="22"/>
            <w:lang w:eastAsia="es-EC"/>
          </w:rPr>
          <w:tab/>
        </w:r>
        <w:r w:rsidRPr="00202ADB">
          <w:rPr>
            <w:rStyle w:val="Hipervnculo"/>
            <w:noProof/>
          </w:rPr>
          <w:t>Flujo Básico</w:t>
        </w:r>
        <w:r>
          <w:rPr>
            <w:noProof/>
            <w:webHidden/>
          </w:rPr>
          <w:tab/>
        </w:r>
        <w:r>
          <w:rPr>
            <w:noProof/>
            <w:webHidden/>
          </w:rPr>
          <w:fldChar w:fldCharType="begin"/>
        </w:r>
        <w:r>
          <w:rPr>
            <w:noProof/>
            <w:webHidden/>
          </w:rPr>
          <w:instrText xml:space="preserve"> PAGEREF _Toc227683154 \h </w:instrText>
        </w:r>
        <w:r>
          <w:rPr>
            <w:noProof/>
            <w:webHidden/>
          </w:rPr>
        </w:r>
        <w:r>
          <w:rPr>
            <w:noProof/>
            <w:webHidden/>
          </w:rPr>
          <w:fldChar w:fldCharType="separate"/>
        </w:r>
        <w:r>
          <w:rPr>
            <w:noProof/>
            <w:webHidden/>
          </w:rPr>
          <w:t>2</w:t>
        </w:r>
        <w:r>
          <w:rPr>
            <w:noProof/>
            <w:webHidden/>
          </w:rPr>
          <w:fldChar w:fldCharType="end"/>
        </w:r>
      </w:hyperlink>
    </w:p>
    <w:p w14:paraId="7B8F9B59" w14:textId="1869715B"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55" w:history="1">
        <w:r w:rsidRPr="00202ADB">
          <w:rPr>
            <w:rStyle w:val="Hipervnculo"/>
            <w:noProof/>
          </w:rPr>
          <w:t>5.2</w:t>
        </w:r>
        <w:r>
          <w:rPr>
            <w:rFonts w:asciiTheme="minorHAnsi" w:eastAsiaTheme="minorEastAsia" w:hAnsiTheme="minorHAnsi" w:cstheme="minorBidi"/>
            <w:smallCaps w:val="0"/>
            <w:noProof/>
            <w:sz w:val="22"/>
            <w:szCs w:val="22"/>
            <w:lang w:eastAsia="es-EC"/>
          </w:rPr>
          <w:tab/>
        </w:r>
        <w:r w:rsidRPr="00202ADB">
          <w:rPr>
            <w:rStyle w:val="Hipervnculo"/>
            <w:noProof/>
          </w:rPr>
          <w:t>Sub-Flujos</w:t>
        </w:r>
        <w:r>
          <w:rPr>
            <w:noProof/>
            <w:webHidden/>
          </w:rPr>
          <w:tab/>
        </w:r>
        <w:r>
          <w:rPr>
            <w:noProof/>
            <w:webHidden/>
          </w:rPr>
          <w:fldChar w:fldCharType="begin"/>
        </w:r>
        <w:r>
          <w:rPr>
            <w:noProof/>
            <w:webHidden/>
          </w:rPr>
          <w:instrText xml:space="preserve"> PAGEREF _Toc227683155 \h </w:instrText>
        </w:r>
        <w:r>
          <w:rPr>
            <w:noProof/>
            <w:webHidden/>
          </w:rPr>
        </w:r>
        <w:r>
          <w:rPr>
            <w:noProof/>
            <w:webHidden/>
          </w:rPr>
          <w:fldChar w:fldCharType="separate"/>
        </w:r>
        <w:r>
          <w:rPr>
            <w:noProof/>
            <w:webHidden/>
          </w:rPr>
          <w:t>2</w:t>
        </w:r>
        <w:r>
          <w:rPr>
            <w:noProof/>
            <w:webHidden/>
          </w:rPr>
          <w:fldChar w:fldCharType="end"/>
        </w:r>
      </w:hyperlink>
    </w:p>
    <w:p w14:paraId="4F47AAA1" w14:textId="04AEB547" w:rsidR="00E747DF" w:rsidRDefault="00E747DF">
      <w:pPr>
        <w:pStyle w:val="TDC3"/>
        <w:tabs>
          <w:tab w:val="left" w:pos="1200"/>
          <w:tab w:val="right" w:leader="dot" w:pos="8776"/>
        </w:tabs>
        <w:rPr>
          <w:rFonts w:asciiTheme="minorHAnsi" w:eastAsiaTheme="minorEastAsia" w:hAnsiTheme="minorHAnsi" w:cstheme="minorBidi"/>
          <w:i w:val="0"/>
          <w:iCs w:val="0"/>
          <w:noProof/>
          <w:sz w:val="22"/>
          <w:szCs w:val="22"/>
          <w:lang w:eastAsia="es-EC"/>
        </w:rPr>
      </w:pPr>
      <w:hyperlink w:anchor="_Toc227683156" w:history="1">
        <w:r w:rsidRPr="00202ADB">
          <w:rPr>
            <w:rStyle w:val="Hipervnculo"/>
            <w:noProof/>
          </w:rPr>
          <w:t>5.2.1</w:t>
        </w:r>
        <w:r>
          <w:rPr>
            <w:rFonts w:asciiTheme="minorHAnsi" w:eastAsiaTheme="minorEastAsia" w:hAnsiTheme="minorHAnsi" w:cstheme="minorBidi"/>
            <w:i w:val="0"/>
            <w:iCs w:val="0"/>
            <w:noProof/>
            <w:sz w:val="22"/>
            <w:szCs w:val="22"/>
            <w:lang w:eastAsia="es-EC"/>
          </w:rPr>
          <w:tab/>
        </w:r>
        <w:r w:rsidRPr="00202ADB">
          <w:rPr>
            <w:rStyle w:val="Hipervnculo"/>
            <w:noProof/>
          </w:rPr>
          <w:t>SF01. VALIDACION DE DATOS</w:t>
        </w:r>
        <w:r>
          <w:rPr>
            <w:noProof/>
            <w:webHidden/>
          </w:rPr>
          <w:tab/>
        </w:r>
        <w:r>
          <w:rPr>
            <w:noProof/>
            <w:webHidden/>
          </w:rPr>
          <w:fldChar w:fldCharType="begin"/>
        </w:r>
        <w:r>
          <w:rPr>
            <w:noProof/>
            <w:webHidden/>
          </w:rPr>
          <w:instrText xml:space="preserve"> PAGEREF _Toc227683156 \h </w:instrText>
        </w:r>
        <w:r>
          <w:rPr>
            <w:noProof/>
            <w:webHidden/>
          </w:rPr>
        </w:r>
        <w:r>
          <w:rPr>
            <w:noProof/>
            <w:webHidden/>
          </w:rPr>
          <w:fldChar w:fldCharType="separate"/>
        </w:r>
        <w:r>
          <w:rPr>
            <w:noProof/>
            <w:webHidden/>
          </w:rPr>
          <w:t>2</w:t>
        </w:r>
        <w:r>
          <w:rPr>
            <w:noProof/>
            <w:webHidden/>
          </w:rPr>
          <w:fldChar w:fldCharType="end"/>
        </w:r>
      </w:hyperlink>
    </w:p>
    <w:p w14:paraId="0B69C1BA" w14:textId="2E770F64" w:rsidR="00E747DF" w:rsidRDefault="00E747DF">
      <w:pPr>
        <w:pStyle w:val="TDC3"/>
        <w:tabs>
          <w:tab w:val="left" w:pos="1200"/>
          <w:tab w:val="right" w:leader="dot" w:pos="8776"/>
        </w:tabs>
        <w:rPr>
          <w:rFonts w:asciiTheme="minorHAnsi" w:eastAsiaTheme="minorEastAsia" w:hAnsiTheme="minorHAnsi" w:cstheme="minorBidi"/>
          <w:i w:val="0"/>
          <w:iCs w:val="0"/>
          <w:noProof/>
          <w:sz w:val="22"/>
          <w:szCs w:val="22"/>
          <w:lang w:eastAsia="es-EC"/>
        </w:rPr>
      </w:pPr>
      <w:hyperlink w:anchor="_Toc227683157" w:history="1">
        <w:r w:rsidRPr="00202ADB">
          <w:rPr>
            <w:rStyle w:val="Hipervnculo"/>
            <w:noProof/>
            <w:lang w:eastAsia="es-EC"/>
          </w:rPr>
          <w:t>5.2.2</w:t>
        </w:r>
        <w:r>
          <w:rPr>
            <w:rFonts w:asciiTheme="minorHAnsi" w:eastAsiaTheme="minorEastAsia" w:hAnsiTheme="minorHAnsi" w:cstheme="minorBidi"/>
            <w:i w:val="0"/>
            <w:iCs w:val="0"/>
            <w:noProof/>
            <w:sz w:val="22"/>
            <w:szCs w:val="22"/>
            <w:lang w:eastAsia="es-EC"/>
          </w:rPr>
          <w:tab/>
        </w:r>
        <w:r w:rsidRPr="00202ADB">
          <w:rPr>
            <w:rStyle w:val="Hipervnculo"/>
            <w:noProof/>
            <w:lang w:eastAsia="es-EC"/>
          </w:rPr>
          <w:t>SF02. Creación de Tenant</w:t>
        </w:r>
        <w:r>
          <w:rPr>
            <w:noProof/>
            <w:webHidden/>
          </w:rPr>
          <w:tab/>
        </w:r>
        <w:r>
          <w:rPr>
            <w:noProof/>
            <w:webHidden/>
          </w:rPr>
          <w:fldChar w:fldCharType="begin"/>
        </w:r>
        <w:r>
          <w:rPr>
            <w:noProof/>
            <w:webHidden/>
          </w:rPr>
          <w:instrText xml:space="preserve"> PAGEREF _Toc227683157 \h </w:instrText>
        </w:r>
        <w:r>
          <w:rPr>
            <w:noProof/>
            <w:webHidden/>
          </w:rPr>
        </w:r>
        <w:r>
          <w:rPr>
            <w:noProof/>
            <w:webHidden/>
          </w:rPr>
          <w:fldChar w:fldCharType="separate"/>
        </w:r>
        <w:r>
          <w:rPr>
            <w:noProof/>
            <w:webHidden/>
          </w:rPr>
          <w:t>3</w:t>
        </w:r>
        <w:r>
          <w:rPr>
            <w:noProof/>
            <w:webHidden/>
          </w:rPr>
          <w:fldChar w:fldCharType="end"/>
        </w:r>
      </w:hyperlink>
    </w:p>
    <w:p w14:paraId="7339AAE0" w14:textId="3A9D22B6"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58" w:history="1">
        <w:r w:rsidRPr="00202ADB">
          <w:rPr>
            <w:rStyle w:val="Hipervnculo"/>
            <w:noProof/>
          </w:rPr>
          <w:t>5.3</w:t>
        </w:r>
        <w:r>
          <w:rPr>
            <w:rFonts w:asciiTheme="minorHAnsi" w:eastAsiaTheme="minorEastAsia" w:hAnsiTheme="minorHAnsi" w:cstheme="minorBidi"/>
            <w:smallCaps w:val="0"/>
            <w:noProof/>
            <w:sz w:val="22"/>
            <w:szCs w:val="22"/>
            <w:lang w:eastAsia="es-EC"/>
          </w:rPr>
          <w:tab/>
        </w:r>
        <w:r w:rsidRPr="00202ADB">
          <w:rPr>
            <w:rStyle w:val="Hipervnculo"/>
            <w:noProof/>
          </w:rPr>
          <w:t>Flujos Alter</w:t>
        </w:r>
        <w:r w:rsidRPr="00202ADB">
          <w:rPr>
            <w:rStyle w:val="Hipervnculo"/>
            <w:noProof/>
          </w:rPr>
          <w:t>n</w:t>
        </w:r>
        <w:r w:rsidRPr="00202ADB">
          <w:rPr>
            <w:rStyle w:val="Hipervnculo"/>
            <w:noProof/>
          </w:rPr>
          <w:t>os</w:t>
        </w:r>
        <w:r>
          <w:rPr>
            <w:noProof/>
            <w:webHidden/>
          </w:rPr>
          <w:tab/>
        </w:r>
        <w:r>
          <w:rPr>
            <w:noProof/>
            <w:webHidden/>
          </w:rPr>
          <w:fldChar w:fldCharType="begin"/>
        </w:r>
        <w:r>
          <w:rPr>
            <w:noProof/>
            <w:webHidden/>
          </w:rPr>
          <w:instrText xml:space="preserve"> PAGEREF _Toc227683158 \h </w:instrText>
        </w:r>
        <w:r>
          <w:rPr>
            <w:noProof/>
            <w:webHidden/>
          </w:rPr>
        </w:r>
        <w:r>
          <w:rPr>
            <w:noProof/>
            <w:webHidden/>
          </w:rPr>
          <w:fldChar w:fldCharType="separate"/>
        </w:r>
        <w:r>
          <w:rPr>
            <w:noProof/>
            <w:webHidden/>
          </w:rPr>
          <w:t>3</w:t>
        </w:r>
        <w:r>
          <w:rPr>
            <w:noProof/>
            <w:webHidden/>
          </w:rPr>
          <w:fldChar w:fldCharType="end"/>
        </w:r>
      </w:hyperlink>
    </w:p>
    <w:p w14:paraId="065D36F5" w14:textId="53491DB6" w:rsidR="00E747DF" w:rsidRDefault="00E747DF">
      <w:pPr>
        <w:pStyle w:val="TDC3"/>
        <w:tabs>
          <w:tab w:val="left" w:pos="1200"/>
          <w:tab w:val="right" w:leader="dot" w:pos="8776"/>
        </w:tabs>
        <w:rPr>
          <w:rFonts w:asciiTheme="minorHAnsi" w:eastAsiaTheme="minorEastAsia" w:hAnsiTheme="minorHAnsi" w:cstheme="minorBidi"/>
          <w:i w:val="0"/>
          <w:iCs w:val="0"/>
          <w:noProof/>
          <w:sz w:val="22"/>
          <w:szCs w:val="22"/>
          <w:lang w:eastAsia="es-EC"/>
        </w:rPr>
      </w:pPr>
      <w:hyperlink w:anchor="_Toc227683159" w:history="1">
        <w:r w:rsidRPr="00202ADB">
          <w:rPr>
            <w:rStyle w:val="Hipervnculo"/>
            <w:noProof/>
            <w:lang w:val="es-ES"/>
          </w:rPr>
          <w:t>5.3.1</w:t>
        </w:r>
        <w:r>
          <w:rPr>
            <w:rFonts w:asciiTheme="minorHAnsi" w:eastAsiaTheme="minorEastAsia" w:hAnsiTheme="minorHAnsi" w:cstheme="minorBidi"/>
            <w:i w:val="0"/>
            <w:iCs w:val="0"/>
            <w:noProof/>
            <w:sz w:val="22"/>
            <w:szCs w:val="22"/>
            <w:lang w:eastAsia="es-EC"/>
          </w:rPr>
          <w:tab/>
        </w:r>
        <w:r w:rsidRPr="00202ADB">
          <w:rPr>
            <w:rStyle w:val="Hipervnculo"/>
            <w:noProof/>
            <w:lang w:val="es-ES"/>
          </w:rPr>
          <w:t>FA01. &lt; Primer Flujo Alterno &gt;</w:t>
        </w:r>
        <w:r>
          <w:rPr>
            <w:noProof/>
            <w:webHidden/>
          </w:rPr>
          <w:tab/>
        </w:r>
        <w:r>
          <w:rPr>
            <w:noProof/>
            <w:webHidden/>
          </w:rPr>
          <w:fldChar w:fldCharType="begin"/>
        </w:r>
        <w:r>
          <w:rPr>
            <w:noProof/>
            <w:webHidden/>
          </w:rPr>
          <w:instrText xml:space="preserve"> PAGEREF _Toc227683159 \h </w:instrText>
        </w:r>
        <w:r>
          <w:rPr>
            <w:noProof/>
            <w:webHidden/>
          </w:rPr>
        </w:r>
        <w:r>
          <w:rPr>
            <w:noProof/>
            <w:webHidden/>
          </w:rPr>
          <w:fldChar w:fldCharType="separate"/>
        </w:r>
        <w:r>
          <w:rPr>
            <w:noProof/>
            <w:webHidden/>
          </w:rPr>
          <w:t>3</w:t>
        </w:r>
        <w:r>
          <w:rPr>
            <w:noProof/>
            <w:webHidden/>
          </w:rPr>
          <w:fldChar w:fldCharType="end"/>
        </w:r>
      </w:hyperlink>
    </w:p>
    <w:p w14:paraId="411217EA" w14:textId="5472287B" w:rsidR="00E747DF" w:rsidRDefault="00E747DF">
      <w:pPr>
        <w:pStyle w:val="TDC3"/>
        <w:tabs>
          <w:tab w:val="left" w:pos="1200"/>
          <w:tab w:val="right" w:leader="dot" w:pos="8776"/>
        </w:tabs>
        <w:rPr>
          <w:rFonts w:asciiTheme="minorHAnsi" w:eastAsiaTheme="minorEastAsia" w:hAnsiTheme="minorHAnsi" w:cstheme="minorBidi"/>
          <w:i w:val="0"/>
          <w:iCs w:val="0"/>
          <w:noProof/>
          <w:sz w:val="22"/>
          <w:szCs w:val="22"/>
          <w:lang w:eastAsia="es-EC"/>
        </w:rPr>
      </w:pPr>
      <w:hyperlink w:anchor="_Toc227683160" w:history="1">
        <w:r w:rsidRPr="00202ADB">
          <w:rPr>
            <w:rStyle w:val="Hipervnculo"/>
            <w:noProof/>
            <w:lang w:val="es-ES"/>
          </w:rPr>
          <w:t>5.3.2</w:t>
        </w:r>
        <w:r>
          <w:rPr>
            <w:rFonts w:asciiTheme="minorHAnsi" w:eastAsiaTheme="minorEastAsia" w:hAnsiTheme="minorHAnsi" w:cstheme="minorBidi"/>
            <w:i w:val="0"/>
            <w:iCs w:val="0"/>
            <w:noProof/>
            <w:sz w:val="22"/>
            <w:szCs w:val="22"/>
            <w:lang w:eastAsia="es-EC"/>
          </w:rPr>
          <w:tab/>
        </w:r>
        <w:r w:rsidRPr="00202ADB">
          <w:rPr>
            <w:rStyle w:val="Hipervnculo"/>
            <w:noProof/>
            <w:lang w:val="es-ES"/>
          </w:rPr>
          <w:t>FA02. &lt; Segundo Flujo Alterno &gt;</w:t>
        </w:r>
        <w:r>
          <w:rPr>
            <w:noProof/>
            <w:webHidden/>
          </w:rPr>
          <w:tab/>
        </w:r>
        <w:r>
          <w:rPr>
            <w:noProof/>
            <w:webHidden/>
          </w:rPr>
          <w:fldChar w:fldCharType="begin"/>
        </w:r>
        <w:r>
          <w:rPr>
            <w:noProof/>
            <w:webHidden/>
          </w:rPr>
          <w:instrText xml:space="preserve"> PAGEREF _Toc227683160 \h </w:instrText>
        </w:r>
        <w:r>
          <w:rPr>
            <w:noProof/>
            <w:webHidden/>
          </w:rPr>
        </w:r>
        <w:r>
          <w:rPr>
            <w:noProof/>
            <w:webHidden/>
          </w:rPr>
          <w:fldChar w:fldCharType="separate"/>
        </w:r>
        <w:r>
          <w:rPr>
            <w:noProof/>
            <w:webHidden/>
          </w:rPr>
          <w:t>3</w:t>
        </w:r>
        <w:r>
          <w:rPr>
            <w:noProof/>
            <w:webHidden/>
          </w:rPr>
          <w:fldChar w:fldCharType="end"/>
        </w:r>
      </w:hyperlink>
    </w:p>
    <w:p w14:paraId="6E2C4DB6" w14:textId="2FC0671D" w:rsidR="00E747DF" w:rsidRDefault="00E747DF">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hyperlink w:anchor="_Toc227683161" w:history="1">
        <w:r w:rsidRPr="00202ADB">
          <w:rPr>
            <w:rStyle w:val="Hipervnculo"/>
            <w:noProof/>
          </w:rPr>
          <w:t>6</w:t>
        </w:r>
        <w:r>
          <w:rPr>
            <w:rFonts w:asciiTheme="minorHAnsi" w:eastAsiaTheme="minorEastAsia" w:hAnsiTheme="minorHAnsi" w:cstheme="minorBidi"/>
            <w:b w:val="0"/>
            <w:bCs w:val="0"/>
            <w:caps w:val="0"/>
            <w:noProof/>
            <w:sz w:val="22"/>
            <w:szCs w:val="22"/>
            <w:lang w:eastAsia="es-EC"/>
          </w:rPr>
          <w:tab/>
        </w:r>
        <w:r w:rsidRPr="00202ADB">
          <w:rPr>
            <w:rStyle w:val="Hipervnculo"/>
            <w:noProof/>
          </w:rPr>
          <w:t>Reglas del Negocio</w:t>
        </w:r>
        <w:r>
          <w:rPr>
            <w:noProof/>
            <w:webHidden/>
          </w:rPr>
          <w:tab/>
        </w:r>
        <w:r>
          <w:rPr>
            <w:noProof/>
            <w:webHidden/>
          </w:rPr>
          <w:fldChar w:fldCharType="begin"/>
        </w:r>
        <w:r>
          <w:rPr>
            <w:noProof/>
            <w:webHidden/>
          </w:rPr>
          <w:instrText xml:space="preserve"> PAGEREF _Toc227683161 \h </w:instrText>
        </w:r>
        <w:r>
          <w:rPr>
            <w:noProof/>
            <w:webHidden/>
          </w:rPr>
        </w:r>
        <w:r>
          <w:rPr>
            <w:noProof/>
            <w:webHidden/>
          </w:rPr>
          <w:fldChar w:fldCharType="separate"/>
        </w:r>
        <w:r>
          <w:rPr>
            <w:noProof/>
            <w:webHidden/>
          </w:rPr>
          <w:t>4</w:t>
        </w:r>
        <w:r>
          <w:rPr>
            <w:noProof/>
            <w:webHidden/>
          </w:rPr>
          <w:fldChar w:fldCharType="end"/>
        </w:r>
      </w:hyperlink>
    </w:p>
    <w:p w14:paraId="34AE39ED" w14:textId="3B083EDC"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62" w:history="1">
        <w:r w:rsidRPr="00202ADB">
          <w:rPr>
            <w:rStyle w:val="Hipervnculo"/>
            <w:noProof/>
          </w:rPr>
          <w:t>6.1</w:t>
        </w:r>
        <w:r>
          <w:rPr>
            <w:rFonts w:asciiTheme="minorHAnsi" w:eastAsiaTheme="minorEastAsia" w:hAnsiTheme="minorHAnsi" w:cstheme="minorBidi"/>
            <w:smallCaps w:val="0"/>
            <w:noProof/>
            <w:sz w:val="22"/>
            <w:szCs w:val="22"/>
            <w:lang w:eastAsia="es-EC"/>
          </w:rPr>
          <w:tab/>
        </w:r>
        <w:r w:rsidRPr="00202ADB">
          <w:rPr>
            <w:rStyle w:val="Hipervnculo"/>
            <w:noProof/>
          </w:rPr>
          <w:t>RN01. Validación de Código QR</w:t>
        </w:r>
        <w:r>
          <w:rPr>
            <w:noProof/>
            <w:webHidden/>
          </w:rPr>
          <w:tab/>
        </w:r>
        <w:r>
          <w:rPr>
            <w:noProof/>
            <w:webHidden/>
          </w:rPr>
          <w:fldChar w:fldCharType="begin"/>
        </w:r>
        <w:r>
          <w:rPr>
            <w:noProof/>
            <w:webHidden/>
          </w:rPr>
          <w:instrText xml:space="preserve"> PAGEREF _Toc227683162 \h </w:instrText>
        </w:r>
        <w:r>
          <w:rPr>
            <w:noProof/>
            <w:webHidden/>
          </w:rPr>
        </w:r>
        <w:r>
          <w:rPr>
            <w:noProof/>
            <w:webHidden/>
          </w:rPr>
          <w:fldChar w:fldCharType="separate"/>
        </w:r>
        <w:r>
          <w:rPr>
            <w:noProof/>
            <w:webHidden/>
          </w:rPr>
          <w:t>4</w:t>
        </w:r>
        <w:r>
          <w:rPr>
            <w:noProof/>
            <w:webHidden/>
          </w:rPr>
          <w:fldChar w:fldCharType="end"/>
        </w:r>
      </w:hyperlink>
    </w:p>
    <w:p w14:paraId="1AF107DA" w14:textId="2A3365F1"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63" w:history="1">
        <w:r w:rsidRPr="00202ADB">
          <w:rPr>
            <w:rStyle w:val="Hipervnculo"/>
            <w:noProof/>
          </w:rPr>
          <w:t>6.2</w:t>
        </w:r>
        <w:r>
          <w:rPr>
            <w:rFonts w:asciiTheme="minorHAnsi" w:eastAsiaTheme="minorEastAsia" w:hAnsiTheme="minorHAnsi" w:cstheme="minorBidi"/>
            <w:smallCaps w:val="0"/>
            <w:noProof/>
            <w:sz w:val="22"/>
            <w:szCs w:val="22"/>
            <w:lang w:eastAsia="es-EC"/>
          </w:rPr>
          <w:tab/>
        </w:r>
        <w:r w:rsidRPr="00202ADB">
          <w:rPr>
            <w:rStyle w:val="Hipervnculo"/>
            <w:noProof/>
          </w:rPr>
          <w:t>RN02. Convenio Activo</w:t>
        </w:r>
        <w:r>
          <w:rPr>
            <w:noProof/>
            <w:webHidden/>
          </w:rPr>
          <w:tab/>
        </w:r>
        <w:r>
          <w:rPr>
            <w:noProof/>
            <w:webHidden/>
          </w:rPr>
          <w:fldChar w:fldCharType="begin"/>
        </w:r>
        <w:r>
          <w:rPr>
            <w:noProof/>
            <w:webHidden/>
          </w:rPr>
          <w:instrText xml:space="preserve"> PAGEREF _Toc227683163 \h </w:instrText>
        </w:r>
        <w:r>
          <w:rPr>
            <w:noProof/>
            <w:webHidden/>
          </w:rPr>
        </w:r>
        <w:r>
          <w:rPr>
            <w:noProof/>
            <w:webHidden/>
          </w:rPr>
          <w:fldChar w:fldCharType="separate"/>
        </w:r>
        <w:r>
          <w:rPr>
            <w:noProof/>
            <w:webHidden/>
          </w:rPr>
          <w:t>4</w:t>
        </w:r>
        <w:r>
          <w:rPr>
            <w:noProof/>
            <w:webHidden/>
          </w:rPr>
          <w:fldChar w:fldCharType="end"/>
        </w:r>
      </w:hyperlink>
    </w:p>
    <w:p w14:paraId="2BC6E600" w14:textId="6EE0CDEA"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64" w:history="1">
        <w:r w:rsidRPr="00202ADB">
          <w:rPr>
            <w:rStyle w:val="Hipervnculo"/>
            <w:noProof/>
          </w:rPr>
          <w:t>6.3</w:t>
        </w:r>
        <w:r>
          <w:rPr>
            <w:rFonts w:asciiTheme="minorHAnsi" w:eastAsiaTheme="minorEastAsia" w:hAnsiTheme="minorHAnsi" w:cstheme="minorBidi"/>
            <w:smallCaps w:val="0"/>
            <w:noProof/>
            <w:sz w:val="22"/>
            <w:szCs w:val="22"/>
            <w:lang w:eastAsia="es-EC"/>
          </w:rPr>
          <w:tab/>
        </w:r>
        <w:r w:rsidRPr="00202ADB">
          <w:rPr>
            <w:rStyle w:val="Hipervnculo"/>
            <w:noProof/>
          </w:rPr>
          <w:t>RN03. Cálculo de Consumo</w:t>
        </w:r>
        <w:r>
          <w:rPr>
            <w:noProof/>
            <w:webHidden/>
          </w:rPr>
          <w:tab/>
        </w:r>
        <w:r>
          <w:rPr>
            <w:noProof/>
            <w:webHidden/>
          </w:rPr>
          <w:fldChar w:fldCharType="begin"/>
        </w:r>
        <w:r>
          <w:rPr>
            <w:noProof/>
            <w:webHidden/>
          </w:rPr>
          <w:instrText xml:space="preserve"> PAGEREF _Toc227683164 \h </w:instrText>
        </w:r>
        <w:r>
          <w:rPr>
            <w:noProof/>
            <w:webHidden/>
          </w:rPr>
        </w:r>
        <w:r>
          <w:rPr>
            <w:noProof/>
            <w:webHidden/>
          </w:rPr>
          <w:fldChar w:fldCharType="separate"/>
        </w:r>
        <w:r>
          <w:rPr>
            <w:noProof/>
            <w:webHidden/>
          </w:rPr>
          <w:t>4</w:t>
        </w:r>
        <w:r>
          <w:rPr>
            <w:noProof/>
            <w:webHidden/>
          </w:rPr>
          <w:fldChar w:fldCharType="end"/>
        </w:r>
      </w:hyperlink>
    </w:p>
    <w:p w14:paraId="0872637F" w14:textId="26A0D7B1"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65" w:history="1">
        <w:r w:rsidRPr="00202ADB">
          <w:rPr>
            <w:rStyle w:val="Hipervnculo"/>
            <w:noProof/>
          </w:rPr>
          <w:t>6.4</w:t>
        </w:r>
        <w:r>
          <w:rPr>
            <w:rFonts w:asciiTheme="minorHAnsi" w:eastAsiaTheme="minorEastAsia" w:hAnsiTheme="minorHAnsi" w:cstheme="minorBidi"/>
            <w:smallCaps w:val="0"/>
            <w:noProof/>
            <w:sz w:val="22"/>
            <w:szCs w:val="22"/>
            <w:lang w:eastAsia="es-EC"/>
          </w:rPr>
          <w:tab/>
        </w:r>
        <w:r w:rsidRPr="00202ADB">
          <w:rPr>
            <w:rStyle w:val="Hipervnculo"/>
            <w:noProof/>
          </w:rPr>
          <w:t>RN04. Registro Único de Consumo</w:t>
        </w:r>
        <w:r>
          <w:rPr>
            <w:noProof/>
            <w:webHidden/>
          </w:rPr>
          <w:tab/>
        </w:r>
        <w:r>
          <w:rPr>
            <w:noProof/>
            <w:webHidden/>
          </w:rPr>
          <w:fldChar w:fldCharType="begin"/>
        </w:r>
        <w:r>
          <w:rPr>
            <w:noProof/>
            <w:webHidden/>
          </w:rPr>
          <w:instrText xml:space="preserve"> PAGEREF _Toc227683165 \h </w:instrText>
        </w:r>
        <w:r>
          <w:rPr>
            <w:noProof/>
            <w:webHidden/>
          </w:rPr>
        </w:r>
        <w:r>
          <w:rPr>
            <w:noProof/>
            <w:webHidden/>
          </w:rPr>
          <w:fldChar w:fldCharType="separate"/>
        </w:r>
        <w:r>
          <w:rPr>
            <w:noProof/>
            <w:webHidden/>
          </w:rPr>
          <w:t>4</w:t>
        </w:r>
        <w:r>
          <w:rPr>
            <w:noProof/>
            <w:webHidden/>
          </w:rPr>
          <w:fldChar w:fldCharType="end"/>
        </w:r>
      </w:hyperlink>
    </w:p>
    <w:p w14:paraId="275FBC48" w14:textId="5C87C3C5" w:rsidR="00E747DF" w:rsidRDefault="00E747DF">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hyperlink w:anchor="_Toc227683166" w:history="1">
        <w:r w:rsidRPr="00202ADB">
          <w:rPr>
            <w:rStyle w:val="Hipervnculo"/>
            <w:noProof/>
          </w:rPr>
          <w:t>7</w:t>
        </w:r>
        <w:r>
          <w:rPr>
            <w:rFonts w:asciiTheme="minorHAnsi" w:eastAsiaTheme="minorEastAsia" w:hAnsiTheme="minorHAnsi" w:cstheme="minorBidi"/>
            <w:b w:val="0"/>
            <w:bCs w:val="0"/>
            <w:caps w:val="0"/>
            <w:noProof/>
            <w:sz w:val="22"/>
            <w:szCs w:val="22"/>
            <w:lang w:eastAsia="es-EC"/>
          </w:rPr>
          <w:tab/>
        </w:r>
        <w:r w:rsidRPr="00202ADB">
          <w:rPr>
            <w:rStyle w:val="Hipervnculo"/>
            <w:noProof/>
          </w:rPr>
          <w:t>Requerimientos Especiales</w:t>
        </w:r>
        <w:r>
          <w:rPr>
            <w:noProof/>
            <w:webHidden/>
          </w:rPr>
          <w:tab/>
        </w:r>
        <w:r>
          <w:rPr>
            <w:noProof/>
            <w:webHidden/>
          </w:rPr>
          <w:fldChar w:fldCharType="begin"/>
        </w:r>
        <w:r>
          <w:rPr>
            <w:noProof/>
            <w:webHidden/>
          </w:rPr>
          <w:instrText xml:space="preserve"> PAGEREF _Toc227683166 \h </w:instrText>
        </w:r>
        <w:r>
          <w:rPr>
            <w:noProof/>
            <w:webHidden/>
          </w:rPr>
        </w:r>
        <w:r>
          <w:rPr>
            <w:noProof/>
            <w:webHidden/>
          </w:rPr>
          <w:fldChar w:fldCharType="separate"/>
        </w:r>
        <w:r>
          <w:rPr>
            <w:noProof/>
            <w:webHidden/>
          </w:rPr>
          <w:t>4</w:t>
        </w:r>
        <w:r>
          <w:rPr>
            <w:noProof/>
            <w:webHidden/>
          </w:rPr>
          <w:fldChar w:fldCharType="end"/>
        </w:r>
      </w:hyperlink>
    </w:p>
    <w:p w14:paraId="1EC6D207" w14:textId="059F3025"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67" w:history="1">
        <w:r w:rsidRPr="00202ADB">
          <w:rPr>
            <w:rStyle w:val="Hipervnculo"/>
            <w:noProof/>
          </w:rPr>
          <w:t>7.1</w:t>
        </w:r>
        <w:r>
          <w:rPr>
            <w:rFonts w:asciiTheme="minorHAnsi" w:eastAsiaTheme="minorEastAsia" w:hAnsiTheme="minorHAnsi" w:cstheme="minorBidi"/>
            <w:smallCaps w:val="0"/>
            <w:noProof/>
            <w:sz w:val="22"/>
            <w:szCs w:val="22"/>
            <w:lang w:eastAsia="es-EC"/>
          </w:rPr>
          <w:tab/>
        </w:r>
        <w:r w:rsidRPr="00202ADB">
          <w:rPr>
            <w:rStyle w:val="Hipervnculo"/>
            <w:noProof/>
          </w:rPr>
          <w:t>RE01. Seguridad</w:t>
        </w:r>
        <w:r>
          <w:rPr>
            <w:noProof/>
            <w:webHidden/>
          </w:rPr>
          <w:tab/>
        </w:r>
        <w:r>
          <w:rPr>
            <w:noProof/>
            <w:webHidden/>
          </w:rPr>
          <w:fldChar w:fldCharType="begin"/>
        </w:r>
        <w:r>
          <w:rPr>
            <w:noProof/>
            <w:webHidden/>
          </w:rPr>
          <w:instrText xml:space="preserve"> PAGEREF _Toc227683167 \h </w:instrText>
        </w:r>
        <w:r>
          <w:rPr>
            <w:noProof/>
            <w:webHidden/>
          </w:rPr>
        </w:r>
        <w:r>
          <w:rPr>
            <w:noProof/>
            <w:webHidden/>
          </w:rPr>
          <w:fldChar w:fldCharType="separate"/>
        </w:r>
        <w:r>
          <w:rPr>
            <w:noProof/>
            <w:webHidden/>
          </w:rPr>
          <w:t>4</w:t>
        </w:r>
        <w:r>
          <w:rPr>
            <w:noProof/>
            <w:webHidden/>
          </w:rPr>
          <w:fldChar w:fldCharType="end"/>
        </w:r>
      </w:hyperlink>
    </w:p>
    <w:p w14:paraId="4C740F0A" w14:textId="1D95A0BE"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68" w:history="1">
        <w:r w:rsidRPr="00202ADB">
          <w:rPr>
            <w:rStyle w:val="Hipervnculo"/>
            <w:noProof/>
          </w:rPr>
          <w:t>7.2</w:t>
        </w:r>
        <w:r>
          <w:rPr>
            <w:rFonts w:asciiTheme="minorHAnsi" w:eastAsiaTheme="minorEastAsia" w:hAnsiTheme="minorHAnsi" w:cstheme="minorBidi"/>
            <w:smallCaps w:val="0"/>
            <w:noProof/>
            <w:sz w:val="22"/>
            <w:szCs w:val="22"/>
            <w:lang w:eastAsia="es-EC"/>
          </w:rPr>
          <w:tab/>
        </w:r>
        <w:r w:rsidRPr="00202ADB">
          <w:rPr>
            <w:rStyle w:val="Hipervnculo"/>
            <w:noProof/>
          </w:rPr>
          <w:t>RE02. Rendimiento</w:t>
        </w:r>
        <w:r>
          <w:rPr>
            <w:noProof/>
            <w:webHidden/>
          </w:rPr>
          <w:tab/>
        </w:r>
        <w:r>
          <w:rPr>
            <w:noProof/>
            <w:webHidden/>
          </w:rPr>
          <w:fldChar w:fldCharType="begin"/>
        </w:r>
        <w:r>
          <w:rPr>
            <w:noProof/>
            <w:webHidden/>
          </w:rPr>
          <w:instrText xml:space="preserve"> PAGEREF _Toc227683168 \h </w:instrText>
        </w:r>
        <w:r>
          <w:rPr>
            <w:noProof/>
            <w:webHidden/>
          </w:rPr>
        </w:r>
        <w:r>
          <w:rPr>
            <w:noProof/>
            <w:webHidden/>
          </w:rPr>
          <w:fldChar w:fldCharType="separate"/>
        </w:r>
        <w:r>
          <w:rPr>
            <w:noProof/>
            <w:webHidden/>
          </w:rPr>
          <w:t>4</w:t>
        </w:r>
        <w:r>
          <w:rPr>
            <w:noProof/>
            <w:webHidden/>
          </w:rPr>
          <w:fldChar w:fldCharType="end"/>
        </w:r>
      </w:hyperlink>
    </w:p>
    <w:p w14:paraId="1B71CAD3" w14:textId="72A5DD7F"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69" w:history="1">
        <w:r w:rsidRPr="00202ADB">
          <w:rPr>
            <w:rStyle w:val="Hipervnculo"/>
            <w:noProof/>
          </w:rPr>
          <w:t>7.3</w:t>
        </w:r>
        <w:r>
          <w:rPr>
            <w:rFonts w:asciiTheme="minorHAnsi" w:eastAsiaTheme="minorEastAsia" w:hAnsiTheme="minorHAnsi" w:cstheme="minorBidi"/>
            <w:smallCaps w:val="0"/>
            <w:noProof/>
            <w:sz w:val="22"/>
            <w:szCs w:val="22"/>
            <w:lang w:eastAsia="es-EC"/>
          </w:rPr>
          <w:tab/>
        </w:r>
        <w:r w:rsidRPr="00202ADB">
          <w:rPr>
            <w:rStyle w:val="Hipervnculo"/>
            <w:noProof/>
          </w:rPr>
          <w:t>RE03. Disponibilidad</w:t>
        </w:r>
        <w:r>
          <w:rPr>
            <w:noProof/>
            <w:webHidden/>
          </w:rPr>
          <w:tab/>
        </w:r>
        <w:r>
          <w:rPr>
            <w:noProof/>
            <w:webHidden/>
          </w:rPr>
          <w:fldChar w:fldCharType="begin"/>
        </w:r>
        <w:r>
          <w:rPr>
            <w:noProof/>
            <w:webHidden/>
          </w:rPr>
          <w:instrText xml:space="preserve"> PAGEREF _Toc227683169 \h </w:instrText>
        </w:r>
        <w:r>
          <w:rPr>
            <w:noProof/>
            <w:webHidden/>
          </w:rPr>
        </w:r>
        <w:r>
          <w:rPr>
            <w:noProof/>
            <w:webHidden/>
          </w:rPr>
          <w:fldChar w:fldCharType="separate"/>
        </w:r>
        <w:r>
          <w:rPr>
            <w:noProof/>
            <w:webHidden/>
          </w:rPr>
          <w:t>4</w:t>
        </w:r>
        <w:r>
          <w:rPr>
            <w:noProof/>
            <w:webHidden/>
          </w:rPr>
          <w:fldChar w:fldCharType="end"/>
        </w:r>
      </w:hyperlink>
    </w:p>
    <w:p w14:paraId="777ED279" w14:textId="49C9D598"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70" w:history="1">
        <w:r w:rsidRPr="00202ADB">
          <w:rPr>
            <w:rStyle w:val="Hipervnculo"/>
            <w:noProof/>
          </w:rPr>
          <w:t>7.4</w:t>
        </w:r>
        <w:r>
          <w:rPr>
            <w:rFonts w:asciiTheme="minorHAnsi" w:eastAsiaTheme="minorEastAsia" w:hAnsiTheme="minorHAnsi" w:cstheme="minorBidi"/>
            <w:smallCaps w:val="0"/>
            <w:noProof/>
            <w:sz w:val="22"/>
            <w:szCs w:val="22"/>
            <w:lang w:eastAsia="es-EC"/>
          </w:rPr>
          <w:tab/>
        </w:r>
        <w:r w:rsidRPr="00202ADB">
          <w:rPr>
            <w:rStyle w:val="Hipervnculo"/>
            <w:noProof/>
          </w:rPr>
          <w:t>RE04. Usabilidad</w:t>
        </w:r>
        <w:r>
          <w:rPr>
            <w:noProof/>
            <w:webHidden/>
          </w:rPr>
          <w:tab/>
        </w:r>
        <w:r>
          <w:rPr>
            <w:noProof/>
            <w:webHidden/>
          </w:rPr>
          <w:fldChar w:fldCharType="begin"/>
        </w:r>
        <w:r>
          <w:rPr>
            <w:noProof/>
            <w:webHidden/>
          </w:rPr>
          <w:instrText xml:space="preserve"> PAGEREF _Toc227683170 \h </w:instrText>
        </w:r>
        <w:r>
          <w:rPr>
            <w:noProof/>
            <w:webHidden/>
          </w:rPr>
        </w:r>
        <w:r>
          <w:rPr>
            <w:noProof/>
            <w:webHidden/>
          </w:rPr>
          <w:fldChar w:fldCharType="separate"/>
        </w:r>
        <w:r>
          <w:rPr>
            <w:noProof/>
            <w:webHidden/>
          </w:rPr>
          <w:t>4</w:t>
        </w:r>
        <w:r>
          <w:rPr>
            <w:noProof/>
            <w:webHidden/>
          </w:rPr>
          <w:fldChar w:fldCharType="end"/>
        </w:r>
      </w:hyperlink>
    </w:p>
    <w:p w14:paraId="575D5348" w14:textId="5899C91F" w:rsidR="00E747DF" w:rsidRDefault="00E747DF">
      <w:pPr>
        <w:pStyle w:val="TDC2"/>
        <w:tabs>
          <w:tab w:val="left" w:pos="800"/>
          <w:tab w:val="right" w:leader="dot" w:pos="8776"/>
        </w:tabs>
        <w:rPr>
          <w:rFonts w:asciiTheme="minorHAnsi" w:eastAsiaTheme="minorEastAsia" w:hAnsiTheme="minorHAnsi" w:cstheme="minorBidi"/>
          <w:smallCaps w:val="0"/>
          <w:noProof/>
          <w:sz w:val="22"/>
          <w:szCs w:val="22"/>
          <w:lang w:eastAsia="es-EC"/>
        </w:rPr>
      </w:pPr>
      <w:hyperlink w:anchor="_Toc227683171" w:history="1">
        <w:r w:rsidRPr="00202ADB">
          <w:rPr>
            <w:rStyle w:val="Hipervnculo"/>
            <w:noProof/>
          </w:rPr>
          <w:t>7.5</w:t>
        </w:r>
        <w:r>
          <w:rPr>
            <w:rFonts w:asciiTheme="minorHAnsi" w:eastAsiaTheme="minorEastAsia" w:hAnsiTheme="minorHAnsi" w:cstheme="minorBidi"/>
            <w:smallCaps w:val="0"/>
            <w:noProof/>
            <w:sz w:val="22"/>
            <w:szCs w:val="22"/>
            <w:lang w:eastAsia="es-EC"/>
          </w:rPr>
          <w:tab/>
        </w:r>
        <w:r w:rsidRPr="00202ADB">
          <w:rPr>
            <w:rStyle w:val="Hipervnculo"/>
            <w:noProof/>
          </w:rPr>
          <w:t>RE05. Integridad de Datos</w:t>
        </w:r>
        <w:r>
          <w:rPr>
            <w:noProof/>
            <w:webHidden/>
          </w:rPr>
          <w:tab/>
        </w:r>
        <w:r>
          <w:rPr>
            <w:noProof/>
            <w:webHidden/>
          </w:rPr>
          <w:fldChar w:fldCharType="begin"/>
        </w:r>
        <w:r>
          <w:rPr>
            <w:noProof/>
            <w:webHidden/>
          </w:rPr>
          <w:instrText xml:space="preserve"> PAGEREF _Toc227683171 \h </w:instrText>
        </w:r>
        <w:r>
          <w:rPr>
            <w:noProof/>
            <w:webHidden/>
          </w:rPr>
        </w:r>
        <w:r>
          <w:rPr>
            <w:noProof/>
            <w:webHidden/>
          </w:rPr>
          <w:fldChar w:fldCharType="separate"/>
        </w:r>
        <w:r>
          <w:rPr>
            <w:noProof/>
            <w:webHidden/>
          </w:rPr>
          <w:t>5</w:t>
        </w:r>
        <w:r>
          <w:rPr>
            <w:noProof/>
            <w:webHidden/>
          </w:rPr>
          <w:fldChar w:fldCharType="end"/>
        </w:r>
      </w:hyperlink>
    </w:p>
    <w:p w14:paraId="3250DD94" w14:textId="145699B1" w:rsidR="00E747DF" w:rsidRDefault="00E747DF">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hyperlink w:anchor="_Toc227683172" w:history="1">
        <w:r w:rsidRPr="00202ADB">
          <w:rPr>
            <w:rStyle w:val="Hipervnculo"/>
            <w:noProof/>
          </w:rPr>
          <w:t>8</w:t>
        </w:r>
        <w:r>
          <w:rPr>
            <w:rFonts w:asciiTheme="minorHAnsi" w:eastAsiaTheme="minorEastAsia" w:hAnsiTheme="minorHAnsi" w:cstheme="minorBidi"/>
            <w:b w:val="0"/>
            <w:bCs w:val="0"/>
            <w:caps w:val="0"/>
            <w:noProof/>
            <w:sz w:val="22"/>
            <w:szCs w:val="22"/>
            <w:lang w:eastAsia="es-EC"/>
          </w:rPr>
          <w:tab/>
        </w:r>
        <w:r w:rsidRPr="00202ADB">
          <w:rPr>
            <w:rStyle w:val="Hipervnculo"/>
            <w:noProof/>
          </w:rPr>
          <w:t>Poscondiciones</w:t>
        </w:r>
        <w:r>
          <w:rPr>
            <w:noProof/>
            <w:webHidden/>
          </w:rPr>
          <w:tab/>
        </w:r>
        <w:r>
          <w:rPr>
            <w:noProof/>
            <w:webHidden/>
          </w:rPr>
          <w:fldChar w:fldCharType="begin"/>
        </w:r>
        <w:r>
          <w:rPr>
            <w:noProof/>
            <w:webHidden/>
          </w:rPr>
          <w:instrText xml:space="preserve"> PAGEREF _Toc227683172 \h </w:instrText>
        </w:r>
        <w:r>
          <w:rPr>
            <w:noProof/>
            <w:webHidden/>
          </w:rPr>
        </w:r>
        <w:r>
          <w:rPr>
            <w:noProof/>
            <w:webHidden/>
          </w:rPr>
          <w:fldChar w:fldCharType="separate"/>
        </w:r>
        <w:r>
          <w:rPr>
            <w:noProof/>
            <w:webHidden/>
          </w:rPr>
          <w:t>5</w:t>
        </w:r>
        <w:r>
          <w:rPr>
            <w:noProof/>
            <w:webHidden/>
          </w:rPr>
          <w:fldChar w:fldCharType="end"/>
        </w:r>
      </w:hyperlink>
    </w:p>
    <w:p w14:paraId="63514A3C" w14:textId="5BD62074" w:rsidR="00E747DF" w:rsidRDefault="00E747DF">
      <w:pPr>
        <w:pStyle w:val="TDC1"/>
        <w:tabs>
          <w:tab w:val="left" w:pos="400"/>
          <w:tab w:val="right" w:leader="dot" w:pos="8776"/>
        </w:tabs>
        <w:rPr>
          <w:rFonts w:asciiTheme="minorHAnsi" w:eastAsiaTheme="minorEastAsia" w:hAnsiTheme="minorHAnsi" w:cstheme="minorBidi"/>
          <w:b w:val="0"/>
          <w:bCs w:val="0"/>
          <w:caps w:val="0"/>
          <w:noProof/>
          <w:sz w:val="22"/>
          <w:szCs w:val="22"/>
          <w:lang w:eastAsia="es-EC"/>
        </w:rPr>
      </w:pPr>
      <w:hyperlink w:anchor="_Toc227683173" w:history="1">
        <w:r w:rsidRPr="00202ADB">
          <w:rPr>
            <w:rStyle w:val="Hipervnculo"/>
            <w:noProof/>
          </w:rPr>
          <w:t>9</w:t>
        </w:r>
        <w:r>
          <w:rPr>
            <w:rFonts w:asciiTheme="minorHAnsi" w:eastAsiaTheme="minorEastAsia" w:hAnsiTheme="minorHAnsi" w:cstheme="minorBidi"/>
            <w:b w:val="0"/>
            <w:bCs w:val="0"/>
            <w:caps w:val="0"/>
            <w:noProof/>
            <w:sz w:val="22"/>
            <w:szCs w:val="22"/>
            <w:lang w:eastAsia="es-EC"/>
          </w:rPr>
          <w:tab/>
        </w:r>
        <w:r w:rsidRPr="00202ADB">
          <w:rPr>
            <w:rStyle w:val="Hipervnculo"/>
            <w:noProof/>
          </w:rPr>
          <w:t>Relaciones</w:t>
        </w:r>
        <w:r>
          <w:rPr>
            <w:noProof/>
            <w:webHidden/>
          </w:rPr>
          <w:tab/>
        </w:r>
        <w:r>
          <w:rPr>
            <w:noProof/>
            <w:webHidden/>
          </w:rPr>
          <w:fldChar w:fldCharType="begin"/>
        </w:r>
        <w:r>
          <w:rPr>
            <w:noProof/>
            <w:webHidden/>
          </w:rPr>
          <w:instrText xml:space="preserve"> PAGEREF _Toc227683173 \h </w:instrText>
        </w:r>
        <w:r>
          <w:rPr>
            <w:noProof/>
            <w:webHidden/>
          </w:rPr>
        </w:r>
        <w:r>
          <w:rPr>
            <w:noProof/>
            <w:webHidden/>
          </w:rPr>
          <w:fldChar w:fldCharType="separate"/>
        </w:r>
        <w:r>
          <w:rPr>
            <w:noProof/>
            <w:webHidden/>
          </w:rPr>
          <w:t>5</w:t>
        </w:r>
        <w:r>
          <w:rPr>
            <w:noProof/>
            <w:webHidden/>
          </w:rPr>
          <w:fldChar w:fldCharType="end"/>
        </w:r>
      </w:hyperlink>
    </w:p>
    <w:p w14:paraId="4099C6F9" w14:textId="357890EE" w:rsidR="00E747DF" w:rsidRDefault="00E747DF">
      <w:pPr>
        <w:pStyle w:val="TDC1"/>
        <w:tabs>
          <w:tab w:val="left" w:pos="600"/>
          <w:tab w:val="right" w:leader="dot" w:pos="8776"/>
        </w:tabs>
        <w:rPr>
          <w:rFonts w:asciiTheme="minorHAnsi" w:eastAsiaTheme="minorEastAsia" w:hAnsiTheme="minorHAnsi" w:cstheme="minorBidi"/>
          <w:b w:val="0"/>
          <w:bCs w:val="0"/>
          <w:caps w:val="0"/>
          <w:noProof/>
          <w:sz w:val="22"/>
          <w:szCs w:val="22"/>
          <w:lang w:eastAsia="es-EC"/>
        </w:rPr>
      </w:pPr>
      <w:hyperlink w:anchor="_Toc227683174" w:history="1">
        <w:r w:rsidRPr="00202ADB">
          <w:rPr>
            <w:rStyle w:val="Hipervnculo"/>
            <w:noProof/>
          </w:rPr>
          <w:t>10</w:t>
        </w:r>
        <w:r>
          <w:rPr>
            <w:rFonts w:asciiTheme="minorHAnsi" w:eastAsiaTheme="minorEastAsia" w:hAnsiTheme="minorHAnsi" w:cstheme="minorBidi"/>
            <w:b w:val="0"/>
            <w:bCs w:val="0"/>
            <w:caps w:val="0"/>
            <w:noProof/>
            <w:sz w:val="22"/>
            <w:szCs w:val="22"/>
            <w:lang w:eastAsia="es-EC"/>
          </w:rPr>
          <w:tab/>
        </w:r>
        <w:r w:rsidRPr="00202ADB">
          <w:rPr>
            <w:rStyle w:val="Hipervnculo"/>
            <w:noProof/>
          </w:rPr>
          <w:t>Modelamiento</w:t>
        </w:r>
        <w:r>
          <w:rPr>
            <w:noProof/>
            <w:webHidden/>
          </w:rPr>
          <w:tab/>
        </w:r>
        <w:r>
          <w:rPr>
            <w:noProof/>
            <w:webHidden/>
          </w:rPr>
          <w:fldChar w:fldCharType="begin"/>
        </w:r>
        <w:r>
          <w:rPr>
            <w:noProof/>
            <w:webHidden/>
          </w:rPr>
          <w:instrText xml:space="preserve"> PAGEREF _Toc227683174 \h </w:instrText>
        </w:r>
        <w:r>
          <w:rPr>
            <w:noProof/>
            <w:webHidden/>
          </w:rPr>
        </w:r>
        <w:r>
          <w:rPr>
            <w:noProof/>
            <w:webHidden/>
          </w:rPr>
          <w:fldChar w:fldCharType="separate"/>
        </w:r>
        <w:r>
          <w:rPr>
            <w:noProof/>
            <w:webHidden/>
          </w:rPr>
          <w:t>5</w:t>
        </w:r>
        <w:r>
          <w:rPr>
            <w:noProof/>
            <w:webHidden/>
          </w:rPr>
          <w:fldChar w:fldCharType="end"/>
        </w:r>
      </w:hyperlink>
    </w:p>
    <w:p w14:paraId="66731CDD" w14:textId="0653D98B" w:rsidR="00E747DF" w:rsidRDefault="00E747DF">
      <w:pPr>
        <w:pStyle w:val="TDC2"/>
        <w:tabs>
          <w:tab w:val="left" w:pos="1000"/>
          <w:tab w:val="right" w:leader="dot" w:pos="8776"/>
        </w:tabs>
        <w:rPr>
          <w:rFonts w:asciiTheme="minorHAnsi" w:eastAsiaTheme="minorEastAsia" w:hAnsiTheme="minorHAnsi" w:cstheme="minorBidi"/>
          <w:smallCaps w:val="0"/>
          <w:noProof/>
          <w:sz w:val="22"/>
          <w:szCs w:val="22"/>
          <w:lang w:eastAsia="es-EC"/>
        </w:rPr>
      </w:pPr>
      <w:hyperlink w:anchor="_Toc227683175" w:history="1">
        <w:r w:rsidRPr="00202ADB">
          <w:rPr>
            <w:rStyle w:val="Hipervnculo"/>
            <w:noProof/>
          </w:rPr>
          <w:t>10.1</w:t>
        </w:r>
        <w:r>
          <w:rPr>
            <w:rFonts w:asciiTheme="minorHAnsi" w:eastAsiaTheme="minorEastAsia" w:hAnsiTheme="minorHAnsi" w:cstheme="minorBidi"/>
            <w:smallCaps w:val="0"/>
            <w:noProof/>
            <w:sz w:val="22"/>
            <w:szCs w:val="22"/>
            <w:lang w:eastAsia="es-EC"/>
          </w:rPr>
          <w:tab/>
        </w:r>
        <w:r w:rsidRPr="00202ADB">
          <w:rPr>
            <w:rStyle w:val="Hipervnculo"/>
            <w:noProof/>
          </w:rPr>
          <w:t>Diagrama de Estados – UC01 Registrar Consumo de mediante QR</w:t>
        </w:r>
        <w:r>
          <w:rPr>
            <w:noProof/>
            <w:webHidden/>
          </w:rPr>
          <w:tab/>
        </w:r>
        <w:r>
          <w:rPr>
            <w:noProof/>
            <w:webHidden/>
          </w:rPr>
          <w:fldChar w:fldCharType="begin"/>
        </w:r>
        <w:r>
          <w:rPr>
            <w:noProof/>
            <w:webHidden/>
          </w:rPr>
          <w:instrText xml:space="preserve"> PAGEREF _Toc227683175 \h </w:instrText>
        </w:r>
        <w:r>
          <w:rPr>
            <w:noProof/>
            <w:webHidden/>
          </w:rPr>
        </w:r>
        <w:r>
          <w:rPr>
            <w:noProof/>
            <w:webHidden/>
          </w:rPr>
          <w:fldChar w:fldCharType="separate"/>
        </w:r>
        <w:r>
          <w:rPr>
            <w:noProof/>
            <w:webHidden/>
          </w:rPr>
          <w:t>5</w:t>
        </w:r>
        <w:r>
          <w:rPr>
            <w:noProof/>
            <w:webHidden/>
          </w:rPr>
          <w:fldChar w:fldCharType="end"/>
        </w:r>
      </w:hyperlink>
    </w:p>
    <w:p w14:paraId="69274564" w14:textId="071568FA" w:rsidR="00E747DF" w:rsidRDefault="00E747DF">
      <w:pPr>
        <w:pStyle w:val="TDC1"/>
        <w:tabs>
          <w:tab w:val="left" w:pos="600"/>
          <w:tab w:val="right" w:leader="dot" w:pos="8776"/>
        </w:tabs>
        <w:rPr>
          <w:rFonts w:asciiTheme="minorHAnsi" w:eastAsiaTheme="minorEastAsia" w:hAnsiTheme="minorHAnsi" w:cstheme="minorBidi"/>
          <w:b w:val="0"/>
          <w:bCs w:val="0"/>
          <w:caps w:val="0"/>
          <w:noProof/>
          <w:sz w:val="22"/>
          <w:szCs w:val="22"/>
          <w:lang w:eastAsia="es-EC"/>
        </w:rPr>
      </w:pPr>
      <w:hyperlink w:anchor="_Toc227683176" w:history="1">
        <w:r w:rsidRPr="00202ADB">
          <w:rPr>
            <w:rStyle w:val="Hipervnculo"/>
            <w:noProof/>
          </w:rPr>
          <w:t>11</w:t>
        </w:r>
        <w:r>
          <w:rPr>
            <w:rFonts w:asciiTheme="minorHAnsi" w:eastAsiaTheme="minorEastAsia" w:hAnsiTheme="minorHAnsi" w:cstheme="minorBidi"/>
            <w:b w:val="0"/>
            <w:bCs w:val="0"/>
            <w:caps w:val="0"/>
            <w:noProof/>
            <w:sz w:val="22"/>
            <w:szCs w:val="22"/>
            <w:lang w:eastAsia="es-EC"/>
          </w:rPr>
          <w:tab/>
        </w:r>
        <w:r w:rsidRPr="00202ADB">
          <w:rPr>
            <w:rStyle w:val="Hipervnculo"/>
            <w:noProof/>
          </w:rPr>
          <w:t>Anexos</w:t>
        </w:r>
        <w:r>
          <w:rPr>
            <w:noProof/>
            <w:webHidden/>
          </w:rPr>
          <w:tab/>
        </w:r>
        <w:r>
          <w:rPr>
            <w:noProof/>
            <w:webHidden/>
          </w:rPr>
          <w:fldChar w:fldCharType="begin"/>
        </w:r>
        <w:r>
          <w:rPr>
            <w:noProof/>
            <w:webHidden/>
          </w:rPr>
          <w:instrText xml:space="preserve"> PAGEREF _Toc227683176 \h </w:instrText>
        </w:r>
        <w:r>
          <w:rPr>
            <w:noProof/>
            <w:webHidden/>
          </w:rPr>
        </w:r>
        <w:r>
          <w:rPr>
            <w:noProof/>
            <w:webHidden/>
          </w:rPr>
          <w:fldChar w:fldCharType="separate"/>
        </w:r>
        <w:r>
          <w:rPr>
            <w:noProof/>
            <w:webHidden/>
          </w:rPr>
          <w:t>5</w:t>
        </w:r>
        <w:r>
          <w:rPr>
            <w:noProof/>
            <w:webHidden/>
          </w:rPr>
          <w:fldChar w:fldCharType="end"/>
        </w:r>
      </w:hyperlink>
    </w:p>
    <w:p w14:paraId="229DF7E1" w14:textId="3A09536C" w:rsidR="00E747DF" w:rsidRDefault="00E747DF">
      <w:pPr>
        <w:pStyle w:val="TDC2"/>
        <w:tabs>
          <w:tab w:val="left" w:pos="1000"/>
          <w:tab w:val="right" w:leader="dot" w:pos="8776"/>
        </w:tabs>
        <w:rPr>
          <w:rFonts w:asciiTheme="minorHAnsi" w:eastAsiaTheme="minorEastAsia" w:hAnsiTheme="minorHAnsi" w:cstheme="minorBidi"/>
          <w:smallCaps w:val="0"/>
          <w:noProof/>
          <w:sz w:val="22"/>
          <w:szCs w:val="22"/>
          <w:lang w:eastAsia="es-EC"/>
        </w:rPr>
      </w:pPr>
      <w:hyperlink w:anchor="_Toc227683177" w:history="1">
        <w:r w:rsidRPr="00202ADB">
          <w:rPr>
            <w:rStyle w:val="Hipervnculo"/>
            <w:noProof/>
          </w:rPr>
          <w:t>11.1</w:t>
        </w:r>
        <w:r>
          <w:rPr>
            <w:rFonts w:asciiTheme="minorHAnsi" w:eastAsiaTheme="minorEastAsia" w:hAnsiTheme="minorHAnsi" w:cstheme="minorBidi"/>
            <w:smallCaps w:val="0"/>
            <w:noProof/>
            <w:sz w:val="22"/>
            <w:szCs w:val="22"/>
            <w:lang w:eastAsia="es-EC"/>
          </w:rPr>
          <w:tab/>
        </w:r>
        <w:r w:rsidRPr="00202ADB">
          <w:rPr>
            <w:rStyle w:val="Hipervnculo"/>
            <w:noProof/>
          </w:rPr>
          <w:t>Anexo 01. &lt; Anexo uno &gt;</w:t>
        </w:r>
        <w:r>
          <w:rPr>
            <w:noProof/>
            <w:webHidden/>
          </w:rPr>
          <w:tab/>
        </w:r>
        <w:r>
          <w:rPr>
            <w:noProof/>
            <w:webHidden/>
          </w:rPr>
          <w:fldChar w:fldCharType="begin"/>
        </w:r>
        <w:r>
          <w:rPr>
            <w:noProof/>
            <w:webHidden/>
          </w:rPr>
          <w:instrText xml:space="preserve"> PAGEREF _Toc227683177 \h </w:instrText>
        </w:r>
        <w:r>
          <w:rPr>
            <w:noProof/>
            <w:webHidden/>
          </w:rPr>
        </w:r>
        <w:r>
          <w:rPr>
            <w:noProof/>
            <w:webHidden/>
          </w:rPr>
          <w:fldChar w:fldCharType="separate"/>
        </w:r>
        <w:r>
          <w:rPr>
            <w:noProof/>
            <w:webHidden/>
          </w:rPr>
          <w:t>6</w:t>
        </w:r>
        <w:r>
          <w:rPr>
            <w:noProof/>
            <w:webHidden/>
          </w:rPr>
          <w:fldChar w:fldCharType="end"/>
        </w:r>
      </w:hyperlink>
    </w:p>
    <w:p w14:paraId="622F8622" w14:textId="213B3175" w:rsidR="001617EC" w:rsidRDefault="001A2AB8">
      <w:pPr>
        <w:pStyle w:val="TDC1"/>
        <w:tabs>
          <w:tab w:val="right" w:leader="dot" w:pos="8786"/>
        </w:tabs>
        <w:sectPr w:rsidR="001617EC" w:rsidSect="000C51BE">
          <w:footnotePr>
            <w:pos w:val="beneathText"/>
          </w:footnotePr>
          <w:type w:val="continuous"/>
          <w:pgSz w:w="11905" w:h="16837"/>
          <w:pgMar w:top="2552" w:right="1418" w:bottom="2127" w:left="1701" w:header="709" w:footer="709" w:gutter="0"/>
          <w:cols w:space="720"/>
          <w:docGrid w:linePitch="360"/>
        </w:sectPr>
      </w:pPr>
      <w:r>
        <w:fldChar w:fldCharType="end"/>
      </w:r>
    </w:p>
    <w:p w14:paraId="5439A9C8" w14:textId="77777777" w:rsidR="001617EC" w:rsidRDefault="001617EC">
      <w:pPr>
        <w:tabs>
          <w:tab w:val="right" w:leader="dot" w:pos="8786"/>
        </w:tabs>
        <w:spacing w:before="120" w:after="120"/>
        <w:sectPr w:rsidR="001617EC">
          <w:footnotePr>
            <w:pos w:val="beneathText"/>
          </w:footnotePr>
          <w:type w:val="continuous"/>
          <w:pgSz w:w="11905" w:h="16837"/>
          <w:pgMar w:top="1418" w:right="1418" w:bottom="1418" w:left="1701" w:header="709" w:footer="709" w:gutter="0"/>
          <w:cols w:space="720"/>
          <w:docGrid w:linePitch="360"/>
        </w:sectPr>
      </w:pPr>
    </w:p>
    <w:p w14:paraId="433338E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F1B725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7AFEBE82"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9DF7CF0"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2DC8B278" w14:textId="77777777" w:rsidR="00F457F5" w:rsidRPr="007D7226" w:rsidRDefault="009C24CA" w:rsidP="007D7226">
      <w:pPr>
        <w:spacing w:before="100"/>
        <w:jc w:val="center"/>
        <w:rPr>
          <w:b/>
          <w:bCs/>
          <w:sz w:val="36"/>
        </w:rPr>
      </w:pPr>
      <w:r>
        <w:rPr>
          <w:b/>
          <w:bCs/>
          <w:sz w:val="36"/>
        </w:rPr>
        <w:lastRenderedPageBreak/>
        <w:t>MESAPASS</w:t>
      </w:r>
    </w:p>
    <w:p w14:paraId="077370AD" w14:textId="03BAE5C0" w:rsidR="00F457F5" w:rsidRPr="007D7226" w:rsidRDefault="00477FAF" w:rsidP="00D16811">
      <w:pPr>
        <w:pStyle w:val="Ttulo1"/>
        <w:tabs>
          <w:tab w:val="left" w:pos="425"/>
        </w:tabs>
        <w:spacing w:before="480"/>
      </w:pPr>
      <w:bookmarkStart w:id="0" w:name="_Toc425054504"/>
      <w:bookmarkStart w:id="1" w:name="_Toc423410238"/>
      <w:bookmarkStart w:id="2" w:name="_Toc227683148"/>
      <w:r w:rsidRPr="00477FAF">
        <w:t>Registrar Usuario</w:t>
      </w:r>
      <w:bookmarkEnd w:id="2"/>
    </w:p>
    <w:p w14:paraId="72B65078" w14:textId="77777777" w:rsidR="00F457F5" w:rsidRPr="00C01CC0" w:rsidRDefault="00F457F5" w:rsidP="00C01CC0">
      <w:pPr>
        <w:pStyle w:val="Ttulo2"/>
        <w:tabs>
          <w:tab w:val="left" w:pos="425"/>
        </w:tabs>
        <w:spacing w:before="200"/>
        <w:rPr>
          <w:i w:val="0"/>
          <w:sz w:val="24"/>
          <w:szCs w:val="24"/>
        </w:rPr>
      </w:pPr>
      <w:bookmarkStart w:id="3" w:name="_Toc535910785"/>
      <w:bookmarkStart w:id="4" w:name="_Toc296587023"/>
      <w:bookmarkStart w:id="5" w:name="_Toc227683149"/>
      <w:bookmarkEnd w:id="0"/>
      <w:bookmarkEnd w:id="1"/>
      <w:r w:rsidRPr="00C01CC0">
        <w:rPr>
          <w:i w:val="0"/>
          <w:sz w:val="24"/>
          <w:szCs w:val="24"/>
        </w:rPr>
        <w:t>Breve Descripción</w:t>
      </w:r>
      <w:bookmarkEnd w:id="3"/>
      <w:bookmarkEnd w:id="4"/>
      <w:bookmarkEnd w:id="5"/>
    </w:p>
    <w:p w14:paraId="573A1190" w14:textId="6FE19124" w:rsidR="000F3FFD" w:rsidRPr="00EE0728" w:rsidRDefault="00477FAF" w:rsidP="000F3FFD">
      <w:pPr>
        <w:pStyle w:val="Textoindependiente"/>
        <w:ind w:left="425"/>
        <w:rPr>
          <w:color w:val="000000"/>
        </w:rPr>
      </w:pPr>
      <w:r w:rsidRPr="00477FAF">
        <w:rPr>
          <w:color w:val="000000"/>
        </w:rPr>
        <w:t>Permite registrar un nuevo usuario en el sistema MesaPass, creando automáticamente un tenant asociado (en caso de ser usuario inicial) o vinculándolo a un tenant existente mediante invitación. El sistema valida la información ingresada, asegura la unicidad del usuario y genera las credenciales de acceso.</w:t>
      </w:r>
    </w:p>
    <w:p w14:paraId="69C0B8D2" w14:textId="77777777" w:rsidR="00F457F5" w:rsidRPr="002D3776" w:rsidRDefault="00F457F5" w:rsidP="00D16811">
      <w:pPr>
        <w:pStyle w:val="Ttulo1"/>
        <w:tabs>
          <w:tab w:val="left" w:pos="425"/>
        </w:tabs>
        <w:spacing w:before="480"/>
      </w:pPr>
      <w:bookmarkStart w:id="6" w:name="_Toc296587024"/>
      <w:bookmarkStart w:id="7" w:name="_Toc535910786"/>
      <w:bookmarkStart w:id="8" w:name="_Toc227683150"/>
      <w:r w:rsidRPr="002D3776">
        <w:t>Definiciones, Acrónimos, Abreviaturas</w:t>
      </w:r>
      <w:bookmarkEnd w:id="6"/>
      <w:bookmarkEnd w:id="8"/>
      <w:r w:rsidRPr="002D3776">
        <w:t xml:space="preserve">   </w:t>
      </w:r>
    </w:p>
    <w:p w14:paraId="67CADE71" w14:textId="5CD4CA1E" w:rsidR="00B301B6" w:rsidRDefault="00B301B6" w:rsidP="00B301B6">
      <w:pPr>
        <w:pStyle w:val="Textoindependiente"/>
        <w:spacing w:line="276" w:lineRule="auto"/>
        <w:rPr>
          <w:rFonts w:cs="Arial"/>
          <w:color w:val="000000" w:themeColor="text1"/>
        </w:rPr>
      </w:pPr>
      <w:bookmarkStart w:id="9" w:name="_Toc296587026"/>
      <w:r w:rsidRPr="00B301B6">
        <w:rPr>
          <w:rFonts w:cs="Arial"/>
          <w:color w:val="000000" w:themeColor="text1"/>
        </w:rPr>
        <w:t>En este apartado se definen los términos clave utilizados dentro del caso de uso, con el objetivo de facilitar la comprensión del proceso y evitar ambigüedades en la interpretación.</w:t>
      </w:r>
    </w:p>
    <w:p w14:paraId="6A5AD8EE" w14:textId="77777777" w:rsidR="00B301B6" w:rsidRPr="00B301B6" w:rsidRDefault="00B301B6" w:rsidP="00B301B6">
      <w:pPr>
        <w:pStyle w:val="Textoindependiente"/>
        <w:spacing w:line="276" w:lineRule="auto"/>
        <w:rPr>
          <w:rFonts w:cs="Arial"/>
          <w:b/>
          <w:color w:val="000000" w:themeColor="text1"/>
          <w:lang w:val="es-ES" w:eastAsia="en-US"/>
        </w:rPr>
      </w:pPr>
    </w:p>
    <w:p w14:paraId="75312108" w14:textId="02EA0B94" w:rsidR="00477FAF" w:rsidRPr="00B301B6" w:rsidRDefault="00477FAF" w:rsidP="00B301B6">
      <w:pPr>
        <w:pStyle w:val="Textoindependiente"/>
        <w:numPr>
          <w:ilvl w:val="0"/>
          <w:numId w:val="5"/>
        </w:numPr>
        <w:spacing w:line="276" w:lineRule="auto"/>
        <w:rPr>
          <w:rFonts w:cs="Arial"/>
          <w:b/>
          <w:color w:val="000000" w:themeColor="text1"/>
          <w:lang w:val="es-ES" w:eastAsia="en-US"/>
        </w:rPr>
      </w:pPr>
      <w:r w:rsidRPr="00B301B6">
        <w:rPr>
          <w:rFonts w:cs="Arial"/>
          <w:b/>
          <w:color w:val="000000" w:themeColor="text1"/>
          <w:lang w:val="es-ES" w:eastAsia="en-US"/>
        </w:rPr>
        <w:t>Usuario: Persona que accede al sistema MesaPass</w:t>
      </w:r>
    </w:p>
    <w:p w14:paraId="78CD3640" w14:textId="4D685ECE" w:rsidR="00477FAF" w:rsidRPr="00B301B6" w:rsidRDefault="00477FAF" w:rsidP="00B301B6">
      <w:pPr>
        <w:pStyle w:val="Textoindependiente"/>
        <w:numPr>
          <w:ilvl w:val="0"/>
          <w:numId w:val="5"/>
        </w:numPr>
        <w:spacing w:line="276" w:lineRule="auto"/>
        <w:rPr>
          <w:rFonts w:cs="Arial"/>
          <w:b/>
          <w:color w:val="000000" w:themeColor="text1"/>
          <w:lang w:val="es-ES" w:eastAsia="en-US"/>
        </w:rPr>
      </w:pPr>
      <w:r w:rsidRPr="00B301B6">
        <w:rPr>
          <w:rFonts w:cs="Arial"/>
          <w:b/>
          <w:color w:val="000000" w:themeColor="text1"/>
          <w:lang w:val="es-ES" w:eastAsia="en-US"/>
        </w:rPr>
        <w:t>Tenant: Espacio aislado que representa una organización dentro del sistema</w:t>
      </w:r>
    </w:p>
    <w:p w14:paraId="73A72950" w14:textId="4E3B20DB" w:rsidR="00477FAF" w:rsidRPr="00B301B6" w:rsidRDefault="00477FAF" w:rsidP="00B301B6">
      <w:pPr>
        <w:pStyle w:val="Textoindependiente"/>
        <w:numPr>
          <w:ilvl w:val="0"/>
          <w:numId w:val="5"/>
        </w:numPr>
        <w:spacing w:line="276" w:lineRule="auto"/>
        <w:rPr>
          <w:rFonts w:cs="Arial"/>
          <w:b/>
          <w:color w:val="000000" w:themeColor="text1"/>
          <w:lang w:val="es-ES" w:eastAsia="en-US"/>
        </w:rPr>
      </w:pPr>
      <w:r w:rsidRPr="00B301B6">
        <w:rPr>
          <w:rFonts w:cs="Arial"/>
          <w:b/>
          <w:color w:val="000000" w:themeColor="text1"/>
          <w:lang w:val="es-ES" w:eastAsia="en-US"/>
        </w:rPr>
        <w:t>JWT: JSON Web Token utilizado para autenticación</w:t>
      </w:r>
    </w:p>
    <w:p w14:paraId="6EE8C9D6" w14:textId="3166C25C" w:rsidR="00477FAF" w:rsidRPr="00B301B6" w:rsidRDefault="00477FAF" w:rsidP="00B301B6">
      <w:pPr>
        <w:pStyle w:val="Textoindependiente"/>
        <w:numPr>
          <w:ilvl w:val="0"/>
          <w:numId w:val="5"/>
        </w:numPr>
        <w:spacing w:line="276" w:lineRule="auto"/>
        <w:rPr>
          <w:rFonts w:cs="Arial"/>
          <w:b/>
          <w:color w:val="000000" w:themeColor="text1"/>
          <w:lang w:val="es-ES" w:eastAsia="en-US"/>
        </w:rPr>
      </w:pPr>
      <w:r w:rsidRPr="00B301B6">
        <w:rPr>
          <w:rFonts w:cs="Arial"/>
          <w:b/>
          <w:color w:val="000000" w:themeColor="text1"/>
          <w:lang w:val="es-ES" w:eastAsia="en-US"/>
        </w:rPr>
        <w:t>Registro: Proceso de creación de un nuevo usuario</w:t>
      </w:r>
    </w:p>
    <w:p w14:paraId="7394069B" w14:textId="0E641AD9" w:rsidR="00477FAF" w:rsidRPr="00B301B6" w:rsidRDefault="00477FAF" w:rsidP="00B301B6">
      <w:pPr>
        <w:pStyle w:val="Textoindependiente"/>
        <w:numPr>
          <w:ilvl w:val="0"/>
          <w:numId w:val="5"/>
        </w:numPr>
        <w:spacing w:line="276" w:lineRule="auto"/>
        <w:rPr>
          <w:rFonts w:cs="Arial"/>
          <w:b/>
          <w:color w:val="000000" w:themeColor="text1"/>
          <w:lang w:val="es-ES" w:eastAsia="en-US"/>
        </w:rPr>
      </w:pPr>
      <w:r w:rsidRPr="00B301B6">
        <w:rPr>
          <w:rFonts w:cs="Arial"/>
          <w:b/>
          <w:color w:val="000000" w:themeColor="text1"/>
          <w:lang w:val="es-ES" w:eastAsia="en-US"/>
        </w:rPr>
        <w:t>Invitación: Código que permite unirse a un tenant existente</w:t>
      </w:r>
    </w:p>
    <w:p w14:paraId="10CE6FDB" w14:textId="3AF2C45E" w:rsidR="00477FAF" w:rsidRPr="00B301B6" w:rsidRDefault="00477FAF" w:rsidP="00B301B6">
      <w:pPr>
        <w:pStyle w:val="Textoindependiente"/>
        <w:numPr>
          <w:ilvl w:val="0"/>
          <w:numId w:val="5"/>
        </w:numPr>
        <w:spacing w:line="276" w:lineRule="auto"/>
        <w:rPr>
          <w:rFonts w:cs="Arial"/>
          <w:b/>
          <w:color w:val="000000" w:themeColor="text1"/>
          <w:lang w:val="es-ES" w:eastAsia="en-US"/>
        </w:rPr>
      </w:pPr>
      <w:r w:rsidRPr="00B301B6">
        <w:rPr>
          <w:rFonts w:cs="Arial"/>
          <w:b/>
          <w:color w:val="000000" w:themeColor="text1"/>
          <w:lang w:val="es-ES" w:eastAsia="en-US"/>
        </w:rPr>
        <w:t>Sistema MesaPass: Plataforma SaaS multi-tenant</w:t>
      </w:r>
    </w:p>
    <w:p w14:paraId="4C57B7E4" w14:textId="7BDBD120" w:rsidR="00512C79" w:rsidRPr="00B301B6" w:rsidRDefault="00477FAF" w:rsidP="00B301B6">
      <w:pPr>
        <w:pStyle w:val="Textoindependiente"/>
        <w:numPr>
          <w:ilvl w:val="0"/>
          <w:numId w:val="5"/>
        </w:numPr>
        <w:spacing w:line="276" w:lineRule="auto"/>
        <w:rPr>
          <w:rFonts w:cs="Arial"/>
          <w:b/>
          <w:color w:val="000000" w:themeColor="text1"/>
          <w:lang w:val="es-ES" w:eastAsia="en-US"/>
        </w:rPr>
      </w:pPr>
      <w:r w:rsidRPr="00B301B6">
        <w:rPr>
          <w:rFonts w:cs="Arial"/>
          <w:b/>
          <w:color w:val="000000" w:themeColor="text1"/>
          <w:lang w:val="es-ES" w:eastAsia="en-US"/>
        </w:rPr>
        <w:t>UC##: Casos de uso</w:t>
      </w:r>
    </w:p>
    <w:p w14:paraId="5C368AFB" w14:textId="77777777" w:rsidR="00F457F5" w:rsidRPr="00B301B6" w:rsidRDefault="00F457F5" w:rsidP="00D16811">
      <w:pPr>
        <w:pStyle w:val="Ttulo1"/>
        <w:tabs>
          <w:tab w:val="left" w:pos="425"/>
        </w:tabs>
        <w:spacing w:before="480"/>
        <w:rPr>
          <w:color w:val="000000" w:themeColor="text1"/>
        </w:rPr>
      </w:pPr>
      <w:bookmarkStart w:id="10" w:name="_Toc227683151"/>
      <w:r w:rsidRPr="00B301B6">
        <w:rPr>
          <w:color w:val="000000" w:themeColor="text1"/>
        </w:rPr>
        <w:t>Actores</w:t>
      </w:r>
      <w:bookmarkEnd w:id="9"/>
      <w:bookmarkEnd w:id="10"/>
      <w:r w:rsidRPr="00B301B6">
        <w:rPr>
          <w:color w:val="000000" w:themeColor="text1"/>
        </w:rPr>
        <w:t xml:space="preserve"> </w:t>
      </w:r>
    </w:p>
    <w:p w14:paraId="1009FBF2" w14:textId="77777777" w:rsidR="00B301B6" w:rsidRPr="00B301B6" w:rsidRDefault="00B301B6" w:rsidP="00B301B6">
      <w:pPr>
        <w:spacing w:line="276" w:lineRule="auto"/>
        <w:rPr>
          <w:rStyle w:val="Textoennegrita"/>
          <w:b w:val="0"/>
        </w:rPr>
      </w:pPr>
      <w:bookmarkStart w:id="11" w:name="_Toc296587028"/>
      <w:r w:rsidRPr="00B301B6">
        <w:rPr>
          <w:rStyle w:val="Textoennegrita"/>
          <w:b w:val="0"/>
        </w:rPr>
        <w:t>En este caso de uso intervienen principalmente el usuario final y el sistema MesaPass. El usuario inicia el proceso proporcionando sus datos, mientras que el sistema se encarga de validar la información, crear la cuenta y gestionar la asociación con un tenant.</w:t>
      </w:r>
    </w:p>
    <w:p w14:paraId="7C97B1C8" w14:textId="072D83DC" w:rsidR="00B301B6" w:rsidRPr="00B301B6" w:rsidRDefault="00B301B6" w:rsidP="00B301B6">
      <w:pPr>
        <w:numPr>
          <w:ilvl w:val="0"/>
          <w:numId w:val="6"/>
        </w:numPr>
        <w:spacing w:line="276" w:lineRule="auto"/>
        <w:rPr>
          <w:rStyle w:val="Textoennegrita"/>
          <w:b w:val="0"/>
        </w:rPr>
      </w:pPr>
      <w:r w:rsidRPr="00B301B6">
        <w:rPr>
          <w:rStyle w:val="Textoennegrita"/>
          <w:bCs w:val="0"/>
        </w:rPr>
        <w:t>Usuario:</w:t>
      </w:r>
      <w:r w:rsidRPr="00B301B6">
        <w:rPr>
          <w:rStyle w:val="Textoennegrita"/>
          <w:b w:val="0"/>
        </w:rPr>
        <w:t xml:space="preserve"> Ingresa sus datos para registrarse en el sistema</w:t>
      </w:r>
    </w:p>
    <w:p w14:paraId="628C32C0" w14:textId="2B299B28" w:rsidR="00B301B6" w:rsidRDefault="00B301B6" w:rsidP="00B301B6">
      <w:pPr>
        <w:numPr>
          <w:ilvl w:val="0"/>
          <w:numId w:val="6"/>
        </w:numPr>
        <w:spacing w:line="276" w:lineRule="auto"/>
        <w:rPr>
          <w:rStyle w:val="Textoennegrita"/>
          <w:b w:val="0"/>
        </w:rPr>
      </w:pPr>
      <w:r w:rsidRPr="00B301B6">
        <w:rPr>
          <w:rStyle w:val="Textoennegrita"/>
          <w:bCs w:val="0"/>
        </w:rPr>
        <w:t>Sistema MesaPass:</w:t>
      </w:r>
      <w:r w:rsidRPr="00B301B6">
        <w:rPr>
          <w:rStyle w:val="Textoennegrita"/>
          <w:b w:val="0"/>
        </w:rPr>
        <w:t xml:space="preserve"> Procesa la información y crea el usuario</w:t>
      </w:r>
    </w:p>
    <w:p w14:paraId="763220EC" w14:textId="77777777" w:rsidR="00B301B6" w:rsidRPr="00B301B6" w:rsidRDefault="00B301B6" w:rsidP="00B301B6">
      <w:pPr>
        <w:spacing w:line="276" w:lineRule="auto"/>
        <w:ind w:left="720"/>
        <w:rPr>
          <w:rStyle w:val="Textoennegrita"/>
          <w:b w:val="0"/>
        </w:rPr>
      </w:pPr>
    </w:p>
    <w:p w14:paraId="2B687993" w14:textId="620CD1BE" w:rsidR="00B301B6" w:rsidRPr="00B301B6" w:rsidRDefault="00B301B6" w:rsidP="00B301B6">
      <w:pPr>
        <w:spacing w:line="276" w:lineRule="auto"/>
        <w:ind w:left="360"/>
        <w:rPr>
          <w:rStyle w:val="Textoennegrita"/>
          <w:bCs w:val="0"/>
        </w:rPr>
      </w:pPr>
      <w:r w:rsidRPr="00B301B6">
        <w:rPr>
          <w:rStyle w:val="Textoennegrita"/>
          <w:bCs w:val="0"/>
        </w:rPr>
        <w:t>Actores indirectos que participan en la configuración previa del sistema:</w:t>
      </w:r>
    </w:p>
    <w:p w14:paraId="343E5437" w14:textId="4E99CEF3" w:rsidR="00B301B6" w:rsidRPr="00B301B6" w:rsidRDefault="00B301B6" w:rsidP="00B301B6">
      <w:pPr>
        <w:numPr>
          <w:ilvl w:val="0"/>
          <w:numId w:val="6"/>
        </w:numPr>
        <w:spacing w:line="276" w:lineRule="auto"/>
        <w:rPr>
          <w:rStyle w:val="Textoennegrita"/>
          <w:b w:val="0"/>
        </w:rPr>
      </w:pPr>
      <w:r w:rsidRPr="00B301B6">
        <w:rPr>
          <w:rStyle w:val="Textoennegrita"/>
          <w:bCs w:val="0"/>
        </w:rPr>
        <w:t>Admin:</w:t>
      </w:r>
      <w:r w:rsidRPr="00B301B6">
        <w:rPr>
          <w:rStyle w:val="Textoennegrita"/>
          <w:b w:val="0"/>
        </w:rPr>
        <w:t xml:space="preserve"> Gestiona usuarios y configuraciones globales</w:t>
      </w:r>
    </w:p>
    <w:p w14:paraId="5E47E270" w14:textId="7DA51744" w:rsidR="00CC4510" w:rsidRPr="00CC4510" w:rsidRDefault="00B301B6" w:rsidP="00B301B6">
      <w:pPr>
        <w:numPr>
          <w:ilvl w:val="0"/>
          <w:numId w:val="6"/>
        </w:numPr>
        <w:spacing w:line="276" w:lineRule="auto"/>
        <w:rPr>
          <w:b/>
          <w:bCs/>
        </w:rPr>
      </w:pPr>
      <w:r w:rsidRPr="00B301B6">
        <w:rPr>
          <w:rStyle w:val="Textoennegrita"/>
          <w:bCs w:val="0"/>
        </w:rPr>
        <w:t>Company Admin:</w:t>
      </w:r>
      <w:r w:rsidRPr="00B301B6">
        <w:rPr>
          <w:rStyle w:val="Textoennegrita"/>
          <w:b w:val="0"/>
        </w:rPr>
        <w:t xml:space="preserve"> Puede generar invitaciones para nuevos usuarios</w:t>
      </w:r>
      <w:r w:rsidR="00CC4510" w:rsidRPr="00CC4510">
        <w:rPr>
          <w:rStyle w:val="Textoennegrita"/>
          <w:b w:val="0"/>
        </w:rPr>
        <w:t>)</w:t>
      </w:r>
    </w:p>
    <w:p w14:paraId="06C6CEF6" w14:textId="77777777" w:rsidR="00F457F5" w:rsidRPr="002D3776" w:rsidRDefault="00F457F5" w:rsidP="00D16811">
      <w:pPr>
        <w:pStyle w:val="Ttulo1"/>
        <w:tabs>
          <w:tab w:val="left" w:pos="425"/>
        </w:tabs>
        <w:spacing w:before="480"/>
      </w:pPr>
      <w:bookmarkStart w:id="12" w:name="_Toc227683152"/>
      <w:r w:rsidRPr="002D3776">
        <w:t>Precondiciones</w:t>
      </w:r>
      <w:bookmarkEnd w:id="11"/>
      <w:bookmarkEnd w:id="12"/>
    </w:p>
    <w:p w14:paraId="07FF81E1" w14:textId="14558CD8" w:rsidR="00B301B6" w:rsidRDefault="00B301B6" w:rsidP="00B301B6">
      <w:pPr>
        <w:ind w:left="425"/>
      </w:pPr>
      <w:bookmarkStart w:id="13" w:name="_Toc296587030"/>
      <w:r>
        <w:t>Para que el proceso de registro se lleve a cabo correctamente, es necesario que se cumplan ciertas condiciones iniciales relacionadas con la disponibilidad del sistema y la validez de los datos ingresados por el usuario.</w:t>
      </w:r>
    </w:p>
    <w:p w14:paraId="70264E21" w14:textId="77777777" w:rsidR="00B301B6" w:rsidRDefault="00B301B6" w:rsidP="00B301B6">
      <w:pPr>
        <w:ind w:left="425"/>
      </w:pPr>
    </w:p>
    <w:p w14:paraId="08904D70" w14:textId="77777777" w:rsidR="00B301B6" w:rsidRDefault="00B301B6" w:rsidP="00B301B6">
      <w:pPr>
        <w:ind w:left="425"/>
      </w:pPr>
      <w:r>
        <w:t>• El usuario no debe estar previamente registrado</w:t>
      </w:r>
    </w:p>
    <w:p w14:paraId="22F7887F" w14:textId="77777777" w:rsidR="00B301B6" w:rsidRDefault="00B301B6" w:rsidP="00B301B6">
      <w:pPr>
        <w:ind w:left="425"/>
      </w:pPr>
      <w:r>
        <w:t>• El sistema debe estar operativo</w:t>
      </w:r>
    </w:p>
    <w:p w14:paraId="0D3C3C91" w14:textId="77777777" w:rsidR="00B301B6" w:rsidRDefault="00B301B6" w:rsidP="00B301B6">
      <w:pPr>
        <w:ind w:left="425"/>
      </w:pPr>
      <w:r>
        <w:t>• El usuario debe ingresar datos válidos (email, contraseña, etc.)</w:t>
      </w:r>
    </w:p>
    <w:p w14:paraId="13FE78E7" w14:textId="7567A7A3" w:rsidR="00CC4510" w:rsidRPr="00CC4510" w:rsidRDefault="00B301B6" w:rsidP="00B301B6">
      <w:pPr>
        <w:ind w:left="425"/>
      </w:pPr>
      <w:r>
        <w:t>• El usuario puede contar opcionalmente con un código de invitación válido</w:t>
      </w:r>
      <w:r>
        <w:t>.</w:t>
      </w:r>
    </w:p>
    <w:p w14:paraId="2470FEFA" w14:textId="77777777" w:rsidR="00F457F5" w:rsidRPr="0070205C" w:rsidRDefault="00F457F5" w:rsidP="00D16811">
      <w:pPr>
        <w:pStyle w:val="Ttulo1"/>
        <w:tabs>
          <w:tab w:val="left" w:pos="425"/>
        </w:tabs>
        <w:spacing w:before="480"/>
      </w:pPr>
      <w:bookmarkStart w:id="14" w:name="_Toc227683153"/>
      <w:r w:rsidRPr="0070205C">
        <w:lastRenderedPageBreak/>
        <w:t>Flujo de Eventos</w:t>
      </w:r>
      <w:bookmarkEnd w:id="7"/>
      <w:bookmarkEnd w:id="13"/>
      <w:bookmarkEnd w:id="14"/>
    </w:p>
    <w:p w14:paraId="1DF2741F" w14:textId="77777777" w:rsidR="00F457F5" w:rsidRPr="00436F77" w:rsidRDefault="00F457F5" w:rsidP="00436F77">
      <w:pPr>
        <w:pStyle w:val="Ttulo2"/>
        <w:tabs>
          <w:tab w:val="left" w:pos="425"/>
        </w:tabs>
        <w:spacing w:before="200"/>
        <w:rPr>
          <w:i w:val="0"/>
          <w:sz w:val="24"/>
          <w:szCs w:val="24"/>
        </w:rPr>
      </w:pPr>
      <w:bookmarkStart w:id="15" w:name="_Toc535910787"/>
      <w:bookmarkStart w:id="16" w:name="_Toc296587031"/>
      <w:bookmarkStart w:id="17" w:name="_Toc227683154"/>
      <w:r w:rsidRPr="00436F77">
        <w:rPr>
          <w:i w:val="0"/>
          <w:sz w:val="24"/>
          <w:szCs w:val="24"/>
        </w:rPr>
        <w:t>Flujo Básico</w:t>
      </w:r>
      <w:bookmarkEnd w:id="15"/>
      <w:bookmarkEnd w:id="16"/>
      <w:bookmarkEnd w:id="17"/>
    </w:p>
    <w:p w14:paraId="04DCC26E" w14:textId="35EB9653" w:rsidR="00B301B6" w:rsidRDefault="00B301B6" w:rsidP="00B301B6">
      <w:pPr>
        <w:numPr>
          <w:ilvl w:val="0"/>
          <w:numId w:val="8"/>
        </w:numPr>
        <w:spacing w:line="276" w:lineRule="auto"/>
      </w:pPr>
      <w:bookmarkStart w:id="18" w:name="_Toc296587032"/>
      <w:bookmarkStart w:id="19" w:name="_Toc535910788"/>
      <w:r>
        <w:t>El flujo básico describe el comportamiento estándar del sistema durante el proceso de registro de un usuario, cuando no se presentan errores ni excepciones. Este flujo inicia cuando el usuario accede al formulario de registro dentro de la plataforma MesaPass y finaliza cuando la cuenta es creada exitosamente, permitiendo al usuario autenticarse y comenzar a utilizar el sistema.</w:t>
      </w:r>
    </w:p>
    <w:p w14:paraId="5542B3B8" w14:textId="7F323561" w:rsidR="00B301B6" w:rsidRDefault="00B301B6" w:rsidP="00B301B6">
      <w:pPr>
        <w:numPr>
          <w:ilvl w:val="0"/>
          <w:numId w:val="8"/>
        </w:numPr>
        <w:spacing w:line="276" w:lineRule="auto"/>
      </w:pPr>
      <w:r>
        <w:t>Durante este proceso, el sistema no solo valida la información ingresada, sino que también garantiza la integridad de los datos, la unicidad del usuario y la correcta asociación a un tenant, ya sea mediante creación automática o vinculación existente. Además, se asegura de asignar un rol adecuado y generar los mecanismos de autenticación necesarios para el acceso inmediato.</w:t>
      </w:r>
    </w:p>
    <w:p w14:paraId="373B3D0A" w14:textId="7E94EBB8" w:rsidR="00B301B6" w:rsidRPr="00B301B6" w:rsidRDefault="00B301B6" w:rsidP="00B301B6">
      <w:pPr>
        <w:spacing w:line="276" w:lineRule="auto"/>
        <w:rPr>
          <w:b/>
          <w:bCs/>
        </w:rPr>
      </w:pPr>
      <w:r w:rsidRPr="00B301B6">
        <w:rPr>
          <w:b/>
          <w:bCs/>
        </w:rPr>
        <w:t>Secuencia de eventos:</w:t>
      </w:r>
    </w:p>
    <w:p w14:paraId="76A16A7E" w14:textId="3FA0F8B8" w:rsidR="00B301B6" w:rsidRDefault="00B301B6" w:rsidP="00B301B6">
      <w:pPr>
        <w:numPr>
          <w:ilvl w:val="0"/>
          <w:numId w:val="8"/>
        </w:numPr>
        <w:spacing w:line="276" w:lineRule="auto"/>
      </w:pPr>
      <w:r>
        <w:t>El Usuario accede al formulario de registro desde la interfaz de la plataforma.</w:t>
      </w:r>
    </w:p>
    <w:p w14:paraId="297F5704" w14:textId="1D728FED" w:rsidR="00B301B6" w:rsidRDefault="00B301B6" w:rsidP="00B301B6">
      <w:pPr>
        <w:numPr>
          <w:ilvl w:val="0"/>
          <w:numId w:val="8"/>
        </w:numPr>
        <w:spacing w:line="276" w:lineRule="auto"/>
      </w:pPr>
      <w:r>
        <w:t>El Usuario ingresa sus datos personales requeridos (correo electrónico, contraseña, nombre, entre otros).</w:t>
      </w:r>
    </w:p>
    <w:p w14:paraId="1539F605" w14:textId="4F082BD9" w:rsidR="00B301B6" w:rsidRDefault="00B301B6" w:rsidP="00B301B6">
      <w:pPr>
        <w:numPr>
          <w:ilvl w:val="0"/>
          <w:numId w:val="8"/>
        </w:numPr>
        <w:spacing w:line="276" w:lineRule="auto"/>
      </w:pPr>
      <w:r>
        <w:t>El Usuario envía la solicitud de registro al sistema.</w:t>
      </w:r>
    </w:p>
    <w:p w14:paraId="6B9FCED1" w14:textId="0786F8E1" w:rsidR="00B301B6" w:rsidRDefault="00B301B6" w:rsidP="00B301B6">
      <w:pPr>
        <w:numPr>
          <w:ilvl w:val="0"/>
          <w:numId w:val="8"/>
        </w:numPr>
        <w:spacing w:line="276" w:lineRule="auto"/>
      </w:pPr>
      <w:r>
        <w:t>El Sistema recibe la solicitud y realiza la validación inicial de los datos ingresados.</w:t>
      </w:r>
    </w:p>
    <w:p w14:paraId="6CCE202F" w14:textId="6006896E" w:rsidR="00B301B6" w:rsidRDefault="00B301B6" w:rsidP="00B301B6">
      <w:pPr>
        <w:numPr>
          <w:ilvl w:val="0"/>
          <w:numId w:val="8"/>
        </w:numPr>
        <w:spacing w:line="276" w:lineRule="auto"/>
      </w:pPr>
      <w:r>
        <w:t>El Sistema verifica que el correo electrónico no esté previamente registrado en la base de datos.</w:t>
      </w:r>
    </w:p>
    <w:p w14:paraId="3AB59972" w14:textId="75D33BEA" w:rsidR="00B301B6" w:rsidRDefault="00B301B6" w:rsidP="00B301B6">
      <w:pPr>
        <w:numPr>
          <w:ilvl w:val="0"/>
          <w:numId w:val="8"/>
        </w:numPr>
        <w:spacing w:line="276" w:lineRule="auto"/>
      </w:pPr>
      <w:r>
        <w:t>El Sistema valida el formato, consistencia y reglas de negocio asociadas a los datos.</w:t>
      </w:r>
    </w:p>
    <w:p w14:paraId="63CC7351" w14:textId="43AE82FC" w:rsidR="00B301B6" w:rsidRDefault="00B301B6" w:rsidP="00B301B6">
      <w:pPr>
        <w:numPr>
          <w:ilvl w:val="0"/>
          <w:numId w:val="8"/>
        </w:numPr>
        <w:spacing w:line="276" w:lineRule="auto"/>
      </w:pPr>
      <w:r>
        <w:t>El Sistema crea el nuevo usuario en la base de datos.</w:t>
      </w:r>
    </w:p>
    <w:p w14:paraId="3570E084" w14:textId="18E3C482" w:rsidR="00B301B6" w:rsidRDefault="00B301B6" w:rsidP="00B301B6">
      <w:pPr>
        <w:numPr>
          <w:ilvl w:val="0"/>
          <w:numId w:val="8"/>
        </w:numPr>
        <w:spacing w:line="276" w:lineRule="auto"/>
      </w:pPr>
      <w:r>
        <w:t>El Sistema evalúa si existe un código de invitación:</w:t>
      </w:r>
    </w:p>
    <w:p w14:paraId="4661E59E" w14:textId="77777777" w:rsidR="00B301B6" w:rsidRDefault="00B301B6" w:rsidP="00B301B6">
      <w:pPr>
        <w:numPr>
          <w:ilvl w:val="0"/>
          <w:numId w:val="8"/>
        </w:numPr>
        <w:spacing w:line="276" w:lineRule="auto"/>
      </w:pPr>
      <w:r>
        <w:t xml:space="preserve">    – Si existe, asocia al usuario con el tenant correspondiente.</w:t>
      </w:r>
    </w:p>
    <w:p w14:paraId="34B2CB0C" w14:textId="77777777" w:rsidR="00B301B6" w:rsidRDefault="00B301B6" w:rsidP="00B301B6">
      <w:pPr>
        <w:numPr>
          <w:ilvl w:val="0"/>
          <w:numId w:val="8"/>
        </w:numPr>
        <w:spacing w:line="276" w:lineRule="auto"/>
      </w:pPr>
      <w:r>
        <w:t xml:space="preserve">    – Si no existe, crea automáticamente un nuevo tenant.</w:t>
      </w:r>
    </w:p>
    <w:p w14:paraId="4A244D5F" w14:textId="74F66339" w:rsidR="00B301B6" w:rsidRDefault="00B301B6" w:rsidP="00B301B6">
      <w:pPr>
        <w:numPr>
          <w:ilvl w:val="0"/>
          <w:numId w:val="8"/>
        </w:numPr>
        <w:spacing w:line="276" w:lineRule="auto"/>
      </w:pPr>
      <w:r>
        <w:t>El Sistema asigna un rol al usuario dentro del tenant.</w:t>
      </w:r>
    </w:p>
    <w:p w14:paraId="6DB91053" w14:textId="2B498429" w:rsidR="00B301B6" w:rsidRDefault="00B301B6" w:rsidP="00B301B6">
      <w:pPr>
        <w:numPr>
          <w:ilvl w:val="0"/>
          <w:numId w:val="8"/>
        </w:numPr>
        <w:spacing w:line="276" w:lineRule="auto"/>
      </w:pPr>
      <w:r>
        <w:t>El Sistema genera los tokens de autenticación (JWT) para la sesión del usuario.</w:t>
      </w:r>
    </w:p>
    <w:p w14:paraId="6FB41FAF" w14:textId="3E5FD583" w:rsidR="00B301B6" w:rsidRDefault="00B301B6" w:rsidP="00B301B6">
      <w:pPr>
        <w:numPr>
          <w:ilvl w:val="0"/>
          <w:numId w:val="8"/>
        </w:numPr>
        <w:spacing w:line="276" w:lineRule="auto"/>
      </w:pPr>
      <w:r>
        <w:t>El Sistema devuelve una respuesta de éxito confirmando el registro.</w:t>
      </w:r>
    </w:p>
    <w:p w14:paraId="3CA43065" w14:textId="6C5D9D1F" w:rsidR="00D90296" w:rsidRPr="00D90296" w:rsidRDefault="00B301B6" w:rsidP="00B301B6">
      <w:pPr>
        <w:numPr>
          <w:ilvl w:val="0"/>
          <w:numId w:val="8"/>
        </w:numPr>
        <w:spacing w:line="276" w:lineRule="auto"/>
      </w:pPr>
      <w:r>
        <w:t>El Usuario queda autenticado y puede acceder a la plataforma.</w:t>
      </w:r>
    </w:p>
    <w:p w14:paraId="01E164BE" w14:textId="29F2C1D9" w:rsidR="00F457F5" w:rsidRDefault="00F457F5" w:rsidP="00D90296">
      <w:pPr>
        <w:pStyle w:val="Ttulo2"/>
        <w:tabs>
          <w:tab w:val="left" w:pos="425"/>
        </w:tabs>
        <w:spacing w:before="360" w:line="276" w:lineRule="auto"/>
        <w:rPr>
          <w:i w:val="0"/>
          <w:sz w:val="24"/>
          <w:szCs w:val="24"/>
        </w:rPr>
      </w:pPr>
      <w:bookmarkStart w:id="20" w:name="_Toc227683155"/>
      <w:r w:rsidRPr="00436F77">
        <w:rPr>
          <w:i w:val="0"/>
          <w:sz w:val="24"/>
          <w:szCs w:val="24"/>
        </w:rPr>
        <w:t>Sub-Flujos</w:t>
      </w:r>
      <w:bookmarkEnd w:id="18"/>
      <w:bookmarkEnd w:id="20"/>
      <w:r w:rsidRPr="00436F77">
        <w:rPr>
          <w:i w:val="0"/>
          <w:sz w:val="24"/>
          <w:szCs w:val="24"/>
        </w:rPr>
        <w:t xml:space="preserve"> </w:t>
      </w:r>
    </w:p>
    <w:p w14:paraId="6103778C" w14:textId="216F5EA2" w:rsidR="00B301B6" w:rsidRPr="00B301B6" w:rsidRDefault="00B301B6" w:rsidP="00B301B6">
      <w:r>
        <w:t xml:space="preserve">Los </w:t>
      </w:r>
      <w:proofErr w:type="spellStart"/>
      <w:r>
        <w:t>sub-flujos</w:t>
      </w:r>
      <w:proofErr w:type="spellEnd"/>
      <w:r>
        <w:t xml:space="preserve"> describen procesos específicos que forman parte del flujo principal, permitiendo modularizar la lógica del sistema y detallar operaciones clave como validaciones y creación de entidades relacionadas.</w:t>
      </w:r>
    </w:p>
    <w:p w14:paraId="6DB814CA" w14:textId="6D8A3286" w:rsidR="00E747DF" w:rsidRPr="00E747DF" w:rsidRDefault="00F457F5" w:rsidP="00E747DF">
      <w:pPr>
        <w:pStyle w:val="Ttulo3"/>
      </w:pPr>
      <w:bookmarkStart w:id="21" w:name="_Toc296587033"/>
      <w:bookmarkStart w:id="22" w:name="_Toc227683156"/>
      <w:r w:rsidRPr="00E747DF">
        <w:t xml:space="preserve">SF01. </w:t>
      </w:r>
      <w:bookmarkEnd w:id="21"/>
      <w:r w:rsidR="00B301B6" w:rsidRPr="00E747DF">
        <w:t>VALIDACION DE DATOS</w:t>
      </w:r>
      <w:bookmarkStart w:id="23" w:name="_Toc296587034"/>
      <w:bookmarkEnd w:id="22"/>
    </w:p>
    <w:p w14:paraId="4A026C10" w14:textId="77777777" w:rsidR="00E747DF" w:rsidRPr="00E747DF" w:rsidRDefault="00E747DF" w:rsidP="00E747DF">
      <w:pPr>
        <w:rPr>
          <w:rFonts w:cs="Arial"/>
          <w:lang w:eastAsia="es-EC"/>
        </w:rPr>
      </w:pPr>
      <w:r w:rsidRPr="00E747DF">
        <w:rPr>
          <w:rFonts w:cs="Arial"/>
          <w:lang w:eastAsia="es-EC"/>
        </w:rPr>
        <w:t>Este subflujo se encarga de verificar que la información ingresada por el usuario cumpla con todos los requisitos funcionales y de negocio definidos por el sistema antes de permitir la creación de la cuenta. Su objetivo principal es garantizar la integridad, consistencia y seguridad de los datos, evitando registros inválidos o duplicados.</w:t>
      </w:r>
    </w:p>
    <w:p w14:paraId="2DF43899" w14:textId="77777777" w:rsidR="00E747DF" w:rsidRPr="00E747DF" w:rsidRDefault="00E747DF" w:rsidP="00E747DF">
      <w:pPr>
        <w:rPr>
          <w:rFonts w:cs="Arial"/>
          <w:lang w:eastAsia="es-EC"/>
        </w:rPr>
      </w:pPr>
      <w:r w:rsidRPr="00E747DF">
        <w:rPr>
          <w:rFonts w:cs="Arial"/>
          <w:lang w:eastAsia="es-EC"/>
        </w:rPr>
        <w:t>Durante esta etapa, el sistema analiza cada uno de los campos proporcionados por el usuario y aplica reglas de validación tanto a nivel de formato como de lógica de negocio. En caso de detectar inconsistencias, el proceso se interrumpe y se notifica al usuario para su corrección.</w:t>
      </w:r>
    </w:p>
    <w:p w14:paraId="0D2C1589" w14:textId="6F09AFF4" w:rsidR="00E747DF" w:rsidRDefault="00E747DF" w:rsidP="00E747DF">
      <w:pPr>
        <w:rPr>
          <w:rFonts w:cs="Arial"/>
          <w:lang w:eastAsia="es-EC"/>
        </w:rPr>
      </w:pPr>
    </w:p>
    <w:p w14:paraId="61B0257D" w14:textId="77777777" w:rsidR="00E747DF" w:rsidRPr="00E747DF" w:rsidRDefault="00E747DF" w:rsidP="00E747DF">
      <w:pPr>
        <w:rPr>
          <w:rFonts w:cs="Arial"/>
          <w:lang w:eastAsia="es-EC"/>
        </w:rPr>
      </w:pPr>
    </w:p>
    <w:p w14:paraId="6F42D4FA" w14:textId="77777777" w:rsidR="00E747DF" w:rsidRPr="00E747DF" w:rsidRDefault="00E747DF" w:rsidP="00E747DF">
      <w:pPr>
        <w:rPr>
          <w:rFonts w:cs="Arial"/>
          <w:b/>
          <w:bCs/>
          <w:lang w:eastAsia="es-EC"/>
        </w:rPr>
      </w:pPr>
      <w:r w:rsidRPr="00E747DF">
        <w:rPr>
          <w:rFonts w:cs="Arial"/>
          <w:b/>
          <w:bCs/>
          <w:lang w:eastAsia="es-EC"/>
        </w:rPr>
        <w:lastRenderedPageBreak/>
        <w:t>Secuencia del subflujo:</w:t>
      </w:r>
    </w:p>
    <w:p w14:paraId="5340DE05" w14:textId="3D9B245F" w:rsidR="00E747DF" w:rsidRPr="00E747DF" w:rsidRDefault="00E747DF" w:rsidP="00E747DF">
      <w:pPr>
        <w:numPr>
          <w:ilvl w:val="0"/>
          <w:numId w:val="10"/>
        </w:numPr>
        <w:rPr>
          <w:rFonts w:cs="Arial"/>
          <w:lang w:eastAsia="es-EC"/>
        </w:rPr>
      </w:pPr>
      <w:r w:rsidRPr="00E747DF">
        <w:rPr>
          <w:rFonts w:cs="Arial"/>
          <w:lang w:eastAsia="es-EC"/>
        </w:rPr>
        <w:t>El Sistema valida que el formato del correo electrónico sea correcto (estructura válida).</w:t>
      </w:r>
    </w:p>
    <w:p w14:paraId="7A923D1B" w14:textId="03CF22F0" w:rsidR="00E747DF" w:rsidRPr="00E747DF" w:rsidRDefault="00E747DF" w:rsidP="00E747DF">
      <w:pPr>
        <w:numPr>
          <w:ilvl w:val="0"/>
          <w:numId w:val="10"/>
        </w:numPr>
        <w:rPr>
          <w:rFonts w:cs="Arial"/>
          <w:lang w:eastAsia="es-EC"/>
        </w:rPr>
      </w:pPr>
      <w:r w:rsidRPr="00E747DF">
        <w:rPr>
          <w:rFonts w:cs="Arial"/>
          <w:lang w:eastAsia="es-EC"/>
        </w:rPr>
        <w:t>El Sistema verifica que la contraseña cumpla con los criterios de seguridad (longitud mínima, complejidad, etc.).</w:t>
      </w:r>
    </w:p>
    <w:p w14:paraId="573F2619" w14:textId="7BAC4C5C" w:rsidR="00E747DF" w:rsidRPr="00E747DF" w:rsidRDefault="00E747DF" w:rsidP="00E747DF">
      <w:pPr>
        <w:numPr>
          <w:ilvl w:val="0"/>
          <w:numId w:val="10"/>
        </w:numPr>
        <w:rPr>
          <w:rFonts w:cs="Arial"/>
          <w:lang w:eastAsia="es-EC"/>
        </w:rPr>
      </w:pPr>
      <w:r w:rsidRPr="00E747DF">
        <w:rPr>
          <w:rFonts w:cs="Arial"/>
          <w:lang w:eastAsia="es-EC"/>
        </w:rPr>
        <w:t>El Sistema comprueba que el correo electrónico no exista previamente en la base de datos (unicidad).</w:t>
      </w:r>
    </w:p>
    <w:p w14:paraId="2CA57F80" w14:textId="4E23E53C" w:rsidR="00E747DF" w:rsidRPr="00E747DF" w:rsidRDefault="00E747DF" w:rsidP="00E747DF">
      <w:pPr>
        <w:numPr>
          <w:ilvl w:val="0"/>
          <w:numId w:val="10"/>
        </w:numPr>
        <w:rPr>
          <w:rFonts w:cs="Arial"/>
          <w:lang w:eastAsia="es-EC"/>
        </w:rPr>
      </w:pPr>
      <w:r w:rsidRPr="00E747DF">
        <w:rPr>
          <w:rFonts w:cs="Arial"/>
          <w:lang w:eastAsia="es-EC"/>
        </w:rPr>
        <w:t>El Sistema valida la presencia de todos los campos obligatorios.</w:t>
      </w:r>
    </w:p>
    <w:p w14:paraId="641912FC" w14:textId="521E0723" w:rsidR="00E747DF" w:rsidRPr="00E747DF" w:rsidRDefault="00E747DF" w:rsidP="00E747DF">
      <w:pPr>
        <w:numPr>
          <w:ilvl w:val="0"/>
          <w:numId w:val="10"/>
        </w:numPr>
        <w:rPr>
          <w:rFonts w:cs="Arial"/>
          <w:lang w:eastAsia="es-EC"/>
        </w:rPr>
      </w:pPr>
      <w:r w:rsidRPr="00E747DF">
        <w:rPr>
          <w:rFonts w:cs="Arial"/>
          <w:lang w:eastAsia="es-EC"/>
        </w:rPr>
        <w:t>En caso de error, el Sistema retorna mensajes de validación al Usuario.</w:t>
      </w:r>
    </w:p>
    <w:p w14:paraId="30FA444F" w14:textId="6504A979" w:rsidR="00E747DF" w:rsidRPr="00E747DF" w:rsidRDefault="00E747DF" w:rsidP="00E747DF">
      <w:pPr>
        <w:numPr>
          <w:ilvl w:val="0"/>
          <w:numId w:val="10"/>
        </w:numPr>
        <w:rPr>
          <w:rFonts w:cs="Arial"/>
          <w:lang w:eastAsia="es-EC"/>
        </w:rPr>
      </w:pPr>
      <w:r w:rsidRPr="00E747DF">
        <w:rPr>
          <w:rFonts w:cs="Arial"/>
          <w:lang w:eastAsia="es-EC"/>
        </w:rPr>
        <w:t>Si todas las validaciones son correctas, el flujo retorna al proceso principal.</w:t>
      </w:r>
    </w:p>
    <w:p w14:paraId="0C1B60B8" w14:textId="77777777" w:rsidR="00E747DF" w:rsidRPr="00E747DF" w:rsidRDefault="00E747DF" w:rsidP="00E747DF">
      <w:pPr>
        <w:ind w:left="785"/>
        <w:rPr>
          <w:rFonts w:cs="Arial"/>
          <w:lang w:eastAsia="es-EC"/>
        </w:rPr>
      </w:pPr>
    </w:p>
    <w:p w14:paraId="115A3A67" w14:textId="17A82A01" w:rsidR="00E747DF" w:rsidRPr="00E747DF" w:rsidRDefault="00E747DF" w:rsidP="00E747DF">
      <w:pPr>
        <w:pStyle w:val="Ttulo3"/>
        <w:rPr>
          <w:lang w:eastAsia="es-EC"/>
        </w:rPr>
      </w:pPr>
      <w:bookmarkStart w:id="24" w:name="_Toc227683157"/>
      <w:r w:rsidRPr="00E747DF">
        <w:rPr>
          <w:lang w:eastAsia="es-EC"/>
        </w:rPr>
        <w:t>SF02. Creación de Tenant</w:t>
      </w:r>
      <w:bookmarkEnd w:id="24"/>
    </w:p>
    <w:p w14:paraId="4D7F46CD" w14:textId="77777777" w:rsidR="00E747DF" w:rsidRPr="00E747DF" w:rsidRDefault="00E747DF" w:rsidP="00E747DF">
      <w:pPr>
        <w:ind w:left="785"/>
        <w:rPr>
          <w:rFonts w:cs="Arial"/>
          <w:lang w:eastAsia="es-EC"/>
        </w:rPr>
      </w:pPr>
    </w:p>
    <w:p w14:paraId="26CC07F5" w14:textId="77777777" w:rsidR="00E747DF" w:rsidRPr="00E747DF" w:rsidRDefault="00E747DF" w:rsidP="00E747DF">
      <w:pPr>
        <w:rPr>
          <w:rFonts w:cs="Arial"/>
          <w:lang w:eastAsia="es-EC"/>
        </w:rPr>
      </w:pPr>
      <w:r w:rsidRPr="00E747DF">
        <w:rPr>
          <w:rFonts w:cs="Arial"/>
          <w:lang w:eastAsia="es-EC"/>
        </w:rPr>
        <w:t>Este subflujo se ejecuta cuando el usuario no proporciona un código de invitación válido y, por lo tanto, no pertenece a ninguna organización existente. En este caso, el sistema crea automáticamente un nuevo tenant, garantizando el aislamiento de datos y la correcta organización dentro de la arquitectura multi-tenant.</w:t>
      </w:r>
    </w:p>
    <w:p w14:paraId="4ABFB1EB" w14:textId="291DFAF8" w:rsidR="00E747DF" w:rsidRPr="00E747DF" w:rsidRDefault="00E747DF" w:rsidP="00E747DF">
      <w:pPr>
        <w:rPr>
          <w:rFonts w:cs="Arial"/>
          <w:lang w:eastAsia="es-EC"/>
        </w:rPr>
      </w:pPr>
      <w:r w:rsidRPr="00E747DF">
        <w:rPr>
          <w:rFonts w:cs="Arial"/>
          <w:lang w:eastAsia="es-EC"/>
        </w:rPr>
        <w:t>Además, el usuario que inicia el registro pasa a ser el propietario o administrador principal del tenant creado, lo que le otorga permisos para gestionar la organización.</w:t>
      </w:r>
    </w:p>
    <w:p w14:paraId="37196F85" w14:textId="77777777" w:rsidR="00E747DF" w:rsidRPr="00E747DF" w:rsidRDefault="00E747DF" w:rsidP="00E747DF">
      <w:pPr>
        <w:rPr>
          <w:rFonts w:cs="Arial"/>
          <w:b/>
          <w:bCs/>
          <w:lang w:eastAsia="es-EC"/>
        </w:rPr>
      </w:pPr>
      <w:r w:rsidRPr="00E747DF">
        <w:rPr>
          <w:rFonts w:cs="Arial"/>
          <w:b/>
          <w:bCs/>
          <w:lang w:eastAsia="es-EC"/>
        </w:rPr>
        <w:t>Secuencia del subflujo:</w:t>
      </w:r>
    </w:p>
    <w:p w14:paraId="2D20F004" w14:textId="7E31B795" w:rsidR="00E747DF" w:rsidRPr="00E747DF" w:rsidRDefault="00E747DF" w:rsidP="00E747DF">
      <w:pPr>
        <w:numPr>
          <w:ilvl w:val="0"/>
          <w:numId w:val="10"/>
        </w:numPr>
        <w:rPr>
          <w:rFonts w:cs="Arial"/>
          <w:lang w:eastAsia="es-EC"/>
        </w:rPr>
      </w:pPr>
      <w:r w:rsidRPr="00E747DF">
        <w:rPr>
          <w:rFonts w:cs="Arial"/>
          <w:lang w:eastAsia="es-EC"/>
        </w:rPr>
        <w:t>El Sistema determina que no existe un código de invitación válido asociado a la solicitud.</w:t>
      </w:r>
    </w:p>
    <w:p w14:paraId="63A4A17E" w14:textId="545CD7DF" w:rsidR="00E747DF" w:rsidRPr="00E747DF" w:rsidRDefault="00E747DF" w:rsidP="00E747DF">
      <w:pPr>
        <w:numPr>
          <w:ilvl w:val="0"/>
          <w:numId w:val="10"/>
        </w:numPr>
        <w:rPr>
          <w:rFonts w:cs="Arial"/>
          <w:lang w:eastAsia="es-EC"/>
        </w:rPr>
      </w:pPr>
      <w:r w:rsidRPr="00E747DF">
        <w:rPr>
          <w:rFonts w:cs="Arial"/>
          <w:lang w:eastAsia="es-EC"/>
        </w:rPr>
        <w:t>El Sistema crea un nuevo tenant en la base de datos.</w:t>
      </w:r>
    </w:p>
    <w:p w14:paraId="3DD44906" w14:textId="08D272E3" w:rsidR="00E747DF" w:rsidRPr="00E747DF" w:rsidRDefault="00E747DF" w:rsidP="00E747DF">
      <w:pPr>
        <w:numPr>
          <w:ilvl w:val="0"/>
          <w:numId w:val="10"/>
        </w:numPr>
        <w:rPr>
          <w:rFonts w:cs="Arial"/>
          <w:lang w:eastAsia="es-EC"/>
        </w:rPr>
      </w:pPr>
      <w:r w:rsidRPr="00E747DF">
        <w:rPr>
          <w:rFonts w:cs="Arial"/>
          <w:lang w:eastAsia="es-EC"/>
        </w:rPr>
        <w:t>El Sistema asigna al usuario como propietario o administrador del tenant.</w:t>
      </w:r>
    </w:p>
    <w:p w14:paraId="14023463" w14:textId="0C8E1F06" w:rsidR="00E747DF" w:rsidRPr="00E747DF" w:rsidRDefault="00E747DF" w:rsidP="00E747DF">
      <w:pPr>
        <w:numPr>
          <w:ilvl w:val="0"/>
          <w:numId w:val="10"/>
        </w:numPr>
        <w:rPr>
          <w:rFonts w:cs="Arial"/>
          <w:lang w:eastAsia="es-EC"/>
        </w:rPr>
      </w:pPr>
      <w:r w:rsidRPr="00E747DF">
        <w:rPr>
          <w:rFonts w:cs="Arial"/>
          <w:lang w:eastAsia="es-EC"/>
        </w:rPr>
        <w:t>El Sistema inicializa configuraciones básicas del tenant (si aplica).</w:t>
      </w:r>
    </w:p>
    <w:p w14:paraId="6EFCE69F" w14:textId="647AF566" w:rsidR="00D90296" w:rsidRPr="00D90296" w:rsidRDefault="00E747DF" w:rsidP="00E747DF">
      <w:pPr>
        <w:numPr>
          <w:ilvl w:val="0"/>
          <w:numId w:val="10"/>
        </w:numPr>
        <w:rPr>
          <w:rFonts w:cs="Arial"/>
        </w:rPr>
      </w:pPr>
      <w:r w:rsidRPr="00E747DF">
        <w:rPr>
          <w:rFonts w:cs="Arial"/>
          <w:lang w:eastAsia="es-EC"/>
        </w:rPr>
        <w:t xml:space="preserve">El flujo retorna al proceso principal para continuar con la asignación de rol y </w:t>
      </w:r>
      <w:r w:rsidRPr="00E747DF">
        <w:rPr>
          <w:rFonts w:cs="Arial"/>
          <w:lang w:eastAsia="es-EC"/>
        </w:rPr>
        <w:t>autenticación.</w:t>
      </w:r>
    </w:p>
    <w:p w14:paraId="772847A9" w14:textId="5C252C0F" w:rsidR="00F457F5" w:rsidRDefault="00F457F5" w:rsidP="00D16811">
      <w:pPr>
        <w:pStyle w:val="Ttulo2"/>
        <w:tabs>
          <w:tab w:val="left" w:pos="425"/>
        </w:tabs>
        <w:spacing w:before="360"/>
        <w:rPr>
          <w:i w:val="0"/>
          <w:sz w:val="24"/>
          <w:szCs w:val="24"/>
        </w:rPr>
      </w:pPr>
      <w:bookmarkStart w:id="25" w:name="_Toc227683158"/>
      <w:r w:rsidRPr="007F6038">
        <w:rPr>
          <w:i w:val="0"/>
          <w:sz w:val="24"/>
          <w:szCs w:val="24"/>
        </w:rPr>
        <w:t>Flujos Altern</w:t>
      </w:r>
      <w:bookmarkEnd w:id="19"/>
      <w:r w:rsidRPr="007F6038">
        <w:rPr>
          <w:i w:val="0"/>
          <w:sz w:val="24"/>
          <w:szCs w:val="24"/>
        </w:rPr>
        <w:t>os</w:t>
      </w:r>
      <w:bookmarkEnd w:id="23"/>
      <w:bookmarkEnd w:id="25"/>
    </w:p>
    <w:p w14:paraId="7DD5922D" w14:textId="77777777" w:rsidR="00E747DF" w:rsidRPr="00E747DF" w:rsidRDefault="00E747DF" w:rsidP="00E747DF">
      <w:pPr>
        <w:pStyle w:val="NormalWeb"/>
        <w:jc w:val="both"/>
        <w:rPr>
          <w:rFonts w:ascii="Arial" w:hAnsi="Arial" w:cs="Arial"/>
          <w:lang w:eastAsia="es-EC"/>
        </w:rPr>
      </w:pPr>
      <w:r w:rsidRPr="00E747DF">
        <w:rPr>
          <w:rFonts w:ascii="Arial" w:hAnsi="Arial" w:cs="Arial"/>
        </w:rPr>
        <w:t>Los flujos alternos describen escenarios en los cuales el proceso de registro no sigue el camino estándar debido a errores, validaciones fallidas o condiciones especiales. Estos flujos permiten gestionar excepciones de manera controlada, garantizando una adecuada retroalimentación al usuario y la integridad del sistema.</w:t>
      </w:r>
    </w:p>
    <w:p w14:paraId="19182BC5" w14:textId="77777777" w:rsidR="00E747DF" w:rsidRPr="00E747DF" w:rsidRDefault="00E747DF" w:rsidP="00E747DF">
      <w:pPr>
        <w:rPr>
          <w:lang w:val="es-ES"/>
        </w:rPr>
      </w:pPr>
    </w:p>
    <w:p w14:paraId="5F521FCB" w14:textId="68E1F05E" w:rsidR="00F457F5" w:rsidRPr="00E747DF" w:rsidRDefault="00F457F5" w:rsidP="00D16811">
      <w:pPr>
        <w:pStyle w:val="Ttulo3"/>
        <w:tabs>
          <w:tab w:val="clear" w:pos="709"/>
        </w:tabs>
        <w:suppressAutoHyphens w:val="0"/>
        <w:spacing w:before="200" w:line="240" w:lineRule="atLeast"/>
        <w:ind w:left="720" w:hanging="720"/>
        <w:rPr>
          <w:szCs w:val="24"/>
          <w:lang w:val="es-ES"/>
        </w:rPr>
      </w:pPr>
      <w:bookmarkStart w:id="26" w:name="_Toc535910789"/>
      <w:bookmarkStart w:id="27" w:name="_Toc455894748"/>
      <w:bookmarkStart w:id="28" w:name="_Toc425054508"/>
      <w:bookmarkStart w:id="29" w:name="_Toc423410242"/>
      <w:bookmarkStart w:id="30" w:name="_Toc296587035"/>
      <w:bookmarkStart w:id="31" w:name="_Toc227683159"/>
      <w:r w:rsidRPr="00E747DF">
        <w:rPr>
          <w:szCs w:val="24"/>
          <w:lang w:val="es-ES"/>
        </w:rPr>
        <w:t xml:space="preserve">FA01. &lt; </w:t>
      </w:r>
      <w:r w:rsidR="00E747DF" w:rsidRPr="00E747DF">
        <w:rPr>
          <w:szCs w:val="24"/>
        </w:rPr>
        <w:t>Email ya registrado</w:t>
      </w:r>
      <w:r w:rsidRPr="00E747DF">
        <w:rPr>
          <w:szCs w:val="24"/>
          <w:lang w:val="es-ES"/>
        </w:rPr>
        <w:t>&gt;</w:t>
      </w:r>
      <w:bookmarkEnd w:id="26"/>
      <w:bookmarkEnd w:id="27"/>
      <w:bookmarkEnd w:id="28"/>
      <w:bookmarkEnd w:id="29"/>
      <w:bookmarkEnd w:id="30"/>
      <w:bookmarkEnd w:id="31"/>
    </w:p>
    <w:p w14:paraId="1E6D5294" w14:textId="77777777" w:rsidR="00E747DF" w:rsidRDefault="00E747DF" w:rsidP="00E747DF">
      <w:r>
        <w:t>Este flujo alterno se activa cuando el sistema detecta que el correo electrónico ingresado por el usuario ya se encuentra asociado a una cuenta existente dentro de la plataforma. En este caso, se impide la creación de un nuevo usuario con el mismo identificador único.</w:t>
      </w:r>
    </w:p>
    <w:p w14:paraId="6305ABC4" w14:textId="77777777" w:rsidR="00E747DF" w:rsidRDefault="00E747DF" w:rsidP="00E747DF">
      <w:pPr>
        <w:ind w:left="720"/>
      </w:pPr>
    </w:p>
    <w:p w14:paraId="6B9B5A4A" w14:textId="77777777" w:rsidR="00E747DF" w:rsidRPr="00E747DF" w:rsidRDefault="00E747DF" w:rsidP="00E747DF">
      <w:pPr>
        <w:rPr>
          <w:b/>
          <w:bCs/>
        </w:rPr>
      </w:pPr>
      <w:r w:rsidRPr="00E747DF">
        <w:rPr>
          <w:b/>
          <w:bCs/>
        </w:rPr>
        <w:t>Secuencia del flujo:</w:t>
      </w:r>
    </w:p>
    <w:p w14:paraId="5642353B" w14:textId="28D450BF" w:rsidR="00E747DF" w:rsidRDefault="00E747DF" w:rsidP="00E747DF">
      <w:pPr>
        <w:numPr>
          <w:ilvl w:val="0"/>
          <w:numId w:val="11"/>
        </w:numPr>
      </w:pPr>
      <w:r>
        <w:t>El Sistema consulta la base de datos para verificar la unicidad del correo electrónico.</w:t>
      </w:r>
    </w:p>
    <w:p w14:paraId="4500F1E6" w14:textId="742A86C0" w:rsidR="00E747DF" w:rsidRDefault="00E747DF" w:rsidP="00E747DF">
      <w:pPr>
        <w:numPr>
          <w:ilvl w:val="0"/>
          <w:numId w:val="11"/>
        </w:numPr>
      </w:pPr>
      <w:r>
        <w:t>El Sistema detecta que el email ya está registrado.</w:t>
      </w:r>
    </w:p>
    <w:p w14:paraId="504CD9BF" w14:textId="1E806C03" w:rsidR="00E747DF" w:rsidRDefault="00E747DF" w:rsidP="00E747DF">
      <w:pPr>
        <w:numPr>
          <w:ilvl w:val="0"/>
          <w:numId w:val="11"/>
        </w:numPr>
      </w:pPr>
      <w:r>
        <w:t>El Sistema bloquea el proceso de creación del usuario.</w:t>
      </w:r>
    </w:p>
    <w:p w14:paraId="2F4A6262" w14:textId="3FBC7719" w:rsidR="00E747DF" w:rsidRDefault="00E747DF" w:rsidP="00E747DF">
      <w:pPr>
        <w:numPr>
          <w:ilvl w:val="0"/>
          <w:numId w:val="11"/>
        </w:numPr>
      </w:pPr>
      <w:r>
        <w:t>El Sistema muestra un mensaje de error indicando que el correo ya está en uso.</w:t>
      </w:r>
    </w:p>
    <w:p w14:paraId="53AD15F4" w14:textId="3C31C2EA" w:rsidR="00E747DF" w:rsidRDefault="00E747DF" w:rsidP="00E747DF">
      <w:pPr>
        <w:numPr>
          <w:ilvl w:val="0"/>
          <w:numId w:val="11"/>
        </w:numPr>
      </w:pPr>
      <w:r>
        <w:t>El Sistema puede sugerir al Usuario iniciar sesión o recuperar su contraseña.</w:t>
      </w:r>
    </w:p>
    <w:p w14:paraId="61D5C9DF" w14:textId="79108A5C" w:rsidR="00D90296" w:rsidRPr="00D90296" w:rsidRDefault="00E747DF" w:rsidP="00E747DF">
      <w:pPr>
        <w:numPr>
          <w:ilvl w:val="0"/>
          <w:numId w:val="11"/>
        </w:numPr>
      </w:pPr>
      <w:r>
        <w:t>El proceso finaliza sin registrar un nuevo usuario.</w:t>
      </w:r>
    </w:p>
    <w:p w14:paraId="61AE5E74" w14:textId="1927984E" w:rsidR="00F457F5" w:rsidRPr="00E747DF" w:rsidRDefault="00F457F5" w:rsidP="00D16811">
      <w:pPr>
        <w:pStyle w:val="Ttulo3"/>
        <w:tabs>
          <w:tab w:val="clear" w:pos="709"/>
        </w:tabs>
        <w:suppressAutoHyphens w:val="0"/>
        <w:spacing w:before="200" w:line="240" w:lineRule="atLeast"/>
        <w:ind w:left="720" w:hanging="720"/>
        <w:rPr>
          <w:szCs w:val="24"/>
          <w:lang w:val="es-ES"/>
        </w:rPr>
      </w:pPr>
      <w:bookmarkStart w:id="32" w:name="_Toc535910790"/>
      <w:bookmarkStart w:id="33" w:name="_Toc455894749"/>
      <w:bookmarkStart w:id="34" w:name="_Toc425054509"/>
      <w:bookmarkStart w:id="35" w:name="_Toc423410243"/>
      <w:bookmarkStart w:id="36" w:name="_Toc296587036"/>
      <w:bookmarkStart w:id="37" w:name="_Toc227683160"/>
      <w:r w:rsidRPr="00E747DF">
        <w:rPr>
          <w:szCs w:val="24"/>
          <w:lang w:val="es-ES"/>
        </w:rPr>
        <w:lastRenderedPageBreak/>
        <w:t xml:space="preserve">FA02. &lt; </w:t>
      </w:r>
      <w:r w:rsidR="00E747DF" w:rsidRPr="00E747DF">
        <w:rPr>
          <w:szCs w:val="24"/>
        </w:rPr>
        <w:t>Datos inválidos</w:t>
      </w:r>
      <w:r w:rsidRPr="00E747DF">
        <w:rPr>
          <w:szCs w:val="24"/>
          <w:lang w:val="es-ES"/>
        </w:rPr>
        <w:t>&gt;</w:t>
      </w:r>
      <w:bookmarkEnd w:id="32"/>
      <w:bookmarkEnd w:id="33"/>
      <w:bookmarkEnd w:id="34"/>
      <w:bookmarkEnd w:id="35"/>
      <w:bookmarkEnd w:id="36"/>
      <w:bookmarkEnd w:id="37"/>
    </w:p>
    <w:p w14:paraId="60A363A8" w14:textId="77777777" w:rsidR="00E747DF" w:rsidRPr="00E747DF" w:rsidRDefault="00E747DF" w:rsidP="00E747DF">
      <w:pPr>
        <w:pStyle w:val="NormalWeb"/>
        <w:jc w:val="both"/>
        <w:rPr>
          <w:rFonts w:ascii="Arial" w:hAnsi="Arial" w:cs="Arial"/>
          <w:lang w:eastAsia="es-EC"/>
        </w:rPr>
      </w:pPr>
      <w:bookmarkStart w:id="38" w:name="_Toc296587037"/>
      <w:bookmarkStart w:id="39" w:name="_Toc535910791"/>
      <w:r w:rsidRPr="00E747DF">
        <w:rPr>
          <w:rFonts w:ascii="Arial" w:hAnsi="Arial" w:cs="Arial"/>
        </w:rPr>
        <w:t>Este flujo se activa cuando uno o más campos ingresados por el usuario no cumplen con las reglas de validación establecidas, ya sea por formato incorrecto, campos vacíos o incumplimiento de políticas de seguridad.</w:t>
      </w:r>
    </w:p>
    <w:p w14:paraId="7733001D" w14:textId="77777777" w:rsidR="00E747DF" w:rsidRPr="00E747DF" w:rsidRDefault="00E747DF" w:rsidP="00E747DF">
      <w:pPr>
        <w:pStyle w:val="NormalWeb"/>
        <w:jc w:val="both"/>
        <w:rPr>
          <w:rFonts w:ascii="Arial" w:hAnsi="Arial" w:cs="Arial"/>
        </w:rPr>
      </w:pPr>
      <w:r w:rsidRPr="00E747DF">
        <w:rPr>
          <w:rStyle w:val="Textoennegrita"/>
          <w:rFonts w:ascii="Arial" w:hAnsi="Arial" w:cs="Arial"/>
        </w:rPr>
        <w:t>Secuencia del flujo:</w:t>
      </w:r>
    </w:p>
    <w:p w14:paraId="7A9861CD" w14:textId="77777777" w:rsidR="00E747DF" w:rsidRPr="00E747DF" w:rsidRDefault="00E747DF" w:rsidP="00E747DF">
      <w:pPr>
        <w:pStyle w:val="NormalWeb"/>
        <w:jc w:val="both"/>
        <w:rPr>
          <w:rFonts w:ascii="Arial" w:hAnsi="Arial" w:cs="Arial"/>
        </w:rPr>
      </w:pPr>
      <w:r w:rsidRPr="00E747DF">
        <w:rPr>
          <w:rFonts w:ascii="Arial" w:hAnsi="Arial" w:cs="Arial"/>
        </w:rPr>
        <w:t>• El Sistema ejecuta las validaciones definidas sobre los datos ingresados.</w:t>
      </w:r>
      <w:r w:rsidRPr="00E747DF">
        <w:rPr>
          <w:rFonts w:ascii="Arial" w:hAnsi="Arial" w:cs="Arial"/>
        </w:rPr>
        <w:br/>
        <w:t>• El Sistema identifica uno o varios errores en la información proporcionada.</w:t>
      </w:r>
      <w:r w:rsidRPr="00E747DF">
        <w:rPr>
          <w:rFonts w:ascii="Arial" w:hAnsi="Arial" w:cs="Arial"/>
        </w:rPr>
        <w:br/>
        <w:t>• El Sistema detalla los errores encontrados (por ejemplo: email inválido, contraseña débil, campos obligatorios vacíos).</w:t>
      </w:r>
      <w:r w:rsidRPr="00E747DF">
        <w:rPr>
          <w:rFonts w:ascii="Arial" w:hAnsi="Arial" w:cs="Arial"/>
        </w:rPr>
        <w:br/>
        <w:t>• El Sistema muestra los mensajes de error al Usuario en la interfaz.</w:t>
      </w:r>
      <w:r w:rsidRPr="00E747DF">
        <w:rPr>
          <w:rFonts w:ascii="Arial" w:hAnsi="Arial" w:cs="Arial"/>
        </w:rPr>
        <w:br/>
        <w:t>• El Usuario corrige la información según las indicaciones.</w:t>
      </w:r>
      <w:r w:rsidRPr="00E747DF">
        <w:rPr>
          <w:rFonts w:ascii="Arial" w:hAnsi="Arial" w:cs="Arial"/>
        </w:rPr>
        <w:br/>
        <w:t>• El flujo retorna al paso de ingreso de datos dentro del flujo principal.</w:t>
      </w:r>
    </w:p>
    <w:p w14:paraId="7B0C7ADB" w14:textId="6DBE4B32" w:rsidR="00D90296" w:rsidRPr="00E747DF" w:rsidRDefault="00D90296" w:rsidP="00E747DF">
      <w:pPr>
        <w:rPr>
          <w:rFonts w:cs="Arial"/>
          <w:lang w:val="es-ES" w:eastAsia="es-EC"/>
        </w:rPr>
      </w:pPr>
    </w:p>
    <w:p w14:paraId="1BD7D0B8" w14:textId="5CDF8C3B" w:rsidR="00E747DF" w:rsidRPr="00E747DF" w:rsidRDefault="00E747DF" w:rsidP="00E747DF">
      <w:pPr>
        <w:pStyle w:val="Ttulo3"/>
        <w:tabs>
          <w:tab w:val="clear" w:pos="709"/>
        </w:tabs>
        <w:suppressAutoHyphens w:val="0"/>
        <w:spacing w:before="200" w:line="240" w:lineRule="atLeast"/>
        <w:ind w:left="720" w:hanging="720"/>
        <w:rPr>
          <w:szCs w:val="24"/>
          <w:lang w:val="es-ES"/>
        </w:rPr>
      </w:pPr>
      <w:r w:rsidRPr="00E747DF">
        <w:rPr>
          <w:szCs w:val="24"/>
          <w:lang w:val="es-ES"/>
        </w:rPr>
        <w:t>FA0</w:t>
      </w:r>
      <w:r>
        <w:rPr>
          <w:szCs w:val="24"/>
          <w:lang w:val="es-ES"/>
        </w:rPr>
        <w:t>3</w:t>
      </w:r>
      <w:r w:rsidRPr="00E747DF">
        <w:rPr>
          <w:szCs w:val="24"/>
          <w:lang w:val="es-ES"/>
        </w:rPr>
        <w:t xml:space="preserve">. &lt; </w:t>
      </w:r>
      <w:r w:rsidRPr="00E747DF">
        <w:rPr>
          <w:szCs w:val="24"/>
        </w:rPr>
        <w:t>Invitación inválida</w:t>
      </w:r>
      <w:r w:rsidRPr="00E747DF">
        <w:rPr>
          <w:szCs w:val="24"/>
          <w:lang w:val="es-ES"/>
        </w:rPr>
        <w:t>&gt;</w:t>
      </w:r>
    </w:p>
    <w:p w14:paraId="572CBB64" w14:textId="77777777" w:rsidR="00E747DF" w:rsidRPr="00E747DF" w:rsidRDefault="00E747DF" w:rsidP="00E747DF">
      <w:pPr>
        <w:pStyle w:val="NormalWeb"/>
        <w:jc w:val="both"/>
        <w:rPr>
          <w:rFonts w:ascii="Arial" w:hAnsi="Arial" w:cs="Arial"/>
          <w:lang w:eastAsia="es-EC"/>
        </w:rPr>
      </w:pPr>
      <w:r w:rsidRPr="00E747DF">
        <w:rPr>
          <w:rFonts w:ascii="Arial" w:hAnsi="Arial" w:cs="Arial"/>
        </w:rPr>
        <w:t>Este flujo ocurre cuando el usuario proporciona un código de invitación que no existe, ha expirado o ya ha sido utilizado, impidiendo su correcta vinculación a un tenant existente.</w:t>
      </w:r>
    </w:p>
    <w:p w14:paraId="6A1DC431" w14:textId="77777777" w:rsidR="00E747DF" w:rsidRPr="00E747DF" w:rsidRDefault="00E747DF" w:rsidP="00E747DF">
      <w:pPr>
        <w:pStyle w:val="NormalWeb"/>
        <w:jc w:val="both"/>
        <w:rPr>
          <w:rFonts w:ascii="Arial" w:hAnsi="Arial" w:cs="Arial"/>
        </w:rPr>
      </w:pPr>
      <w:r w:rsidRPr="00E747DF">
        <w:rPr>
          <w:rStyle w:val="Textoennegrita"/>
          <w:rFonts w:ascii="Arial" w:hAnsi="Arial" w:cs="Arial"/>
        </w:rPr>
        <w:t>Secuencia del flujo:</w:t>
      </w:r>
    </w:p>
    <w:p w14:paraId="7D578F46" w14:textId="501FF5AC" w:rsidR="00E747DF" w:rsidRPr="00E747DF" w:rsidRDefault="00E747DF" w:rsidP="00E747DF">
      <w:pPr>
        <w:pStyle w:val="NormalWeb"/>
        <w:jc w:val="both"/>
        <w:rPr>
          <w:rFonts w:ascii="Arial" w:hAnsi="Arial" w:cs="Arial"/>
        </w:rPr>
      </w:pPr>
      <w:r w:rsidRPr="00E747DF">
        <w:rPr>
          <w:rFonts w:ascii="Arial" w:hAnsi="Arial" w:cs="Arial"/>
        </w:rPr>
        <w:t>• El Sistema valida el código de invitación ingresado.</w:t>
      </w:r>
      <w:r w:rsidRPr="00E747DF">
        <w:rPr>
          <w:rFonts w:ascii="Arial" w:hAnsi="Arial" w:cs="Arial"/>
        </w:rPr>
        <w:br/>
        <w:t>• El Sistema detecta que la invitación es inválida (inexistente, expirada o ya utilizada).</w:t>
      </w:r>
      <w:r w:rsidRPr="00E747DF">
        <w:rPr>
          <w:rFonts w:ascii="Arial" w:hAnsi="Arial" w:cs="Arial"/>
        </w:rPr>
        <w:br/>
        <w:t>• El Sistema notifica al Usuario que el código no es válido.</w:t>
      </w:r>
      <w:r w:rsidRPr="00E747DF">
        <w:rPr>
          <w:rFonts w:ascii="Arial" w:hAnsi="Arial" w:cs="Arial"/>
        </w:rPr>
        <w:br/>
        <w:t>• El Sistema ofrece dos posibles acciones:</w:t>
      </w:r>
      <w:r w:rsidRPr="00E747DF">
        <w:rPr>
          <w:rFonts w:ascii="Arial" w:hAnsi="Arial" w:cs="Arial"/>
        </w:rPr>
        <w:br/>
        <w:t>    – Permitir continuar el registro sin invitación.</w:t>
      </w:r>
      <w:r w:rsidRPr="00E747DF">
        <w:rPr>
          <w:rFonts w:ascii="Arial" w:hAnsi="Arial" w:cs="Arial"/>
        </w:rPr>
        <w:br/>
        <w:t>    – Solicitar el ingreso de un nuevo código válido.</w:t>
      </w:r>
      <w:r w:rsidRPr="00E747DF">
        <w:rPr>
          <w:rFonts w:ascii="Arial" w:hAnsi="Arial" w:cs="Arial"/>
        </w:rPr>
        <w:br/>
        <w:t>• Dependiendo de la acción seleccionada:</w:t>
      </w:r>
      <w:r w:rsidRPr="00E747DF">
        <w:rPr>
          <w:rFonts w:ascii="Arial" w:hAnsi="Arial" w:cs="Arial"/>
        </w:rPr>
        <w:br/>
        <w:t>    – El flujo continúa hacia la creación de un nuevo tenant.</w:t>
      </w:r>
      <w:r w:rsidRPr="00E747DF">
        <w:rPr>
          <w:rFonts w:ascii="Arial" w:hAnsi="Arial" w:cs="Arial"/>
        </w:rPr>
        <w:br/>
        <w:t>    – O retorna al ingreso del código de invitación.</w:t>
      </w:r>
    </w:p>
    <w:p w14:paraId="28D21FF1" w14:textId="77777777" w:rsidR="00D90296" w:rsidRPr="00E747DF" w:rsidRDefault="00D90296" w:rsidP="00D90296">
      <w:pPr>
        <w:rPr>
          <w:rFonts w:cs="Arial"/>
          <w:sz w:val="16"/>
          <w:lang w:val="es-ES"/>
        </w:rPr>
      </w:pPr>
    </w:p>
    <w:p w14:paraId="2020281C" w14:textId="598C3D7C" w:rsidR="00D90296" w:rsidRDefault="00F457F5" w:rsidP="00D90296">
      <w:pPr>
        <w:pStyle w:val="Ttulo1"/>
        <w:tabs>
          <w:tab w:val="left" w:pos="425"/>
        </w:tabs>
        <w:spacing w:before="480"/>
      </w:pPr>
      <w:bookmarkStart w:id="40" w:name="_Toc227683161"/>
      <w:r w:rsidRPr="00773671">
        <w:t>Reglas del Negocio</w:t>
      </w:r>
      <w:bookmarkEnd w:id="38"/>
      <w:bookmarkEnd w:id="40"/>
    </w:p>
    <w:p w14:paraId="741FB39B" w14:textId="50D0C0CE" w:rsidR="00E747DF" w:rsidRPr="00E747DF" w:rsidRDefault="00E747DF" w:rsidP="00E747DF">
      <w:r>
        <w:t>Las reglas del negocio establecen las condiciones obligatorias que deben cumplirse durante el proceso de registro de usuarios, con el fin de garantizar la consistencia de la información, la seguridad del sistema y el correcto funcionamiento dentro de la arquitectura multi-tenant de MesaPass.</w:t>
      </w:r>
    </w:p>
    <w:p w14:paraId="0CAF7F8F" w14:textId="24ECCC28" w:rsidR="00D90296" w:rsidRPr="008B78D2" w:rsidRDefault="008D7C38" w:rsidP="00D90296">
      <w:pPr>
        <w:pStyle w:val="Ttulo2"/>
        <w:rPr>
          <w:i w:val="0"/>
          <w:sz w:val="24"/>
          <w:szCs w:val="24"/>
        </w:rPr>
      </w:pPr>
      <w:bookmarkStart w:id="41" w:name="_Toc296587038"/>
      <w:bookmarkStart w:id="42" w:name="_Toc227683162"/>
      <w:r w:rsidRPr="008B78D2">
        <w:rPr>
          <w:sz w:val="24"/>
          <w:szCs w:val="24"/>
        </w:rPr>
        <w:lastRenderedPageBreak/>
        <w:t xml:space="preserve">RN01. </w:t>
      </w:r>
      <w:bookmarkEnd w:id="42"/>
      <w:r w:rsidR="00E747DF" w:rsidRPr="00E747DF">
        <w:rPr>
          <w:i w:val="0"/>
          <w:sz w:val="24"/>
          <w:szCs w:val="24"/>
        </w:rPr>
        <w:t>Unicidad de Usuario</w:t>
      </w:r>
    </w:p>
    <w:p w14:paraId="1BE5ED4B" w14:textId="77777777" w:rsidR="00E747DF" w:rsidRPr="00E747DF" w:rsidRDefault="00E747DF" w:rsidP="00E747DF">
      <w:pPr>
        <w:ind w:left="425"/>
        <w:rPr>
          <w:sz w:val="24"/>
        </w:rPr>
      </w:pPr>
      <w:r w:rsidRPr="00E747DF">
        <w:rPr>
          <w:sz w:val="24"/>
        </w:rPr>
        <w:t>El sistema debe garantizar que cada usuario registrado posea un correo electrónico único, el cual actúa como identificador principal dentro de la plataforma.</w:t>
      </w:r>
    </w:p>
    <w:p w14:paraId="5ECD0992" w14:textId="77777777" w:rsidR="00E747DF" w:rsidRPr="00E747DF" w:rsidRDefault="00E747DF" w:rsidP="00E747DF">
      <w:pPr>
        <w:ind w:left="425"/>
        <w:rPr>
          <w:sz w:val="24"/>
        </w:rPr>
      </w:pPr>
    </w:p>
    <w:p w14:paraId="7AF51022" w14:textId="77777777" w:rsidR="00E747DF" w:rsidRPr="00E747DF" w:rsidRDefault="00E747DF" w:rsidP="00E747DF">
      <w:pPr>
        <w:ind w:left="425"/>
        <w:rPr>
          <w:sz w:val="24"/>
        </w:rPr>
      </w:pPr>
      <w:r w:rsidRPr="00E747DF">
        <w:rPr>
          <w:sz w:val="24"/>
        </w:rPr>
        <w:t>• No se permite el registro de múltiples cuentas con el mismo correo electrónico.</w:t>
      </w:r>
    </w:p>
    <w:p w14:paraId="2678F059" w14:textId="77777777" w:rsidR="00E747DF" w:rsidRPr="00E747DF" w:rsidRDefault="00E747DF" w:rsidP="00E747DF">
      <w:pPr>
        <w:ind w:left="425"/>
        <w:rPr>
          <w:sz w:val="24"/>
        </w:rPr>
      </w:pPr>
      <w:r w:rsidRPr="00E747DF">
        <w:rPr>
          <w:sz w:val="24"/>
        </w:rPr>
        <w:t>• La validación de unicidad debe realizarse antes de la creación del usuario.</w:t>
      </w:r>
    </w:p>
    <w:p w14:paraId="08A953E3" w14:textId="77777777" w:rsidR="00E747DF" w:rsidRPr="00E747DF" w:rsidRDefault="00E747DF" w:rsidP="00E747DF">
      <w:pPr>
        <w:ind w:left="425"/>
        <w:rPr>
          <w:sz w:val="24"/>
        </w:rPr>
      </w:pPr>
      <w:r w:rsidRPr="00E747DF">
        <w:rPr>
          <w:sz w:val="24"/>
        </w:rPr>
        <w:t>• En caso de duplicidad, el sistema debe rechazar la solicitud y notificar al usuario.</w:t>
      </w:r>
    </w:p>
    <w:p w14:paraId="43BD4C11" w14:textId="2B60DCFF" w:rsidR="00D90296" w:rsidRPr="008B78D2" w:rsidRDefault="00E747DF" w:rsidP="00E747DF">
      <w:pPr>
        <w:ind w:left="425"/>
        <w:rPr>
          <w:sz w:val="24"/>
        </w:rPr>
      </w:pPr>
      <w:r w:rsidRPr="00E747DF">
        <w:rPr>
          <w:sz w:val="24"/>
        </w:rPr>
        <w:t>• Esta regla aplica a nivel global del sistema, independientemente del tenant</w:t>
      </w:r>
      <w:r w:rsidR="00D90296" w:rsidRPr="008B78D2">
        <w:rPr>
          <w:sz w:val="24"/>
        </w:rPr>
        <w:t>.</w:t>
      </w:r>
    </w:p>
    <w:p w14:paraId="501C0E14" w14:textId="2801DABC" w:rsidR="00D90296" w:rsidRPr="008B78D2" w:rsidRDefault="00D90296" w:rsidP="00D90296">
      <w:pPr>
        <w:pStyle w:val="Ttulo2"/>
        <w:rPr>
          <w:sz w:val="24"/>
          <w:szCs w:val="24"/>
        </w:rPr>
      </w:pPr>
      <w:bookmarkStart w:id="43" w:name="_Toc227683163"/>
      <w:r w:rsidRPr="008B78D2">
        <w:rPr>
          <w:sz w:val="24"/>
          <w:szCs w:val="24"/>
        </w:rPr>
        <w:t xml:space="preserve">RN02. </w:t>
      </w:r>
      <w:bookmarkEnd w:id="43"/>
      <w:r w:rsidR="00E747DF" w:rsidRPr="00E747DF">
        <w:rPr>
          <w:sz w:val="24"/>
          <w:szCs w:val="24"/>
        </w:rPr>
        <w:t>Seguridad de Contraseña</w:t>
      </w:r>
    </w:p>
    <w:p w14:paraId="6EBA718A" w14:textId="77777777" w:rsidR="00E747DF" w:rsidRPr="00E747DF" w:rsidRDefault="00E747DF" w:rsidP="00E747DF">
      <w:pPr>
        <w:ind w:left="425"/>
        <w:rPr>
          <w:sz w:val="24"/>
        </w:rPr>
      </w:pPr>
      <w:r w:rsidRPr="00E747DF">
        <w:rPr>
          <w:sz w:val="24"/>
        </w:rPr>
        <w:t>El sistema debe asegurar que las contraseñas definidas por los usuarios cumplan con estándares mínimos de seguridad para proteger el acceso a las cuentas.</w:t>
      </w:r>
    </w:p>
    <w:p w14:paraId="01A2A203" w14:textId="77777777" w:rsidR="00E747DF" w:rsidRPr="00E747DF" w:rsidRDefault="00E747DF" w:rsidP="00E747DF">
      <w:pPr>
        <w:ind w:left="425"/>
        <w:rPr>
          <w:sz w:val="24"/>
        </w:rPr>
      </w:pPr>
    </w:p>
    <w:p w14:paraId="572E0FB3" w14:textId="77777777" w:rsidR="00E747DF" w:rsidRPr="00E747DF" w:rsidRDefault="00E747DF" w:rsidP="00E747DF">
      <w:pPr>
        <w:ind w:left="425"/>
        <w:rPr>
          <w:sz w:val="24"/>
        </w:rPr>
      </w:pPr>
      <w:r w:rsidRPr="00E747DF">
        <w:rPr>
          <w:sz w:val="24"/>
        </w:rPr>
        <w:t>• La contraseña debe tener una longitud mínima definida (por ejemplo, 8 caracteres).</w:t>
      </w:r>
    </w:p>
    <w:p w14:paraId="1D1D323A" w14:textId="77777777" w:rsidR="00E747DF" w:rsidRPr="00E747DF" w:rsidRDefault="00E747DF" w:rsidP="00E747DF">
      <w:pPr>
        <w:ind w:left="425"/>
        <w:rPr>
          <w:sz w:val="24"/>
        </w:rPr>
      </w:pPr>
      <w:r w:rsidRPr="00E747DF">
        <w:rPr>
          <w:sz w:val="24"/>
        </w:rPr>
        <w:t>• Debe incluir una combinación de letras, números y caracteres especiales (según política definida).</w:t>
      </w:r>
    </w:p>
    <w:p w14:paraId="041CA51A" w14:textId="77777777" w:rsidR="00E747DF" w:rsidRPr="00E747DF" w:rsidRDefault="00E747DF" w:rsidP="00E747DF">
      <w:pPr>
        <w:ind w:left="425"/>
        <w:rPr>
          <w:sz w:val="24"/>
        </w:rPr>
      </w:pPr>
      <w:r w:rsidRPr="00E747DF">
        <w:rPr>
          <w:sz w:val="24"/>
        </w:rPr>
        <w:t>• No se permiten contraseñas comunes o fácilmente vulnerables.</w:t>
      </w:r>
    </w:p>
    <w:p w14:paraId="5F54F04D" w14:textId="33DF6774" w:rsidR="008B78D2" w:rsidRPr="008B78D2" w:rsidRDefault="00E747DF" w:rsidP="00E747DF">
      <w:pPr>
        <w:ind w:left="425"/>
        <w:rPr>
          <w:sz w:val="24"/>
        </w:rPr>
      </w:pPr>
      <w:r w:rsidRPr="00E747DF">
        <w:rPr>
          <w:sz w:val="24"/>
        </w:rPr>
        <w:t>• La contraseña debe almacenarse de forma encriptada</w:t>
      </w:r>
      <w:r>
        <w:rPr>
          <w:sz w:val="24"/>
        </w:rPr>
        <w:t>.</w:t>
      </w:r>
    </w:p>
    <w:p w14:paraId="5893AE69" w14:textId="6511615B" w:rsidR="00D90296" w:rsidRPr="008B78D2" w:rsidRDefault="00D90296" w:rsidP="00D90296">
      <w:pPr>
        <w:pStyle w:val="Ttulo2"/>
        <w:rPr>
          <w:sz w:val="24"/>
          <w:szCs w:val="24"/>
        </w:rPr>
      </w:pPr>
      <w:bookmarkStart w:id="44" w:name="_Toc227683164"/>
      <w:r w:rsidRPr="008B78D2">
        <w:rPr>
          <w:sz w:val="24"/>
          <w:szCs w:val="24"/>
        </w:rPr>
        <w:t xml:space="preserve">RN03. </w:t>
      </w:r>
      <w:bookmarkEnd w:id="44"/>
      <w:r w:rsidR="00E747DF" w:rsidRPr="00E747DF">
        <w:rPr>
          <w:sz w:val="24"/>
          <w:szCs w:val="24"/>
        </w:rPr>
        <w:t>Creación de Tenant</w:t>
      </w:r>
    </w:p>
    <w:p w14:paraId="7DB19AB4" w14:textId="77777777" w:rsidR="00E747DF" w:rsidRPr="00E747DF" w:rsidRDefault="00E747DF" w:rsidP="00E747DF">
      <w:pPr>
        <w:ind w:left="425"/>
        <w:rPr>
          <w:sz w:val="24"/>
        </w:rPr>
      </w:pPr>
      <w:r w:rsidRPr="00E747DF">
        <w:rPr>
          <w:sz w:val="24"/>
        </w:rPr>
        <w:t>El sistema debe gestionar automáticamente la creación de un tenant cuando el usuario no esté asociado a una organización existente mediante invitación.</w:t>
      </w:r>
    </w:p>
    <w:p w14:paraId="2188DB43" w14:textId="77777777" w:rsidR="00E747DF" w:rsidRPr="00E747DF" w:rsidRDefault="00E747DF" w:rsidP="00E747DF">
      <w:pPr>
        <w:ind w:left="425"/>
        <w:rPr>
          <w:sz w:val="24"/>
        </w:rPr>
      </w:pPr>
    </w:p>
    <w:p w14:paraId="1A505429" w14:textId="77777777" w:rsidR="00E747DF" w:rsidRPr="00E747DF" w:rsidRDefault="00E747DF" w:rsidP="00E747DF">
      <w:pPr>
        <w:ind w:left="425"/>
        <w:rPr>
          <w:sz w:val="24"/>
        </w:rPr>
      </w:pPr>
      <w:r w:rsidRPr="00E747DF">
        <w:rPr>
          <w:sz w:val="24"/>
        </w:rPr>
        <w:t>• Si el usuario no proporciona un código de invitación válido, se debe crear un nuevo tenant.</w:t>
      </w:r>
    </w:p>
    <w:p w14:paraId="16B972ED" w14:textId="77777777" w:rsidR="00E747DF" w:rsidRPr="00E747DF" w:rsidRDefault="00E747DF" w:rsidP="00E747DF">
      <w:pPr>
        <w:ind w:left="425"/>
        <w:rPr>
          <w:sz w:val="24"/>
        </w:rPr>
      </w:pPr>
      <w:r w:rsidRPr="00E747DF">
        <w:rPr>
          <w:sz w:val="24"/>
        </w:rPr>
        <w:t>• El tenant creado debe ser único y correctamente identificado en el sistema.</w:t>
      </w:r>
    </w:p>
    <w:p w14:paraId="637AB341" w14:textId="77777777" w:rsidR="00E747DF" w:rsidRPr="00E747DF" w:rsidRDefault="00E747DF" w:rsidP="00E747DF">
      <w:pPr>
        <w:ind w:left="425"/>
        <w:rPr>
          <w:sz w:val="24"/>
        </w:rPr>
      </w:pPr>
      <w:r w:rsidRPr="00E747DF">
        <w:rPr>
          <w:sz w:val="24"/>
        </w:rPr>
        <w:t>• El usuario que inicia el registro debe quedar asociado como propietario del tenant.</w:t>
      </w:r>
    </w:p>
    <w:p w14:paraId="3496D653" w14:textId="30502B66" w:rsidR="008B78D2" w:rsidRPr="008B78D2" w:rsidRDefault="00E747DF" w:rsidP="00E747DF">
      <w:pPr>
        <w:ind w:left="425"/>
        <w:rPr>
          <w:sz w:val="24"/>
        </w:rPr>
      </w:pPr>
      <w:r w:rsidRPr="00E747DF">
        <w:rPr>
          <w:sz w:val="24"/>
        </w:rPr>
        <w:t>• El tenant debe inicializarse con configuraciones básicas por defecto (si aplica</w:t>
      </w:r>
      <w:r w:rsidR="008B78D2" w:rsidRPr="008B78D2">
        <w:rPr>
          <w:sz w:val="24"/>
        </w:rPr>
        <w:t>).</w:t>
      </w:r>
    </w:p>
    <w:p w14:paraId="19A90260" w14:textId="326ECB9F" w:rsidR="00D90296" w:rsidRPr="008B78D2" w:rsidRDefault="00D90296" w:rsidP="00D90296">
      <w:pPr>
        <w:pStyle w:val="Ttulo2"/>
        <w:rPr>
          <w:sz w:val="24"/>
          <w:szCs w:val="24"/>
        </w:rPr>
      </w:pPr>
      <w:bookmarkStart w:id="45" w:name="_Toc227683165"/>
      <w:r w:rsidRPr="008B78D2">
        <w:rPr>
          <w:sz w:val="24"/>
          <w:szCs w:val="24"/>
        </w:rPr>
        <w:t xml:space="preserve">RN04. </w:t>
      </w:r>
      <w:bookmarkEnd w:id="45"/>
      <w:r w:rsidR="00E747DF" w:rsidRPr="00E747DF">
        <w:rPr>
          <w:sz w:val="24"/>
          <w:szCs w:val="24"/>
        </w:rPr>
        <w:t>Asignación de Rol</w:t>
      </w:r>
    </w:p>
    <w:p w14:paraId="156D1057" w14:textId="77777777" w:rsidR="00E747DF" w:rsidRPr="00E747DF" w:rsidRDefault="00E747DF" w:rsidP="00E747DF">
      <w:pPr>
        <w:ind w:left="425"/>
        <w:rPr>
          <w:sz w:val="24"/>
        </w:rPr>
      </w:pPr>
      <w:r w:rsidRPr="00E747DF">
        <w:rPr>
          <w:sz w:val="24"/>
        </w:rPr>
        <w:t>El sistema debe garantizar que todo usuario registrado tenga un rol asignado que defina sus permisos y nivel de acceso dentro del tenant.</w:t>
      </w:r>
    </w:p>
    <w:p w14:paraId="14189B19" w14:textId="77777777" w:rsidR="00E747DF" w:rsidRPr="00E747DF" w:rsidRDefault="00E747DF" w:rsidP="00E747DF">
      <w:pPr>
        <w:ind w:left="425"/>
        <w:rPr>
          <w:sz w:val="24"/>
        </w:rPr>
      </w:pPr>
    </w:p>
    <w:p w14:paraId="0F02B81F" w14:textId="77777777" w:rsidR="00E747DF" w:rsidRPr="00E747DF" w:rsidRDefault="00E747DF" w:rsidP="00E747DF">
      <w:pPr>
        <w:ind w:left="425"/>
        <w:rPr>
          <w:sz w:val="24"/>
        </w:rPr>
      </w:pPr>
      <w:r w:rsidRPr="00E747DF">
        <w:rPr>
          <w:sz w:val="24"/>
        </w:rPr>
        <w:t>• Todo usuario debe tener al menos un rol asignado al momento de su creación.</w:t>
      </w:r>
    </w:p>
    <w:p w14:paraId="765E2CEA" w14:textId="77777777" w:rsidR="00E747DF" w:rsidRPr="00E747DF" w:rsidRDefault="00E747DF" w:rsidP="00E747DF">
      <w:pPr>
        <w:ind w:left="425"/>
        <w:rPr>
          <w:sz w:val="24"/>
        </w:rPr>
      </w:pPr>
      <w:r w:rsidRPr="00E747DF">
        <w:rPr>
          <w:sz w:val="24"/>
        </w:rPr>
        <w:t>• El rol asignado depende del contexto del registro:</w:t>
      </w:r>
    </w:p>
    <w:p w14:paraId="15EDFAEE" w14:textId="77777777" w:rsidR="00E747DF" w:rsidRPr="00E747DF" w:rsidRDefault="00E747DF" w:rsidP="00E747DF">
      <w:pPr>
        <w:ind w:left="425"/>
        <w:rPr>
          <w:sz w:val="24"/>
        </w:rPr>
      </w:pPr>
      <w:r w:rsidRPr="00E747DF">
        <w:rPr>
          <w:sz w:val="24"/>
        </w:rPr>
        <w:t xml:space="preserve">    – Propietario/Admin, si crea un nuevo tenant.</w:t>
      </w:r>
    </w:p>
    <w:p w14:paraId="65C041EB" w14:textId="77777777" w:rsidR="00E747DF" w:rsidRPr="00E747DF" w:rsidRDefault="00E747DF" w:rsidP="00E747DF">
      <w:pPr>
        <w:ind w:left="425"/>
        <w:rPr>
          <w:sz w:val="24"/>
        </w:rPr>
      </w:pPr>
      <w:r w:rsidRPr="00E747DF">
        <w:rPr>
          <w:sz w:val="24"/>
        </w:rPr>
        <w:lastRenderedPageBreak/>
        <w:t xml:space="preserve">    – Rol definido por la invitación, si se une a uno existente.</w:t>
      </w:r>
    </w:p>
    <w:p w14:paraId="1BADBCD3" w14:textId="77777777" w:rsidR="00E747DF" w:rsidRPr="00E747DF" w:rsidRDefault="00E747DF" w:rsidP="00E747DF">
      <w:pPr>
        <w:ind w:left="425"/>
        <w:rPr>
          <w:sz w:val="24"/>
        </w:rPr>
      </w:pPr>
      <w:r w:rsidRPr="00E747DF">
        <w:rPr>
          <w:sz w:val="24"/>
        </w:rPr>
        <w:t>• El sistema debe impedir la creación de usuarios sin rol.</w:t>
      </w:r>
    </w:p>
    <w:p w14:paraId="03CCD6A6" w14:textId="0ACBEEF7" w:rsidR="008B78D2" w:rsidRPr="008B78D2" w:rsidRDefault="00E747DF" w:rsidP="00E747DF">
      <w:pPr>
        <w:ind w:left="425"/>
        <w:rPr>
          <w:sz w:val="24"/>
        </w:rPr>
      </w:pPr>
      <w:r w:rsidRPr="00E747DF">
        <w:rPr>
          <w:sz w:val="24"/>
        </w:rPr>
        <w:t>• Los roles deben estar previamente definidos en el sistema.</w:t>
      </w:r>
    </w:p>
    <w:p w14:paraId="64535380" w14:textId="4C9B35BF" w:rsidR="00F457F5" w:rsidRDefault="00F457F5" w:rsidP="00D16811">
      <w:pPr>
        <w:pStyle w:val="Ttulo1"/>
        <w:tabs>
          <w:tab w:val="left" w:pos="425"/>
        </w:tabs>
        <w:spacing w:before="480"/>
      </w:pPr>
      <w:bookmarkStart w:id="46" w:name="_Toc296587039"/>
      <w:bookmarkStart w:id="47" w:name="_Toc227683166"/>
      <w:bookmarkEnd w:id="41"/>
      <w:r w:rsidRPr="0026098C">
        <w:t>Requerimientos Especiales</w:t>
      </w:r>
      <w:bookmarkEnd w:id="39"/>
      <w:bookmarkEnd w:id="46"/>
      <w:bookmarkEnd w:id="47"/>
    </w:p>
    <w:p w14:paraId="7969CD2E" w14:textId="12D32C72" w:rsidR="00E747DF" w:rsidRPr="00E747DF" w:rsidRDefault="00E747DF" w:rsidP="00E747DF">
      <w:r w:rsidRPr="00E747DF">
        <w:t>Los requerimientos especiales describen condiciones no funcionales orientadas al negocio que el sistema debe cumplir para garantizar una experiencia de usuario adecuada, confiabilidad en el servicio y soporte a la operación de la plataforma MesaPass.</w:t>
      </w:r>
    </w:p>
    <w:p w14:paraId="6BB7545A" w14:textId="77777777" w:rsidR="008B78D2" w:rsidRDefault="008B78D2" w:rsidP="008B78D2">
      <w:pPr>
        <w:pStyle w:val="Ttulo2"/>
        <w:tabs>
          <w:tab w:val="left" w:pos="425"/>
        </w:tabs>
        <w:spacing w:before="200"/>
        <w:rPr>
          <w:sz w:val="24"/>
          <w:szCs w:val="24"/>
        </w:rPr>
      </w:pPr>
      <w:bookmarkStart w:id="48" w:name="_Toc227683167"/>
      <w:r w:rsidRPr="008B78D2">
        <w:rPr>
          <w:sz w:val="24"/>
          <w:szCs w:val="24"/>
        </w:rPr>
        <w:t>RE01. Seguridad</w:t>
      </w:r>
      <w:bookmarkEnd w:id="48"/>
    </w:p>
    <w:p w14:paraId="3C95FBC6" w14:textId="77777777" w:rsidR="00E747DF" w:rsidRDefault="00E747DF" w:rsidP="00E747DF">
      <w:r>
        <w:t>El sistema debe garantizar la protección de la información del usuario y generar confianza en el proceso de registro.</w:t>
      </w:r>
    </w:p>
    <w:p w14:paraId="60E8ABED" w14:textId="77777777" w:rsidR="00E747DF" w:rsidRDefault="00E747DF" w:rsidP="00E747DF"/>
    <w:p w14:paraId="59188A7F" w14:textId="77777777" w:rsidR="00E747DF" w:rsidRDefault="00E747DF" w:rsidP="00E747DF">
      <w:r>
        <w:t>• La información personal del usuario debe ser tratada de forma segura y confidencial.</w:t>
      </w:r>
    </w:p>
    <w:p w14:paraId="1D861D74" w14:textId="77777777" w:rsidR="00E747DF" w:rsidRDefault="00E747DF" w:rsidP="00E747DF">
      <w:r>
        <w:t>• El sistema debe prevenir accesos no autorizados a las cuentas.</w:t>
      </w:r>
    </w:p>
    <w:p w14:paraId="732BEE63" w14:textId="7D4F246C" w:rsidR="008B78D2" w:rsidRPr="008B78D2" w:rsidRDefault="00E747DF" w:rsidP="00E747DF">
      <w:r>
        <w:t>• El usuario debe percibir que su información está protegida durante el registro.)</w:t>
      </w:r>
    </w:p>
    <w:p w14:paraId="7765492B" w14:textId="77777777" w:rsidR="008B78D2" w:rsidRDefault="008B78D2" w:rsidP="008B78D2">
      <w:pPr>
        <w:pStyle w:val="Ttulo2"/>
        <w:tabs>
          <w:tab w:val="left" w:pos="425"/>
        </w:tabs>
        <w:spacing w:before="200"/>
        <w:rPr>
          <w:sz w:val="24"/>
          <w:szCs w:val="24"/>
        </w:rPr>
      </w:pPr>
      <w:bookmarkStart w:id="49" w:name="_Toc227683168"/>
      <w:r w:rsidRPr="008B78D2">
        <w:rPr>
          <w:sz w:val="24"/>
          <w:szCs w:val="24"/>
        </w:rPr>
        <w:t>RE02. Rendimiento</w:t>
      </w:r>
      <w:bookmarkEnd w:id="49"/>
    </w:p>
    <w:p w14:paraId="55A2E4A2" w14:textId="77777777" w:rsidR="00E747DF" w:rsidRDefault="00E747DF" w:rsidP="00E747DF">
      <w:r>
        <w:t>El sistema debe ofrecer una experiencia rápida y fluida durante el proceso de registro, evitando demoras que puedan afectar la conversión de usuarios.</w:t>
      </w:r>
    </w:p>
    <w:p w14:paraId="6529EFF8" w14:textId="77777777" w:rsidR="00E747DF" w:rsidRDefault="00E747DF" w:rsidP="00E747DF"/>
    <w:p w14:paraId="14E7E420" w14:textId="77777777" w:rsidR="00E747DF" w:rsidRDefault="00E747DF" w:rsidP="00E747DF">
      <w:r>
        <w:t>• El registro debe completarse en un tiempo percibido como inmediato por el usuario.</w:t>
      </w:r>
    </w:p>
    <w:p w14:paraId="1F2749BD" w14:textId="77777777" w:rsidR="00E747DF" w:rsidRDefault="00E747DF" w:rsidP="00E747DF">
      <w:r>
        <w:t>• El sistema debe responder sin retrasos que generen frustración o abandono del proceso.</w:t>
      </w:r>
    </w:p>
    <w:p w14:paraId="03B4E48B" w14:textId="7E1349F4" w:rsidR="008B78D2" w:rsidRPr="008B78D2" w:rsidRDefault="00E747DF" w:rsidP="00E747DF">
      <w:r>
        <w:t>• El tiempo de espera no debe impactar negativamente la experiencia del usuario</w:t>
      </w:r>
      <w:r w:rsidR="008B78D2">
        <w:t>.</w:t>
      </w:r>
    </w:p>
    <w:p w14:paraId="4DB06DF4" w14:textId="77777777" w:rsidR="008B78D2" w:rsidRDefault="008B78D2" w:rsidP="008B78D2">
      <w:pPr>
        <w:pStyle w:val="Ttulo2"/>
        <w:tabs>
          <w:tab w:val="left" w:pos="425"/>
        </w:tabs>
        <w:spacing w:before="200"/>
        <w:rPr>
          <w:sz w:val="24"/>
          <w:szCs w:val="24"/>
        </w:rPr>
      </w:pPr>
      <w:bookmarkStart w:id="50" w:name="_Toc227683169"/>
      <w:r w:rsidRPr="008B78D2">
        <w:rPr>
          <w:sz w:val="24"/>
          <w:szCs w:val="24"/>
        </w:rPr>
        <w:t>RE03. Disponibilidad</w:t>
      </w:r>
      <w:bookmarkEnd w:id="50"/>
    </w:p>
    <w:p w14:paraId="57B54A60" w14:textId="77777777" w:rsidR="00E747DF" w:rsidRDefault="00E747DF" w:rsidP="00E747DF">
      <w:r>
        <w:t>El sistema debe estar disponible para permitir el registro de nuevos usuarios en cualquier momento, asegurando continuidad del servicio.</w:t>
      </w:r>
    </w:p>
    <w:p w14:paraId="60F32468" w14:textId="77777777" w:rsidR="00E747DF" w:rsidRDefault="00E747DF" w:rsidP="00E747DF"/>
    <w:p w14:paraId="6AC89A52" w14:textId="77777777" w:rsidR="00E747DF" w:rsidRDefault="00E747DF" w:rsidP="00E747DF">
      <w:r>
        <w:t>• Los usuarios deben poder registrarse en cualquier momento sin restricciones de horario.</w:t>
      </w:r>
    </w:p>
    <w:p w14:paraId="2CD53540" w14:textId="77777777" w:rsidR="00E747DF" w:rsidRDefault="00E747DF" w:rsidP="00E747DF">
      <w:r>
        <w:t>• El sistema debe minimizar interrupciones que impidan el registro.</w:t>
      </w:r>
    </w:p>
    <w:p w14:paraId="04771218" w14:textId="0A689CAA" w:rsidR="008B78D2" w:rsidRPr="008B78D2" w:rsidRDefault="00E747DF" w:rsidP="00E747DF">
      <w:r>
        <w:t xml:space="preserve">• La disponibilidad del servicio impacta directamente en la captación de nuevos </w:t>
      </w:r>
      <w:proofErr w:type="gramStart"/>
      <w:r>
        <w:t>usuarios.</w:t>
      </w:r>
      <w:r w:rsidR="008B78D2">
        <w:t>.</w:t>
      </w:r>
      <w:proofErr w:type="gramEnd"/>
    </w:p>
    <w:p w14:paraId="66FDDE23" w14:textId="77777777" w:rsidR="008B78D2" w:rsidRDefault="008B78D2" w:rsidP="008B78D2">
      <w:pPr>
        <w:pStyle w:val="Ttulo2"/>
        <w:tabs>
          <w:tab w:val="left" w:pos="425"/>
        </w:tabs>
        <w:spacing w:before="200"/>
        <w:rPr>
          <w:sz w:val="24"/>
          <w:szCs w:val="24"/>
        </w:rPr>
      </w:pPr>
      <w:bookmarkStart w:id="51" w:name="_Toc227683170"/>
      <w:r w:rsidRPr="008B78D2">
        <w:rPr>
          <w:sz w:val="24"/>
          <w:szCs w:val="24"/>
        </w:rPr>
        <w:t>RE04. Usabilidad</w:t>
      </w:r>
      <w:bookmarkEnd w:id="51"/>
    </w:p>
    <w:p w14:paraId="4F89A45A" w14:textId="77777777" w:rsidR="00E747DF" w:rsidRDefault="00E747DF" w:rsidP="00E747DF">
      <w:r>
        <w:t>El sistema debe facilitar el proceso de registro mediante una interfaz clara y sencilla, reduciendo la fricción en la incorporación de nuevos usuarios.</w:t>
      </w:r>
    </w:p>
    <w:p w14:paraId="6E72FE03" w14:textId="77777777" w:rsidR="00E747DF" w:rsidRDefault="00E747DF" w:rsidP="00E747DF"/>
    <w:p w14:paraId="4C87B9D1" w14:textId="77777777" w:rsidR="00E747DF" w:rsidRDefault="00E747DF" w:rsidP="00E747DF">
      <w:r>
        <w:t>• El proceso de registro debe ser intuitivo y fácil de completar.</w:t>
      </w:r>
    </w:p>
    <w:p w14:paraId="0DF0632A" w14:textId="77777777" w:rsidR="00E747DF" w:rsidRDefault="00E747DF" w:rsidP="00E747DF">
      <w:r>
        <w:t>• El usuario debe comprender claramente qué información se le solicita.</w:t>
      </w:r>
    </w:p>
    <w:p w14:paraId="5A190CBC" w14:textId="77777777" w:rsidR="00E747DF" w:rsidRDefault="00E747DF" w:rsidP="00E747DF">
      <w:r>
        <w:t>• Los errores deben comunicarse de forma clara para facilitar su corrección.</w:t>
      </w:r>
    </w:p>
    <w:p w14:paraId="343FC021" w14:textId="0E0A7745" w:rsidR="008B78D2" w:rsidRPr="008B78D2" w:rsidRDefault="00E747DF" w:rsidP="00E747DF">
      <w:r>
        <w:t>• El flujo debe minimizar pasos innecesarios</w:t>
      </w:r>
      <w:r w:rsidR="008B78D2">
        <w:t>.</w:t>
      </w:r>
    </w:p>
    <w:p w14:paraId="0CBA7C8C" w14:textId="77777777" w:rsidR="008B78D2" w:rsidRDefault="008B78D2" w:rsidP="008B78D2">
      <w:pPr>
        <w:pStyle w:val="Ttulo2"/>
        <w:tabs>
          <w:tab w:val="left" w:pos="425"/>
        </w:tabs>
        <w:spacing w:before="200"/>
        <w:rPr>
          <w:sz w:val="24"/>
          <w:szCs w:val="24"/>
        </w:rPr>
      </w:pPr>
      <w:bookmarkStart w:id="52" w:name="_Toc227683171"/>
      <w:r w:rsidRPr="008B78D2">
        <w:rPr>
          <w:sz w:val="24"/>
          <w:szCs w:val="24"/>
        </w:rPr>
        <w:t>RE05. Integridad de Datos</w:t>
      </w:r>
      <w:bookmarkEnd w:id="52"/>
    </w:p>
    <w:p w14:paraId="056B5F7A" w14:textId="77777777" w:rsidR="00E747DF" w:rsidRDefault="00E747DF" w:rsidP="00E747DF">
      <w:r>
        <w:t>El sistema debe garantizar que la información registrada sea confiable y consistente, permitiendo una correcta gestión de usuarios dentro del negocio.</w:t>
      </w:r>
    </w:p>
    <w:p w14:paraId="033A8FBC" w14:textId="77777777" w:rsidR="00E747DF" w:rsidRDefault="00E747DF" w:rsidP="00E747DF"/>
    <w:p w14:paraId="78A8CC8D" w14:textId="77777777" w:rsidR="00E747DF" w:rsidRDefault="00E747DF" w:rsidP="00E747DF">
      <w:r>
        <w:t>• Los datos registrados deben ser precisos y coherentes.</w:t>
      </w:r>
    </w:p>
    <w:p w14:paraId="7EBC3256" w14:textId="77777777" w:rsidR="00E747DF" w:rsidRDefault="00E747DF" w:rsidP="00E747DF">
      <w:r>
        <w:t>• El sistema debe evitar duplicidades que afecten la gestión de usuarios.</w:t>
      </w:r>
    </w:p>
    <w:p w14:paraId="6948B011" w14:textId="73041505" w:rsidR="008B78D2" w:rsidRPr="008B78D2" w:rsidRDefault="00E747DF" w:rsidP="00E747DF">
      <w:r>
        <w:t>• La información debe mantenerse consistente para soportar procesos posteriores (</w:t>
      </w:r>
      <w:proofErr w:type="spellStart"/>
      <w:r>
        <w:t>login</w:t>
      </w:r>
      <w:proofErr w:type="spellEnd"/>
      <w:r>
        <w:t>, gestión, etc.)</w:t>
      </w:r>
    </w:p>
    <w:p w14:paraId="249778A2" w14:textId="77777777" w:rsidR="00F457F5" w:rsidRPr="0026098C" w:rsidRDefault="00F457F5" w:rsidP="00D16811">
      <w:pPr>
        <w:pStyle w:val="Ttulo1"/>
        <w:tabs>
          <w:tab w:val="left" w:pos="425"/>
        </w:tabs>
        <w:spacing w:before="480"/>
      </w:pPr>
      <w:bookmarkStart w:id="53" w:name="_Toc296587041"/>
      <w:bookmarkStart w:id="54" w:name="_Toc227683172"/>
      <w:proofErr w:type="spellStart"/>
      <w:r w:rsidRPr="0026098C">
        <w:lastRenderedPageBreak/>
        <w:t>Poscondiciones</w:t>
      </w:r>
      <w:bookmarkEnd w:id="53"/>
      <w:bookmarkEnd w:id="54"/>
      <w:proofErr w:type="spellEnd"/>
    </w:p>
    <w:p w14:paraId="4936CF4C" w14:textId="20D2410B" w:rsidR="00E747DF" w:rsidRDefault="00E747DF" w:rsidP="00E747DF">
      <w:bookmarkStart w:id="55" w:name="_Toc296587043"/>
      <w:r>
        <w:t xml:space="preserve">Las </w:t>
      </w:r>
      <w:proofErr w:type="spellStart"/>
      <w:r>
        <w:t>poscondiciones</w:t>
      </w:r>
      <w:proofErr w:type="spellEnd"/>
      <w:r>
        <w:t xml:space="preserve"> describen el estado del sistema una vez que el proceso de registro ha finalizado exitosamente. Estas condiciones aseguran que el usuario ha sido incorporado correctamente a la plataforma y que puede interactuar con las funcionalidades disponibles según su rol y contexto dentro del sistema.</w:t>
      </w:r>
    </w:p>
    <w:p w14:paraId="56BB7265" w14:textId="77777777" w:rsidR="00E747DF" w:rsidRDefault="00E747DF" w:rsidP="00E747DF">
      <w:r>
        <w:t>Al completarse el registro, el sistema garantiza la correcta creación, almacenamiento y habilitación del usuario dentro de la plataforma, así como su vinculación a una organización (tenant), permitiendo su acceso inmediato.</w:t>
      </w:r>
    </w:p>
    <w:p w14:paraId="28F87F53" w14:textId="77777777" w:rsidR="00E747DF" w:rsidRPr="00E747DF" w:rsidRDefault="00E747DF" w:rsidP="00E747DF">
      <w:pPr>
        <w:rPr>
          <w:b/>
          <w:bCs/>
        </w:rPr>
      </w:pPr>
      <w:r w:rsidRPr="00E747DF">
        <w:rPr>
          <w:b/>
          <w:bCs/>
        </w:rPr>
        <w:t>Resultados del proceso:</w:t>
      </w:r>
    </w:p>
    <w:p w14:paraId="60396B31" w14:textId="77777777" w:rsidR="00E747DF" w:rsidRDefault="00E747DF" w:rsidP="00E747DF">
      <w:pPr>
        <w:ind w:left="720"/>
      </w:pPr>
    </w:p>
    <w:p w14:paraId="15D2210D" w14:textId="564B4FCB" w:rsidR="00E747DF" w:rsidRDefault="00E747DF" w:rsidP="00E747DF">
      <w:pPr>
        <w:numPr>
          <w:ilvl w:val="0"/>
          <w:numId w:val="13"/>
        </w:numPr>
      </w:pPr>
      <w:r>
        <w:t>El usuario queda registrado de forma única dentro del sistema.</w:t>
      </w:r>
    </w:p>
    <w:p w14:paraId="394AB8EE" w14:textId="22410699" w:rsidR="00E747DF" w:rsidRDefault="00E747DF" w:rsidP="00E747DF">
      <w:pPr>
        <w:numPr>
          <w:ilvl w:val="0"/>
          <w:numId w:val="13"/>
        </w:numPr>
      </w:pPr>
      <w:r>
        <w:t>El usuario puede acceder a la plataforma utilizando sus credenciales.</w:t>
      </w:r>
    </w:p>
    <w:p w14:paraId="02A547B3" w14:textId="33A6EBFB" w:rsidR="00E747DF" w:rsidRDefault="00E747DF" w:rsidP="00E747DF">
      <w:pPr>
        <w:numPr>
          <w:ilvl w:val="0"/>
          <w:numId w:val="13"/>
        </w:numPr>
      </w:pPr>
      <w:r>
        <w:t>El usuario queda asociado a un tenant existente o a uno nuevo creado durante el proceso.</w:t>
      </w:r>
    </w:p>
    <w:p w14:paraId="19BC4B36" w14:textId="25B7D234" w:rsidR="00E747DF" w:rsidRDefault="00E747DF" w:rsidP="00E747DF">
      <w:pPr>
        <w:numPr>
          <w:ilvl w:val="0"/>
          <w:numId w:val="13"/>
        </w:numPr>
      </w:pPr>
      <w:r>
        <w:t>El usuario cuenta con un rol asignado que define sus permisos dentro del sistema.</w:t>
      </w:r>
    </w:p>
    <w:p w14:paraId="679E1E66" w14:textId="1807DC73" w:rsidR="00E747DF" w:rsidRDefault="00E747DF" w:rsidP="00E747DF">
      <w:pPr>
        <w:numPr>
          <w:ilvl w:val="0"/>
          <w:numId w:val="13"/>
        </w:numPr>
      </w:pPr>
      <w:r>
        <w:t>El sistema habilita la sesión del usuario (autenticación activa).</w:t>
      </w:r>
    </w:p>
    <w:p w14:paraId="38012059" w14:textId="00A0ED2A" w:rsidR="00E747DF" w:rsidRDefault="00E747DF" w:rsidP="00E747DF">
      <w:pPr>
        <w:numPr>
          <w:ilvl w:val="0"/>
          <w:numId w:val="13"/>
        </w:numPr>
      </w:pPr>
      <w:r>
        <w:t>La información del usuario y su relación con el tenant quedan almacenadas de forma consistente.</w:t>
      </w:r>
    </w:p>
    <w:p w14:paraId="03E6457D" w14:textId="643B8BC7" w:rsidR="008B78D2" w:rsidRPr="008B78D2" w:rsidRDefault="00E747DF" w:rsidP="00E747DF">
      <w:pPr>
        <w:numPr>
          <w:ilvl w:val="0"/>
          <w:numId w:val="13"/>
        </w:numPr>
      </w:pPr>
      <w:r>
        <w:t>El usuario queda en capacidad de utilizar las funcionalidades básicas de la plataforma según su rol.</w:t>
      </w:r>
    </w:p>
    <w:p w14:paraId="340475FF" w14:textId="4623D0E4" w:rsidR="00F457F5" w:rsidRDefault="00F457F5" w:rsidP="008B78D2">
      <w:pPr>
        <w:pStyle w:val="Ttulo1"/>
        <w:tabs>
          <w:tab w:val="left" w:pos="425"/>
        </w:tabs>
        <w:spacing w:before="480"/>
      </w:pPr>
      <w:bookmarkStart w:id="56" w:name="_Toc227683173"/>
      <w:r w:rsidRPr="00CD1368">
        <w:t>Relaciones</w:t>
      </w:r>
      <w:bookmarkEnd w:id="55"/>
      <w:bookmarkEnd w:id="56"/>
    </w:p>
    <w:tbl>
      <w:tblPr>
        <w:tblStyle w:val="Tablaconcuadrcula3-nfasis5"/>
        <w:tblW w:w="0" w:type="auto"/>
        <w:jc w:val="center"/>
        <w:tblLook w:val="04A0" w:firstRow="1" w:lastRow="0" w:firstColumn="1" w:lastColumn="0" w:noHBand="0" w:noVBand="1"/>
      </w:tblPr>
      <w:tblGrid>
        <w:gridCol w:w="2270"/>
        <w:gridCol w:w="1777"/>
      </w:tblGrid>
      <w:tr w:rsidR="00ED7EAA" w:rsidRPr="00ED7EAA" w14:paraId="77AA0C3A" w14:textId="77777777" w:rsidTr="00ED7EA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BBAF106" w14:textId="77777777" w:rsidR="00ED7EAA" w:rsidRPr="00ED7EAA" w:rsidRDefault="00ED7EAA" w:rsidP="00ED7EAA">
            <w:pPr>
              <w:suppressAutoHyphens w:val="0"/>
              <w:jc w:val="center"/>
              <w:rPr>
                <w:rFonts w:ascii="Times New Roman" w:hAnsi="Times New Roman"/>
                <w:sz w:val="24"/>
                <w:lang w:eastAsia="es-EC"/>
              </w:rPr>
            </w:pPr>
            <w:r w:rsidRPr="00ED7EAA">
              <w:rPr>
                <w:rFonts w:ascii="Times New Roman" w:hAnsi="Times New Roman"/>
                <w:sz w:val="24"/>
                <w:lang w:eastAsia="es-EC"/>
              </w:rPr>
              <w:t>Nombre Caso de uso</w:t>
            </w:r>
          </w:p>
        </w:tc>
        <w:tc>
          <w:tcPr>
            <w:tcW w:w="0" w:type="auto"/>
            <w:hideMark/>
          </w:tcPr>
          <w:p w14:paraId="4DBD7122" w14:textId="77777777" w:rsidR="00ED7EAA" w:rsidRPr="00ED7EAA" w:rsidRDefault="00ED7EAA" w:rsidP="00ED7EAA">
            <w:pPr>
              <w:suppressAutoHyphens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lang w:eastAsia="es-EC"/>
              </w:rPr>
            </w:pPr>
            <w:r w:rsidRPr="00ED7EAA">
              <w:rPr>
                <w:rFonts w:ascii="Times New Roman" w:hAnsi="Times New Roman"/>
                <w:sz w:val="24"/>
                <w:lang w:eastAsia="es-EC"/>
              </w:rPr>
              <w:t>Obligatoriedad</w:t>
            </w:r>
          </w:p>
        </w:tc>
      </w:tr>
      <w:tr w:rsidR="00ED7EAA" w:rsidRPr="00ED7EAA" w14:paraId="5B1F02D6" w14:textId="77777777" w:rsidTr="00ED7E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A3F5F8" w14:textId="77777777" w:rsidR="00ED7EAA" w:rsidRPr="00ED7EAA" w:rsidRDefault="00ED7EAA" w:rsidP="00ED7EAA">
            <w:pPr>
              <w:suppressAutoHyphens w:val="0"/>
              <w:jc w:val="left"/>
              <w:rPr>
                <w:rFonts w:ascii="Times New Roman" w:hAnsi="Times New Roman"/>
                <w:sz w:val="24"/>
                <w:lang w:eastAsia="es-EC"/>
              </w:rPr>
            </w:pPr>
            <w:proofErr w:type="spellStart"/>
            <w:r w:rsidRPr="00ED7EAA">
              <w:rPr>
                <w:rFonts w:ascii="Times New Roman" w:hAnsi="Times New Roman"/>
                <w:sz w:val="24"/>
                <w:lang w:eastAsia="es-EC"/>
              </w:rPr>
              <w:t>Login</w:t>
            </w:r>
            <w:proofErr w:type="spellEnd"/>
            <w:r w:rsidRPr="00ED7EAA">
              <w:rPr>
                <w:rFonts w:ascii="Times New Roman" w:hAnsi="Times New Roman"/>
                <w:sz w:val="24"/>
                <w:lang w:eastAsia="es-EC"/>
              </w:rPr>
              <w:t xml:space="preserve"> de usuario</w:t>
            </w:r>
          </w:p>
        </w:tc>
        <w:tc>
          <w:tcPr>
            <w:tcW w:w="0" w:type="auto"/>
            <w:hideMark/>
          </w:tcPr>
          <w:p w14:paraId="1A201053" w14:textId="77777777" w:rsidR="00ED7EAA" w:rsidRPr="00ED7EAA" w:rsidRDefault="00ED7EAA" w:rsidP="00ED7EAA">
            <w:pPr>
              <w:suppressAutoHyphens w:val="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4"/>
                <w:lang w:eastAsia="es-EC"/>
              </w:rPr>
            </w:pPr>
            <w:r w:rsidRPr="00ED7EAA">
              <w:rPr>
                <w:rFonts w:ascii="Times New Roman" w:hAnsi="Times New Roman"/>
                <w:sz w:val="24"/>
                <w:lang w:eastAsia="es-EC"/>
              </w:rPr>
              <w:t>Obligatorio</w:t>
            </w:r>
          </w:p>
        </w:tc>
      </w:tr>
      <w:tr w:rsidR="00ED7EAA" w:rsidRPr="00ED7EAA" w14:paraId="43545EE8" w14:textId="77777777" w:rsidTr="00ED7E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CBEE8" w14:textId="77777777" w:rsidR="00ED7EAA" w:rsidRPr="00ED7EAA" w:rsidRDefault="00ED7EAA" w:rsidP="00ED7EAA">
            <w:pPr>
              <w:suppressAutoHyphens w:val="0"/>
              <w:jc w:val="left"/>
              <w:rPr>
                <w:rFonts w:ascii="Times New Roman" w:hAnsi="Times New Roman"/>
                <w:sz w:val="24"/>
                <w:lang w:eastAsia="es-EC"/>
              </w:rPr>
            </w:pPr>
            <w:r w:rsidRPr="00ED7EAA">
              <w:rPr>
                <w:rFonts w:ascii="Times New Roman" w:hAnsi="Times New Roman"/>
                <w:sz w:val="24"/>
                <w:lang w:eastAsia="es-EC"/>
              </w:rPr>
              <w:t>Creación de tenant</w:t>
            </w:r>
          </w:p>
        </w:tc>
        <w:tc>
          <w:tcPr>
            <w:tcW w:w="0" w:type="auto"/>
            <w:hideMark/>
          </w:tcPr>
          <w:p w14:paraId="16F4AB17" w14:textId="77777777" w:rsidR="00ED7EAA" w:rsidRPr="00ED7EAA" w:rsidRDefault="00ED7EAA" w:rsidP="00ED7EAA">
            <w:pPr>
              <w:suppressAutoHyphens w:val="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eastAsia="es-EC"/>
              </w:rPr>
            </w:pPr>
            <w:r w:rsidRPr="00ED7EAA">
              <w:rPr>
                <w:rFonts w:ascii="Times New Roman" w:hAnsi="Times New Roman"/>
                <w:sz w:val="24"/>
                <w:lang w:eastAsia="es-EC"/>
              </w:rPr>
              <w:t>Obligatorio</w:t>
            </w:r>
          </w:p>
        </w:tc>
      </w:tr>
      <w:tr w:rsidR="00ED7EAA" w:rsidRPr="00ED7EAA" w14:paraId="2FE50253" w14:textId="77777777" w:rsidTr="00ED7E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C9C40C" w14:textId="77777777" w:rsidR="00ED7EAA" w:rsidRPr="00ED7EAA" w:rsidRDefault="00ED7EAA" w:rsidP="00ED7EAA">
            <w:pPr>
              <w:suppressAutoHyphens w:val="0"/>
              <w:jc w:val="left"/>
              <w:rPr>
                <w:rFonts w:ascii="Times New Roman" w:hAnsi="Times New Roman"/>
                <w:sz w:val="24"/>
                <w:lang w:eastAsia="es-EC"/>
              </w:rPr>
            </w:pPr>
            <w:r w:rsidRPr="00ED7EAA">
              <w:rPr>
                <w:rFonts w:ascii="Times New Roman" w:hAnsi="Times New Roman"/>
                <w:sz w:val="24"/>
                <w:lang w:eastAsia="es-EC"/>
              </w:rPr>
              <w:t>Asignación de roles</w:t>
            </w:r>
          </w:p>
        </w:tc>
        <w:tc>
          <w:tcPr>
            <w:tcW w:w="0" w:type="auto"/>
            <w:hideMark/>
          </w:tcPr>
          <w:p w14:paraId="5572CB10" w14:textId="77777777" w:rsidR="00ED7EAA" w:rsidRPr="00ED7EAA" w:rsidRDefault="00ED7EAA" w:rsidP="00ED7EAA">
            <w:pPr>
              <w:suppressAutoHyphens w:val="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4"/>
                <w:lang w:eastAsia="es-EC"/>
              </w:rPr>
            </w:pPr>
            <w:r w:rsidRPr="00ED7EAA">
              <w:rPr>
                <w:rFonts w:ascii="Times New Roman" w:hAnsi="Times New Roman"/>
                <w:sz w:val="24"/>
                <w:lang w:eastAsia="es-EC"/>
              </w:rPr>
              <w:t>Obligatorio</w:t>
            </w:r>
          </w:p>
        </w:tc>
      </w:tr>
      <w:tr w:rsidR="00ED7EAA" w:rsidRPr="00ED7EAA" w14:paraId="05D906F3" w14:textId="77777777" w:rsidTr="00ED7E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96F800" w14:textId="77777777" w:rsidR="00ED7EAA" w:rsidRPr="00ED7EAA" w:rsidRDefault="00ED7EAA" w:rsidP="00ED7EAA">
            <w:pPr>
              <w:suppressAutoHyphens w:val="0"/>
              <w:jc w:val="left"/>
              <w:rPr>
                <w:rFonts w:ascii="Times New Roman" w:hAnsi="Times New Roman"/>
                <w:sz w:val="24"/>
                <w:lang w:eastAsia="es-EC"/>
              </w:rPr>
            </w:pPr>
            <w:r w:rsidRPr="00ED7EAA">
              <w:rPr>
                <w:rFonts w:ascii="Times New Roman" w:hAnsi="Times New Roman"/>
                <w:sz w:val="24"/>
                <w:lang w:eastAsia="es-EC"/>
              </w:rPr>
              <w:t>Invitación de usuario</w:t>
            </w:r>
          </w:p>
        </w:tc>
        <w:tc>
          <w:tcPr>
            <w:tcW w:w="0" w:type="auto"/>
            <w:hideMark/>
          </w:tcPr>
          <w:p w14:paraId="5DB50DA3" w14:textId="77777777" w:rsidR="00ED7EAA" w:rsidRPr="00ED7EAA" w:rsidRDefault="00ED7EAA" w:rsidP="00ED7EAA">
            <w:pPr>
              <w:suppressAutoHyphens w:val="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eastAsia="es-EC"/>
              </w:rPr>
            </w:pPr>
            <w:r w:rsidRPr="00ED7EAA">
              <w:rPr>
                <w:rFonts w:ascii="Times New Roman" w:hAnsi="Times New Roman"/>
                <w:sz w:val="24"/>
                <w:lang w:eastAsia="es-EC"/>
              </w:rPr>
              <w:t>Opcional</w:t>
            </w:r>
          </w:p>
        </w:tc>
      </w:tr>
      <w:tr w:rsidR="00ED7EAA" w:rsidRPr="00ED7EAA" w14:paraId="5E6BFE9A" w14:textId="77777777" w:rsidTr="00ED7E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EC5EDB" w14:textId="77777777" w:rsidR="00ED7EAA" w:rsidRPr="00ED7EAA" w:rsidRDefault="00ED7EAA" w:rsidP="00ED7EAA">
            <w:pPr>
              <w:suppressAutoHyphens w:val="0"/>
              <w:jc w:val="left"/>
              <w:rPr>
                <w:rFonts w:ascii="Times New Roman" w:hAnsi="Times New Roman"/>
                <w:sz w:val="24"/>
                <w:lang w:eastAsia="es-EC"/>
              </w:rPr>
            </w:pPr>
            <w:r w:rsidRPr="00ED7EAA">
              <w:rPr>
                <w:rFonts w:ascii="Times New Roman" w:hAnsi="Times New Roman"/>
                <w:sz w:val="24"/>
                <w:lang w:eastAsia="es-EC"/>
              </w:rPr>
              <w:t>Gestión de usuarios</w:t>
            </w:r>
          </w:p>
        </w:tc>
        <w:tc>
          <w:tcPr>
            <w:tcW w:w="0" w:type="auto"/>
            <w:hideMark/>
          </w:tcPr>
          <w:p w14:paraId="13FFFBCF" w14:textId="77777777" w:rsidR="00ED7EAA" w:rsidRPr="00ED7EAA" w:rsidRDefault="00ED7EAA" w:rsidP="00ED7EAA">
            <w:pPr>
              <w:suppressAutoHyphens w:val="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4"/>
                <w:lang w:eastAsia="es-EC"/>
              </w:rPr>
            </w:pPr>
            <w:r w:rsidRPr="00ED7EAA">
              <w:rPr>
                <w:rFonts w:ascii="Times New Roman" w:hAnsi="Times New Roman"/>
                <w:sz w:val="24"/>
                <w:lang w:eastAsia="es-EC"/>
              </w:rPr>
              <w:t>Opcional</w:t>
            </w:r>
          </w:p>
        </w:tc>
      </w:tr>
    </w:tbl>
    <w:p w14:paraId="6711884D" w14:textId="77777777" w:rsidR="00E747DF" w:rsidRPr="00E747DF" w:rsidRDefault="00E747DF" w:rsidP="00E747DF"/>
    <w:p w14:paraId="2452A257" w14:textId="77777777" w:rsidR="00F457F5" w:rsidRPr="001473B5" w:rsidRDefault="00F457F5" w:rsidP="00D16811">
      <w:pPr>
        <w:pStyle w:val="Ttulo1"/>
        <w:tabs>
          <w:tab w:val="left" w:pos="425"/>
        </w:tabs>
        <w:spacing w:before="480"/>
      </w:pPr>
      <w:bookmarkStart w:id="57" w:name="_Toc296587050"/>
      <w:bookmarkStart w:id="58" w:name="_Toc227683174"/>
      <w:r w:rsidRPr="001473B5">
        <w:t>Modelamiento</w:t>
      </w:r>
      <w:bookmarkEnd w:id="57"/>
      <w:bookmarkEnd w:id="58"/>
      <w:r w:rsidRPr="001473B5">
        <w:t xml:space="preserve"> </w:t>
      </w:r>
    </w:p>
    <w:p w14:paraId="112AB7C1" w14:textId="2B9E8C91" w:rsidR="00F457F5" w:rsidRPr="00512C79" w:rsidRDefault="00F457F5" w:rsidP="00512C79">
      <w:pPr>
        <w:pStyle w:val="Ttulo2"/>
        <w:rPr>
          <w:i w:val="0"/>
          <w:sz w:val="24"/>
          <w:szCs w:val="24"/>
        </w:rPr>
      </w:pPr>
      <w:bookmarkStart w:id="59" w:name="_Toc296587053"/>
      <w:r w:rsidRPr="001473B5">
        <w:rPr>
          <w:sz w:val="24"/>
          <w:szCs w:val="24"/>
        </w:rPr>
        <w:t xml:space="preserve"> </w:t>
      </w:r>
      <w:bookmarkStart w:id="60" w:name="_Toc227683175"/>
      <w:r w:rsidRPr="001473B5">
        <w:rPr>
          <w:sz w:val="24"/>
          <w:szCs w:val="24"/>
        </w:rPr>
        <w:t xml:space="preserve">Diagrama de Estados </w:t>
      </w:r>
      <w:bookmarkEnd w:id="59"/>
      <w:r w:rsidR="002A5CE1">
        <w:rPr>
          <w:sz w:val="24"/>
          <w:szCs w:val="24"/>
        </w:rPr>
        <w:t>–</w:t>
      </w:r>
      <w:r w:rsidR="00512C79">
        <w:rPr>
          <w:sz w:val="24"/>
          <w:szCs w:val="24"/>
        </w:rPr>
        <w:t xml:space="preserve"> </w:t>
      </w:r>
      <w:bookmarkEnd w:id="60"/>
      <w:r w:rsidR="00ED7EAA" w:rsidRPr="00ED7EAA">
        <w:rPr>
          <w:sz w:val="24"/>
          <w:szCs w:val="24"/>
        </w:rPr>
        <w:t>CU001 Registrar Usuario</w:t>
      </w:r>
    </w:p>
    <w:p w14:paraId="24045351" w14:textId="77777777" w:rsidR="00ED7EAA" w:rsidRPr="00ED7EAA" w:rsidRDefault="00ED7EAA" w:rsidP="00ED7EAA">
      <w:pPr>
        <w:pStyle w:val="NormalWeb"/>
        <w:rPr>
          <w:rFonts w:ascii="Arial" w:hAnsi="Arial" w:cs="Arial"/>
        </w:rPr>
      </w:pPr>
      <w:bookmarkStart w:id="61" w:name="_Toc296587056"/>
      <w:r w:rsidRPr="00ED7EAA">
        <w:rPr>
          <w:rFonts w:ascii="Arial" w:hAnsi="Arial" w:cs="Arial"/>
        </w:rPr>
        <w:t>El siguiente diagrama describe los estados por los que atraviesa un usuario durante el proceso de registro en la plataforma MesaPass, desde que inicia su ingreso de información hasta que logra acceder al sistema o el proceso se interrumpe. Cada estado representa una etapa desde la perspectiva del usuario y su interacción con la plataforma.</w:t>
      </w:r>
    </w:p>
    <w:p w14:paraId="0B9F1652" w14:textId="2B36CB93" w:rsidR="00ED7EAA" w:rsidRPr="00ED7EAA" w:rsidRDefault="00ED7EAA" w:rsidP="00ED7EAA">
      <w:pPr>
        <w:pStyle w:val="NormalWeb"/>
        <w:rPr>
          <w:rFonts w:ascii="Arial" w:hAnsi="Arial" w:cs="Arial"/>
          <w:b/>
          <w:bCs/>
        </w:rPr>
      </w:pPr>
      <w:r w:rsidRPr="00ED7EAA">
        <w:rPr>
          <w:rFonts w:ascii="Arial" w:hAnsi="Arial" w:cs="Arial"/>
          <w:b/>
          <w:bCs/>
        </w:rPr>
        <w:t>Estados del proceso</w:t>
      </w:r>
    </w:p>
    <w:p w14:paraId="71280F45" w14:textId="77777777" w:rsidR="00ED7EAA" w:rsidRPr="00ED7EAA" w:rsidRDefault="00ED7EAA" w:rsidP="00ED7EAA">
      <w:pPr>
        <w:pStyle w:val="NormalWeb"/>
        <w:numPr>
          <w:ilvl w:val="0"/>
          <w:numId w:val="16"/>
        </w:numPr>
        <w:rPr>
          <w:rFonts w:ascii="Arial" w:hAnsi="Arial" w:cs="Arial"/>
        </w:rPr>
      </w:pPr>
      <w:proofErr w:type="spellStart"/>
      <w:r w:rsidRPr="00ED7EAA">
        <w:rPr>
          <w:rFonts w:ascii="Arial" w:hAnsi="Arial" w:cs="Arial"/>
        </w:rPr>
        <w:t>Usuario_No_Registrado</w:t>
      </w:r>
      <w:proofErr w:type="spellEnd"/>
    </w:p>
    <w:p w14:paraId="28DEAED9" w14:textId="77777777" w:rsidR="00ED7EAA" w:rsidRPr="00ED7EAA" w:rsidRDefault="00ED7EAA" w:rsidP="00ED7EAA">
      <w:pPr>
        <w:pStyle w:val="NormalWeb"/>
        <w:numPr>
          <w:ilvl w:val="0"/>
          <w:numId w:val="16"/>
        </w:numPr>
        <w:rPr>
          <w:rFonts w:ascii="Arial" w:hAnsi="Arial" w:cs="Arial"/>
        </w:rPr>
      </w:pPr>
      <w:r w:rsidRPr="00ED7EAA">
        <w:rPr>
          <w:rFonts w:ascii="Arial" w:hAnsi="Arial" w:cs="Arial"/>
        </w:rPr>
        <w:t>El usuario aún no tiene una cuenta en la plataforma.</w:t>
      </w:r>
    </w:p>
    <w:p w14:paraId="01E67A27" w14:textId="77777777" w:rsidR="00ED7EAA" w:rsidRPr="00ED7EAA" w:rsidRDefault="00ED7EAA" w:rsidP="00ED7EAA">
      <w:pPr>
        <w:pStyle w:val="NormalWeb"/>
        <w:numPr>
          <w:ilvl w:val="0"/>
          <w:numId w:val="16"/>
        </w:numPr>
        <w:rPr>
          <w:rFonts w:ascii="Arial" w:hAnsi="Arial" w:cs="Arial"/>
        </w:rPr>
      </w:pPr>
      <w:proofErr w:type="spellStart"/>
      <w:r w:rsidRPr="00ED7EAA">
        <w:rPr>
          <w:rFonts w:ascii="Arial" w:hAnsi="Arial" w:cs="Arial"/>
        </w:rPr>
        <w:t>Registro_en_Proceso</w:t>
      </w:r>
      <w:proofErr w:type="spellEnd"/>
    </w:p>
    <w:p w14:paraId="01E8C9F1" w14:textId="77777777" w:rsidR="00ED7EAA" w:rsidRPr="00ED7EAA" w:rsidRDefault="00ED7EAA" w:rsidP="00ED7EAA">
      <w:pPr>
        <w:pStyle w:val="NormalWeb"/>
        <w:numPr>
          <w:ilvl w:val="0"/>
          <w:numId w:val="16"/>
        </w:numPr>
        <w:rPr>
          <w:rFonts w:ascii="Arial" w:hAnsi="Arial" w:cs="Arial"/>
        </w:rPr>
      </w:pPr>
      <w:r w:rsidRPr="00ED7EAA">
        <w:rPr>
          <w:rFonts w:ascii="Arial" w:hAnsi="Arial" w:cs="Arial"/>
        </w:rPr>
        <w:lastRenderedPageBreak/>
        <w:t>El usuario se encuentra ingresando su información en el formulario.</w:t>
      </w:r>
    </w:p>
    <w:p w14:paraId="5A97D6A1" w14:textId="77777777" w:rsidR="00ED7EAA" w:rsidRPr="00ED7EAA" w:rsidRDefault="00ED7EAA" w:rsidP="00ED7EAA">
      <w:pPr>
        <w:pStyle w:val="NormalWeb"/>
        <w:numPr>
          <w:ilvl w:val="0"/>
          <w:numId w:val="16"/>
        </w:numPr>
        <w:rPr>
          <w:rFonts w:ascii="Arial" w:hAnsi="Arial" w:cs="Arial"/>
        </w:rPr>
      </w:pPr>
      <w:proofErr w:type="spellStart"/>
      <w:r w:rsidRPr="00ED7EAA">
        <w:rPr>
          <w:rFonts w:ascii="Arial" w:hAnsi="Arial" w:cs="Arial"/>
        </w:rPr>
        <w:t>Registro_Válido</w:t>
      </w:r>
      <w:proofErr w:type="spellEnd"/>
    </w:p>
    <w:p w14:paraId="0E11B22F" w14:textId="77777777" w:rsidR="00ED7EAA" w:rsidRPr="00ED7EAA" w:rsidRDefault="00ED7EAA" w:rsidP="00ED7EAA">
      <w:pPr>
        <w:pStyle w:val="NormalWeb"/>
        <w:numPr>
          <w:ilvl w:val="0"/>
          <w:numId w:val="16"/>
        </w:numPr>
        <w:rPr>
          <w:rFonts w:ascii="Arial" w:hAnsi="Arial" w:cs="Arial"/>
        </w:rPr>
      </w:pPr>
      <w:r w:rsidRPr="00ED7EAA">
        <w:rPr>
          <w:rFonts w:ascii="Arial" w:hAnsi="Arial" w:cs="Arial"/>
        </w:rPr>
        <w:t>El usuario ha completado correctamente la información requerida.</w:t>
      </w:r>
    </w:p>
    <w:p w14:paraId="57ED5CC9" w14:textId="77777777" w:rsidR="00ED7EAA" w:rsidRPr="00ED7EAA" w:rsidRDefault="00ED7EAA" w:rsidP="00ED7EAA">
      <w:pPr>
        <w:pStyle w:val="NormalWeb"/>
        <w:numPr>
          <w:ilvl w:val="0"/>
          <w:numId w:val="16"/>
        </w:numPr>
        <w:rPr>
          <w:rFonts w:ascii="Arial" w:hAnsi="Arial" w:cs="Arial"/>
        </w:rPr>
      </w:pPr>
      <w:proofErr w:type="spellStart"/>
      <w:r w:rsidRPr="00ED7EAA">
        <w:rPr>
          <w:rFonts w:ascii="Arial" w:hAnsi="Arial" w:cs="Arial"/>
        </w:rPr>
        <w:t>Registro_Completado</w:t>
      </w:r>
      <w:proofErr w:type="spellEnd"/>
    </w:p>
    <w:p w14:paraId="480D6F33" w14:textId="77777777" w:rsidR="00ED7EAA" w:rsidRPr="00ED7EAA" w:rsidRDefault="00ED7EAA" w:rsidP="00ED7EAA">
      <w:pPr>
        <w:pStyle w:val="NormalWeb"/>
        <w:numPr>
          <w:ilvl w:val="0"/>
          <w:numId w:val="16"/>
        </w:numPr>
        <w:rPr>
          <w:rFonts w:ascii="Arial" w:hAnsi="Arial" w:cs="Arial"/>
        </w:rPr>
      </w:pPr>
      <w:r w:rsidRPr="00ED7EAA">
        <w:rPr>
          <w:rFonts w:ascii="Arial" w:hAnsi="Arial" w:cs="Arial"/>
        </w:rPr>
        <w:t>El usuario ha finalizado exitosamente su registro.</w:t>
      </w:r>
    </w:p>
    <w:p w14:paraId="466FCBBF" w14:textId="77777777" w:rsidR="00ED7EAA" w:rsidRPr="00ED7EAA" w:rsidRDefault="00ED7EAA" w:rsidP="00ED7EAA">
      <w:pPr>
        <w:pStyle w:val="NormalWeb"/>
        <w:numPr>
          <w:ilvl w:val="0"/>
          <w:numId w:val="16"/>
        </w:numPr>
        <w:rPr>
          <w:rFonts w:ascii="Arial" w:hAnsi="Arial" w:cs="Arial"/>
        </w:rPr>
      </w:pPr>
      <w:proofErr w:type="spellStart"/>
      <w:r w:rsidRPr="00ED7EAA">
        <w:rPr>
          <w:rFonts w:ascii="Arial" w:hAnsi="Arial" w:cs="Arial"/>
        </w:rPr>
        <w:t>Usuario_Asociado_a_Organización</w:t>
      </w:r>
      <w:proofErr w:type="spellEnd"/>
    </w:p>
    <w:p w14:paraId="49E83E85" w14:textId="77777777" w:rsidR="00ED7EAA" w:rsidRPr="00ED7EAA" w:rsidRDefault="00ED7EAA" w:rsidP="00ED7EAA">
      <w:pPr>
        <w:pStyle w:val="NormalWeb"/>
        <w:numPr>
          <w:ilvl w:val="0"/>
          <w:numId w:val="16"/>
        </w:numPr>
        <w:rPr>
          <w:rFonts w:ascii="Arial" w:hAnsi="Arial" w:cs="Arial"/>
        </w:rPr>
      </w:pPr>
      <w:r w:rsidRPr="00ED7EAA">
        <w:rPr>
          <w:rFonts w:ascii="Arial" w:hAnsi="Arial" w:cs="Arial"/>
        </w:rPr>
        <w:t>El usuario queda vinculado a una organización existente o a una nueva.</w:t>
      </w:r>
    </w:p>
    <w:p w14:paraId="6DB34FE0" w14:textId="77777777" w:rsidR="00ED7EAA" w:rsidRPr="00ED7EAA" w:rsidRDefault="00ED7EAA" w:rsidP="00ED7EAA">
      <w:pPr>
        <w:pStyle w:val="NormalWeb"/>
        <w:numPr>
          <w:ilvl w:val="0"/>
          <w:numId w:val="16"/>
        </w:numPr>
        <w:rPr>
          <w:rFonts w:ascii="Arial" w:hAnsi="Arial" w:cs="Arial"/>
        </w:rPr>
      </w:pPr>
      <w:proofErr w:type="spellStart"/>
      <w:r w:rsidRPr="00ED7EAA">
        <w:rPr>
          <w:rFonts w:ascii="Arial" w:hAnsi="Arial" w:cs="Arial"/>
        </w:rPr>
        <w:t>Usuario_Con_Acceso</w:t>
      </w:r>
      <w:proofErr w:type="spellEnd"/>
    </w:p>
    <w:p w14:paraId="130C433B" w14:textId="77777777" w:rsidR="00ED7EAA" w:rsidRPr="00ED7EAA" w:rsidRDefault="00ED7EAA" w:rsidP="00ED7EAA">
      <w:pPr>
        <w:pStyle w:val="NormalWeb"/>
        <w:numPr>
          <w:ilvl w:val="0"/>
          <w:numId w:val="16"/>
        </w:numPr>
        <w:rPr>
          <w:rFonts w:ascii="Arial" w:hAnsi="Arial" w:cs="Arial"/>
        </w:rPr>
      </w:pPr>
      <w:r w:rsidRPr="00ED7EAA">
        <w:rPr>
          <w:rFonts w:ascii="Arial" w:hAnsi="Arial" w:cs="Arial"/>
        </w:rPr>
        <w:t>El usuario puede ingresar y utilizar la plataforma según su rol.</w:t>
      </w:r>
    </w:p>
    <w:p w14:paraId="587BF5D7" w14:textId="77777777" w:rsidR="00ED7EAA" w:rsidRPr="00ED7EAA" w:rsidRDefault="00ED7EAA" w:rsidP="00ED7EAA">
      <w:pPr>
        <w:pStyle w:val="NormalWeb"/>
        <w:numPr>
          <w:ilvl w:val="0"/>
          <w:numId w:val="16"/>
        </w:numPr>
        <w:rPr>
          <w:rFonts w:ascii="Arial" w:hAnsi="Arial" w:cs="Arial"/>
        </w:rPr>
      </w:pPr>
      <w:proofErr w:type="spellStart"/>
      <w:r w:rsidRPr="00ED7EAA">
        <w:rPr>
          <w:rFonts w:ascii="Arial" w:hAnsi="Arial" w:cs="Arial"/>
        </w:rPr>
        <w:t>Registro_Fallido</w:t>
      </w:r>
      <w:proofErr w:type="spellEnd"/>
    </w:p>
    <w:p w14:paraId="269316EB" w14:textId="77777777" w:rsidR="00ED7EAA" w:rsidRPr="00ED7EAA" w:rsidRDefault="00ED7EAA" w:rsidP="00ED7EAA">
      <w:pPr>
        <w:pStyle w:val="NormalWeb"/>
        <w:numPr>
          <w:ilvl w:val="0"/>
          <w:numId w:val="16"/>
        </w:numPr>
        <w:rPr>
          <w:rFonts w:ascii="Arial" w:hAnsi="Arial" w:cs="Arial"/>
        </w:rPr>
      </w:pPr>
      <w:r w:rsidRPr="00ED7EAA">
        <w:rPr>
          <w:rFonts w:ascii="Arial" w:hAnsi="Arial" w:cs="Arial"/>
        </w:rPr>
        <w:t>El usuario no logra completar el registro.</w:t>
      </w:r>
    </w:p>
    <w:p w14:paraId="73E2F8BB" w14:textId="4D650544" w:rsidR="00ED7EAA" w:rsidRPr="00ED7EAA" w:rsidRDefault="00ED7EAA" w:rsidP="00ED7EAA">
      <w:pPr>
        <w:pStyle w:val="NormalWeb"/>
        <w:rPr>
          <w:rFonts w:ascii="Arial" w:hAnsi="Arial" w:cs="Arial"/>
          <w:b/>
          <w:bCs/>
        </w:rPr>
      </w:pPr>
      <w:r w:rsidRPr="00ED7EAA">
        <w:rPr>
          <w:rFonts w:ascii="Arial" w:hAnsi="Arial" w:cs="Arial"/>
          <w:b/>
          <w:bCs/>
        </w:rPr>
        <w:t>Transiciones</w:t>
      </w:r>
    </w:p>
    <w:p w14:paraId="656D0316" w14:textId="77777777" w:rsidR="00ED7EAA" w:rsidRPr="00ED7EAA" w:rsidRDefault="00ED7EAA" w:rsidP="00ED7EAA">
      <w:pPr>
        <w:pStyle w:val="NormalWeb"/>
        <w:numPr>
          <w:ilvl w:val="0"/>
          <w:numId w:val="17"/>
        </w:numPr>
        <w:rPr>
          <w:rFonts w:ascii="Arial" w:hAnsi="Arial" w:cs="Arial"/>
        </w:rPr>
      </w:pPr>
      <w:proofErr w:type="spellStart"/>
      <w:r w:rsidRPr="00ED7EAA">
        <w:rPr>
          <w:rFonts w:ascii="Arial" w:hAnsi="Arial" w:cs="Arial"/>
        </w:rPr>
        <w:t>Usuario_No_Registrado</w:t>
      </w:r>
      <w:proofErr w:type="spellEnd"/>
      <w:r w:rsidRPr="00ED7EAA">
        <w:rPr>
          <w:rFonts w:ascii="Arial" w:hAnsi="Arial" w:cs="Arial"/>
        </w:rPr>
        <w:t xml:space="preserve"> → </w:t>
      </w:r>
      <w:proofErr w:type="spellStart"/>
      <w:r w:rsidRPr="00ED7EAA">
        <w:rPr>
          <w:rFonts w:ascii="Arial" w:hAnsi="Arial" w:cs="Arial"/>
        </w:rPr>
        <w:t>Registro_en_Proceso</w:t>
      </w:r>
      <w:proofErr w:type="spellEnd"/>
    </w:p>
    <w:p w14:paraId="221C453A" w14:textId="77777777" w:rsidR="00ED7EAA" w:rsidRPr="00ED7EAA" w:rsidRDefault="00ED7EAA" w:rsidP="00ED7EAA">
      <w:pPr>
        <w:pStyle w:val="NormalWeb"/>
        <w:numPr>
          <w:ilvl w:val="0"/>
          <w:numId w:val="17"/>
        </w:numPr>
        <w:rPr>
          <w:rFonts w:ascii="Arial" w:hAnsi="Arial" w:cs="Arial"/>
        </w:rPr>
      </w:pPr>
      <w:r w:rsidRPr="00ED7EAA">
        <w:rPr>
          <w:rFonts w:ascii="Arial" w:hAnsi="Arial" w:cs="Arial"/>
        </w:rPr>
        <w:t>Cuando decide registrarse e inicia el ingreso de datos.</w:t>
      </w:r>
    </w:p>
    <w:p w14:paraId="31987A91" w14:textId="77777777" w:rsidR="00ED7EAA" w:rsidRPr="00ED7EAA" w:rsidRDefault="00ED7EAA" w:rsidP="00ED7EAA">
      <w:pPr>
        <w:pStyle w:val="NormalWeb"/>
        <w:numPr>
          <w:ilvl w:val="0"/>
          <w:numId w:val="17"/>
        </w:numPr>
        <w:rPr>
          <w:rFonts w:ascii="Arial" w:hAnsi="Arial" w:cs="Arial"/>
        </w:rPr>
      </w:pPr>
      <w:proofErr w:type="spellStart"/>
      <w:r w:rsidRPr="00ED7EAA">
        <w:rPr>
          <w:rFonts w:ascii="Arial" w:hAnsi="Arial" w:cs="Arial"/>
        </w:rPr>
        <w:t>Registro_en_Proceso</w:t>
      </w:r>
      <w:proofErr w:type="spellEnd"/>
      <w:r w:rsidRPr="00ED7EAA">
        <w:rPr>
          <w:rFonts w:ascii="Arial" w:hAnsi="Arial" w:cs="Arial"/>
        </w:rPr>
        <w:t xml:space="preserve"> → </w:t>
      </w:r>
      <w:proofErr w:type="spellStart"/>
      <w:r w:rsidRPr="00ED7EAA">
        <w:rPr>
          <w:rFonts w:ascii="Arial" w:hAnsi="Arial" w:cs="Arial"/>
        </w:rPr>
        <w:t>Registro_Válido</w:t>
      </w:r>
      <w:proofErr w:type="spellEnd"/>
    </w:p>
    <w:p w14:paraId="41A2E4DE" w14:textId="77777777" w:rsidR="00ED7EAA" w:rsidRPr="00ED7EAA" w:rsidRDefault="00ED7EAA" w:rsidP="00ED7EAA">
      <w:pPr>
        <w:pStyle w:val="NormalWeb"/>
        <w:numPr>
          <w:ilvl w:val="0"/>
          <w:numId w:val="17"/>
        </w:numPr>
        <w:rPr>
          <w:rFonts w:ascii="Arial" w:hAnsi="Arial" w:cs="Arial"/>
        </w:rPr>
      </w:pPr>
      <w:r w:rsidRPr="00ED7EAA">
        <w:rPr>
          <w:rFonts w:ascii="Arial" w:hAnsi="Arial" w:cs="Arial"/>
        </w:rPr>
        <w:t>Cuando completa correctamente la información requerida.</w:t>
      </w:r>
    </w:p>
    <w:p w14:paraId="2132EA79" w14:textId="77777777" w:rsidR="00ED7EAA" w:rsidRPr="00ED7EAA" w:rsidRDefault="00ED7EAA" w:rsidP="00ED7EAA">
      <w:pPr>
        <w:pStyle w:val="NormalWeb"/>
        <w:numPr>
          <w:ilvl w:val="0"/>
          <w:numId w:val="17"/>
        </w:numPr>
        <w:rPr>
          <w:rFonts w:ascii="Arial" w:hAnsi="Arial" w:cs="Arial"/>
        </w:rPr>
      </w:pPr>
      <w:proofErr w:type="spellStart"/>
      <w:r w:rsidRPr="00ED7EAA">
        <w:rPr>
          <w:rFonts w:ascii="Arial" w:hAnsi="Arial" w:cs="Arial"/>
        </w:rPr>
        <w:t>Registro_en_Proceso</w:t>
      </w:r>
      <w:proofErr w:type="spellEnd"/>
      <w:r w:rsidRPr="00ED7EAA">
        <w:rPr>
          <w:rFonts w:ascii="Arial" w:hAnsi="Arial" w:cs="Arial"/>
        </w:rPr>
        <w:t xml:space="preserve"> → </w:t>
      </w:r>
      <w:proofErr w:type="spellStart"/>
      <w:r w:rsidRPr="00ED7EAA">
        <w:rPr>
          <w:rFonts w:ascii="Arial" w:hAnsi="Arial" w:cs="Arial"/>
        </w:rPr>
        <w:t>Registro_Fallido</w:t>
      </w:r>
      <w:proofErr w:type="spellEnd"/>
    </w:p>
    <w:p w14:paraId="3959E4EC" w14:textId="77777777" w:rsidR="00ED7EAA" w:rsidRPr="00ED7EAA" w:rsidRDefault="00ED7EAA" w:rsidP="00ED7EAA">
      <w:pPr>
        <w:pStyle w:val="NormalWeb"/>
        <w:numPr>
          <w:ilvl w:val="0"/>
          <w:numId w:val="17"/>
        </w:numPr>
        <w:rPr>
          <w:rFonts w:ascii="Arial" w:hAnsi="Arial" w:cs="Arial"/>
        </w:rPr>
      </w:pPr>
      <w:r w:rsidRPr="00ED7EAA">
        <w:rPr>
          <w:rFonts w:ascii="Arial" w:hAnsi="Arial" w:cs="Arial"/>
        </w:rPr>
        <w:t>Si la información es incorrecta o incompleta.</w:t>
      </w:r>
    </w:p>
    <w:p w14:paraId="48AFF7B8" w14:textId="77777777" w:rsidR="00ED7EAA" w:rsidRPr="00ED7EAA" w:rsidRDefault="00ED7EAA" w:rsidP="00ED7EAA">
      <w:pPr>
        <w:pStyle w:val="NormalWeb"/>
        <w:numPr>
          <w:ilvl w:val="0"/>
          <w:numId w:val="17"/>
        </w:numPr>
        <w:rPr>
          <w:rFonts w:ascii="Arial" w:hAnsi="Arial" w:cs="Arial"/>
        </w:rPr>
      </w:pPr>
      <w:proofErr w:type="spellStart"/>
      <w:r w:rsidRPr="00ED7EAA">
        <w:rPr>
          <w:rFonts w:ascii="Arial" w:hAnsi="Arial" w:cs="Arial"/>
        </w:rPr>
        <w:t>Registro_Válido</w:t>
      </w:r>
      <w:proofErr w:type="spellEnd"/>
      <w:r w:rsidRPr="00ED7EAA">
        <w:rPr>
          <w:rFonts w:ascii="Arial" w:hAnsi="Arial" w:cs="Arial"/>
        </w:rPr>
        <w:t xml:space="preserve"> → </w:t>
      </w:r>
      <w:proofErr w:type="spellStart"/>
      <w:r w:rsidRPr="00ED7EAA">
        <w:rPr>
          <w:rFonts w:ascii="Arial" w:hAnsi="Arial" w:cs="Arial"/>
        </w:rPr>
        <w:t>Registro_Completado</w:t>
      </w:r>
      <w:proofErr w:type="spellEnd"/>
    </w:p>
    <w:p w14:paraId="21BF1A59" w14:textId="77777777" w:rsidR="00ED7EAA" w:rsidRPr="00ED7EAA" w:rsidRDefault="00ED7EAA" w:rsidP="00ED7EAA">
      <w:pPr>
        <w:pStyle w:val="NormalWeb"/>
        <w:numPr>
          <w:ilvl w:val="0"/>
          <w:numId w:val="17"/>
        </w:numPr>
        <w:rPr>
          <w:rFonts w:ascii="Arial" w:hAnsi="Arial" w:cs="Arial"/>
        </w:rPr>
      </w:pPr>
      <w:r w:rsidRPr="00ED7EAA">
        <w:rPr>
          <w:rFonts w:ascii="Arial" w:hAnsi="Arial" w:cs="Arial"/>
        </w:rPr>
        <w:t>Cuando finaliza el registro.</w:t>
      </w:r>
    </w:p>
    <w:p w14:paraId="3B628D44" w14:textId="77777777" w:rsidR="00ED7EAA" w:rsidRPr="00ED7EAA" w:rsidRDefault="00ED7EAA" w:rsidP="00ED7EAA">
      <w:pPr>
        <w:pStyle w:val="NormalWeb"/>
        <w:numPr>
          <w:ilvl w:val="0"/>
          <w:numId w:val="17"/>
        </w:numPr>
        <w:rPr>
          <w:rFonts w:ascii="Arial" w:hAnsi="Arial" w:cs="Arial"/>
        </w:rPr>
      </w:pPr>
      <w:proofErr w:type="spellStart"/>
      <w:r w:rsidRPr="00ED7EAA">
        <w:rPr>
          <w:rFonts w:ascii="Arial" w:hAnsi="Arial" w:cs="Arial"/>
        </w:rPr>
        <w:t>Registro_Completado</w:t>
      </w:r>
      <w:proofErr w:type="spellEnd"/>
      <w:r w:rsidRPr="00ED7EAA">
        <w:rPr>
          <w:rFonts w:ascii="Arial" w:hAnsi="Arial" w:cs="Arial"/>
        </w:rPr>
        <w:t xml:space="preserve"> → </w:t>
      </w:r>
      <w:proofErr w:type="spellStart"/>
      <w:r w:rsidRPr="00ED7EAA">
        <w:rPr>
          <w:rFonts w:ascii="Arial" w:hAnsi="Arial" w:cs="Arial"/>
        </w:rPr>
        <w:t>Usuario_Asociado_a_Organización</w:t>
      </w:r>
      <w:proofErr w:type="spellEnd"/>
    </w:p>
    <w:p w14:paraId="4ED247BD" w14:textId="77777777" w:rsidR="00ED7EAA" w:rsidRPr="00ED7EAA" w:rsidRDefault="00ED7EAA" w:rsidP="00ED7EAA">
      <w:pPr>
        <w:pStyle w:val="NormalWeb"/>
        <w:numPr>
          <w:ilvl w:val="0"/>
          <w:numId w:val="17"/>
        </w:numPr>
        <w:rPr>
          <w:rFonts w:ascii="Arial" w:hAnsi="Arial" w:cs="Arial"/>
        </w:rPr>
      </w:pPr>
      <w:r w:rsidRPr="00ED7EAA">
        <w:rPr>
          <w:rFonts w:ascii="Arial" w:hAnsi="Arial" w:cs="Arial"/>
        </w:rPr>
        <w:t>Cuando se vincula a una organización o se crea una nueva.</w:t>
      </w:r>
    </w:p>
    <w:p w14:paraId="7416F5EC" w14:textId="77777777" w:rsidR="00ED7EAA" w:rsidRPr="00ED7EAA" w:rsidRDefault="00ED7EAA" w:rsidP="00ED7EAA">
      <w:pPr>
        <w:pStyle w:val="NormalWeb"/>
        <w:numPr>
          <w:ilvl w:val="0"/>
          <w:numId w:val="17"/>
        </w:numPr>
        <w:rPr>
          <w:rFonts w:ascii="Arial" w:hAnsi="Arial" w:cs="Arial"/>
        </w:rPr>
      </w:pPr>
      <w:proofErr w:type="spellStart"/>
      <w:r w:rsidRPr="00ED7EAA">
        <w:rPr>
          <w:rFonts w:ascii="Arial" w:hAnsi="Arial" w:cs="Arial"/>
        </w:rPr>
        <w:t>Usuario_Asociado_a_Organización</w:t>
      </w:r>
      <w:proofErr w:type="spellEnd"/>
      <w:r w:rsidRPr="00ED7EAA">
        <w:rPr>
          <w:rFonts w:ascii="Arial" w:hAnsi="Arial" w:cs="Arial"/>
        </w:rPr>
        <w:t xml:space="preserve"> → </w:t>
      </w:r>
      <w:proofErr w:type="spellStart"/>
      <w:r w:rsidRPr="00ED7EAA">
        <w:rPr>
          <w:rFonts w:ascii="Arial" w:hAnsi="Arial" w:cs="Arial"/>
        </w:rPr>
        <w:t>Usuario_Con_Acceso</w:t>
      </w:r>
      <w:proofErr w:type="spellEnd"/>
    </w:p>
    <w:p w14:paraId="2FE55DE4" w14:textId="77777777" w:rsidR="00ED7EAA" w:rsidRPr="00ED7EAA" w:rsidRDefault="00ED7EAA" w:rsidP="00ED7EAA">
      <w:pPr>
        <w:pStyle w:val="NormalWeb"/>
        <w:numPr>
          <w:ilvl w:val="0"/>
          <w:numId w:val="17"/>
        </w:numPr>
        <w:rPr>
          <w:rFonts w:ascii="Arial" w:hAnsi="Arial" w:cs="Arial"/>
        </w:rPr>
      </w:pPr>
      <w:r w:rsidRPr="00ED7EAA">
        <w:rPr>
          <w:rFonts w:ascii="Arial" w:hAnsi="Arial" w:cs="Arial"/>
        </w:rPr>
        <w:t>Cuando obtiene acceso al sistema.</w:t>
      </w:r>
    </w:p>
    <w:p w14:paraId="0D4FB0C0" w14:textId="77777777" w:rsidR="00ED7EAA" w:rsidRPr="00ED7EAA" w:rsidRDefault="00ED7EAA" w:rsidP="00ED7EAA">
      <w:pPr>
        <w:pStyle w:val="NormalWeb"/>
        <w:numPr>
          <w:ilvl w:val="0"/>
          <w:numId w:val="17"/>
        </w:numPr>
        <w:rPr>
          <w:rFonts w:ascii="Arial" w:hAnsi="Arial" w:cs="Arial"/>
        </w:rPr>
      </w:pPr>
      <w:r w:rsidRPr="00ED7EAA">
        <w:rPr>
          <w:rFonts w:ascii="Arial" w:hAnsi="Arial" w:cs="Arial"/>
        </w:rPr>
        <w:t xml:space="preserve">Cualquier estado → </w:t>
      </w:r>
      <w:proofErr w:type="spellStart"/>
      <w:r w:rsidRPr="00ED7EAA">
        <w:rPr>
          <w:rFonts w:ascii="Arial" w:hAnsi="Arial" w:cs="Arial"/>
        </w:rPr>
        <w:t>Registro_Fallido</w:t>
      </w:r>
      <w:proofErr w:type="spellEnd"/>
    </w:p>
    <w:p w14:paraId="4CFD1CCA" w14:textId="29568B15" w:rsidR="002A5CE1" w:rsidRDefault="00ED7EAA" w:rsidP="00ED7EAA">
      <w:pPr>
        <w:pStyle w:val="NormalWeb"/>
        <w:numPr>
          <w:ilvl w:val="0"/>
          <w:numId w:val="17"/>
        </w:numPr>
        <w:rPr>
          <w:rFonts w:ascii="Arial" w:hAnsi="Arial" w:cs="Arial"/>
        </w:rPr>
      </w:pPr>
      <w:r w:rsidRPr="00ED7EAA">
        <w:rPr>
          <w:rFonts w:ascii="Arial" w:hAnsi="Arial" w:cs="Arial"/>
        </w:rPr>
        <w:t>Si ocurre un problema que impide continuar.</w:t>
      </w:r>
    </w:p>
    <w:p w14:paraId="7822661D" w14:textId="55DA21B4" w:rsidR="001D4F3A" w:rsidRDefault="001D4F3A" w:rsidP="001D4F3A">
      <w:pPr>
        <w:pStyle w:val="NormalWeb"/>
        <w:rPr>
          <w:rFonts w:ascii="Arial" w:hAnsi="Arial" w:cs="Arial"/>
        </w:rPr>
      </w:pPr>
    </w:p>
    <w:p w14:paraId="2C4BD507" w14:textId="260B71CE" w:rsidR="001D4F3A" w:rsidRDefault="001D4F3A" w:rsidP="001D4F3A">
      <w:pPr>
        <w:pStyle w:val="NormalWeb"/>
        <w:rPr>
          <w:rFonts w:ascii="Arial" w:hAnsi="Arial" w:cs="Arial"/>
        </w:rPr>
      </w:pPr>
    </w:p>
    <w:p w14:paraId="2019C35B" w14:textId="3C7689B2" w:rsidR="001D4F3A" w:rsidRDefault="001D4F3A" w:rsidP="001D4F3A">
      <w:pPr>
        <w:pStyle w:val="NormalWeb"/>
        <w:rPr>
          <w:rFonts w:ascii="Arial" w:hAnsi="Arial" w:cs="Arial"/>
        </w:rPr>
      </w:pPr>
    </w:p>
    <w:p w14:paraId="2A8D3780" w14:textId="64A7D6FB" w:rsidR="001D4F3A" w:rsidRDefault="001D4F3A" w:rsidP="001D4F3A">
      <w:pPr>
        <w:pStyle w:val="NormalWeb"/>
        <w:rPr>
          <w:rFonts w:ascii="Arial" w:hAnsi="Arial" w:cs="Arial"/>
        </w:rPr>
      </w:pPr>
    </w:p>
    <w:p w14:paraId="15EF3A7F" w14:textId="11FAD386" w:rsidR="001D4F3A" w:rsidRDefault="001D4F3A" w:rsidP="001D4F3A">
      <w:pPr>
        <w:pStyle w:val="NormalWeb"/>
        <w:rPr>
          <w:rFonts w:ascii="Arial" w:hAnsi="Arial" w:cs="Arial"/>
        </w:rPr>
      </w:pPr>
    </w:p>
    <w:p w14:paraId="5E916C88" w14:textId="5864B049" w:rsidR="001D4F3A" w:rsidRDefault="001D4F3A" w:rsidP="001D4F3A">
      <w:pPr>
        <w:pStyle w:val="NormalWeb"/>
        <w:rPr>
          <w:rFonts w:ascii="Arial" w:hAnsi="Arial" w:cs="Arial"/>
        </w:rPr>
      </w:pPr>
    </w:p>
    <w:p w14:paraId="29CBB471" w14:textId="77777777" w:rsidR="001D4F3A" w:rsidRPr="00ED7EAA" w:rsidRDefault="001D4F3A" w:rsidP="001D4F3A">
      <w:pPr>
        <w:pStyle w:val="NormalWeb"/>
        <w:rPr>
          <w:rFonts w:ascii="Arial" w:hAnsi="Arial" w:cs="Arial"/>
        </w:rPr>
      </w:pPr>
    </w:p>
    <w:p w14:paraId="25464F58" w14:textId="4CBD183E" w:rsidR="00F457F5" w:rsidRPr="00BF0B3A" w:rsidRDefault="00F457F5" w:rsidP="00D16811">
      <w:pPr>
        <w:pStyle w:val="Ttulo1"/>
        <w:tabs>
          <w:tab w:val="left" w:pos="425"/>
        </w:tabs>
        <w:spacing w:before="480"/>
      </w:pPr>
      <w:bookmarkStart w:id="62" w:name="_Toc227683176"/>
      <w:r w:rsidRPr="00BF0B3A">
        <w:lastRenderedPageBreak/>
        <w:t>Anexos</w:t>
      </w:r>
      <w:bookmarkEnd w:id="61"/>
      <w:bookmarkEnd w:id="62"/>
    </w:p>
    <w:p w14:paraId="155EB445" w14:textId="77777777" w:rsidR="00512C79" w:rsidRPr="00512C79" w:rsidRDefault="00512C79" w:rsidP="00512C79">
      <w:bookmarkStart w:id="63" w:name="_Toc296587057"/>
    </w:p>
    <w:p w14:paraId="2666B480" w14:textId="1A47B33A" w:rsidR="00F457F5" w:rsidRPr="001D4F3A" w:rsidRDefault="00F457F5" w:rsidP="001D4F3A">
      <w:pPr>
        <w:pStyle w:val="Ttulo2"/>
        <w:rPr>
          <w:sz w:val="24"/>
          <w:szCs w:val="24"/>
        </w:rPr>
      </w:pPr>
      <w:bookmarkStart w:id="64" w:name="_Toc227683177"/>
      <w:r w:rsidRPr="001D4F3A">
        <w:rPr>
          <w:sz w:val="24"/>
          <w:szCs w:val="24"/>
        </w:rPr>
        <w:t xml:space="preserve">Anexo 01. &lt; </w:t>
      </w:r>
      <w:r w:rsidR="00ED7EAA" w:rsidRPr="001D4F3A">
        <w:rPr>
          <w:sz w:val="24"/>
          <w:szCs w:val="24"/>
        </w:rPr>
        <w:t>DIAGRAMA_ESTADOS_CU001</w:t>
      </w:r>
      <w:r w:rsidRPr="001D4F3A">
        <w:rPr>
          <w:sz w:val="24"/>
          <w:szCs w:val="24"/>
        </w:rPr>
        <w:t xml:space="preserve"> &gt;</w:t>
      </w:r>
      <w:bookmarkEnd w:id="63"/>
      <w:bookmarkEnd w:id="64"/>
    </w:p>
    <w:p w14:paraId="4D276333" w14:textId="77777777" w:rsidR="009D25B3" w:rsidRDefault="009D25B3" w:rsidP="00E25292">
      <w:pPr>
        <w:spacing w:before="100"/>
        <w:jc w:val="center"/>
        <w:rPr>
          <w:b/>
          <w:bCs/>
          <w:sz w:val="36"/>
          <w:lang w:val="es-ES_tradnl"/>
        </w:rPr>
      </w:pPr>
    </w:p>
    <w:p w14:paraId="7B15670D" w14:textId="458001A8" w:rsidR="009D25B3" w:rsidRDefault="00ED7EAA" w:rsidP="00E25292">
      <w:pPr>
        <w:spacing w:before="100"/>
        <w:jc w:val="center"/>
        <w:rPr>
          <w:b/>
          <w:bCs/>
          <w:sz w:val="36"/>
          <w:lang w:val="es-ES_tradnl"/>
        </w:rPr>
      </w:pPr>
      <w:r w:rsidRPr="00ED7EAA">
        <w:drawing>
          <wp:inline distT="0" distB="0" distL="0" distR="0" wp14:anchorId="0C189A3F" wp14:editId="315D2237">
            <wp:extent cx="3181350" cy="6509306"/>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84007" cy="6514741"/>
                    </a:xfrm>
                    <a:prstGeom prst="rect">
                      <a:avLst/>
                    </a:prstGeom>
                  </pic:spPr>
                </pic:pic>
              </a:graphicData>
            </a:graphic>
          </wp:inline>
        </w:drawing>
      </w:r>
    </w:p>
    <w:p w14:paraId="1F62C41C" w14:textId="34AB1018" w:rsidR="001D4F3A" w:rsidRPr="001D4F3A" w:rsidRDefault="001D4F3A" w:rsidP="001D4F3A">
      <w:pPr>
        <w:pStyle w:val="Ttulo2"/>
        <w:rPr>
          <w:sz w:val="24"/>
          <w:szCs w:val="24"/>
        </w:rPr>
      </w:pPr>
      <w:r w:rsidRPr="001D4F3A">
        <w:rPr>
          <w:sz w:val="24"/>
          <w:szCs w:val="24"/>
        </w:rPr>
        <w:lastRenderedPageBreak/>
        <w:t>Anexo 01. &lt; DIAGRAMA_</w:t>
      </w:r>
      <w:r>
        <w:rPr>
          <w:sz w:val="24"/>
          <w:szCs w:val="24"/>
        </w:rPr>
        <w:t>ACTIVIDADES</w:t>
      </w:r>
      <w:r w:rsidRPr="001D4F3A">
        <w:rPr>
          <w:sz w:val="24"/>
          <w:szCs w:val="24"/>
        </w:rPr>
        <w:t>_CU001 &gt;</w:t>
      </w:r>
    </w:p>
    <w:p w14:paraId="5ACC6691" w14:textId="072AFC7B" w:rsidR="001D4F3A" w:rsidRPr="009D25B3" w:rsidRDefault="00AE17C1" w:rsidP="00AE17C1">
      <w:pPr>
        <w:spacing w:before="100"/>
        <w:jc w:val="center"/>
        <w:rPr>
          <w:b/>
          <w:bCs/>
          <w:sz w:val="36"/>
          <w:lang w:val="es-ES_tradnl"/>
        </w:rPr>
      </w:pPr>
      <w:r w:rsidRPr="00AE17C1">
        <w:rPr>
          <w:b/>
          <w:bCs/>
          <w:sz w:val="36"/>
          <w:lang w:val="es-ES_tradnl"/>
        </w:rPr>
        <w:drawing>
          <wp:inline distT="0" distB="0" distL="0" distR="0" wp14:anchorId="1724AD43" wp14:editId="64ABE5B4">
            <wp:extent cx="4930188" cy="729615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6091" cy="7304886"/>
                    </a:xfrm>
                    <a:prstGeom prst="rect">
                      <a:avLst/>
                    </a:prstGeom>
                  </pic:spPr>
                </pic:pic>
              </a:graphicData>
            </a:graphic>
          </wp:inline>
        </w:drawing>
      </w:r>
    </w:p>
    <w:sectPr w:rsidR="001D4F3A" w:rsidRPr="009D25B3" w:rsidSect="00634186">
      <w:headerReference w:type="default" r:id="rId12"/>
      <w:footerReference w:type="default" r:id="rId13"/>
      <w:footnotePr>
        <w:pos w:val="beneathText"/>
      </w:footnotePr>
      <w:pgSz w:w="11905" w:h="16837"/>
      <w:pgMar w:top="2238" w:right="1411" w:bottom="1710" w:left="1699"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9D940" w14:textId="77777777" w:rsidR="00B43268" w:rsidRDefault="00B43268">
      <w:r>
        <w:separator/>
      </w:r>
    </w:p>
  </w:endnote>
  <w:endnote w:type="continuationSeparator" w:id="0">
    <w:p w14:paraId="18B42A37" w14:textId="77777777" w:rsidR="00B43268" w:rsidRDefault="00B43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N)">
    <w:altName w:val="Times New Roman"/>
    <w:charset w:val="00"/>
    <w:family w:val="roman"/>
    <w:pitch w:val="default"/>
  </w:font>
  <w:font w:name="MFLPB M+ Arial 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AEA5E" w14:textId="77777777" w:rsidR="00623F53" w:rsidRPr="000F3FFD" w:rsidRDefault="000F3FFD" w:rsidP="00F83492">
    <w:pPr>
      <w:pStyle w:val="Piedepgina"/>
      <w:rPr>
        <w:b/>
        <w:i/>
        <w:sz w:val="20"/>
      </w:rPr>
    </w:pPr>
    <w:r w:rsidRPr="000F3FFD">
      <w:rPr>
        <w:b/>
        <w:i/>
        <w:sz w:val="20"/>
      </w:rPr>
      <w:t xml:space="preserve">Construcción y Evolución del Software   </w:t>
    </w:r>
    <w:r w:rsidRPr="000F3FFD">
      <w:rPr>
        <w:b/>
        <w:i/>
        <w:sz w:val="20"/>
      </w:rPr>
      <w:tab/>
    </w:r>
    <w:r w:rsidRPr="000F3FFD">
      <w:rPr>
        <w:b/>
        <w:i/>
        <w:sz w:val="20"/>
      </w:rPr>
      <w:tab/>
      <w:t>NRC: 30744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4D30" w14:textId="77777777" w:rsidR="00623F53" w:rsidRPr="0022468F" w:rsidRDefault="00623F53" w:rsidP="001C58B8">
    <w:pPr>
      <w:pStyle w:val="Piedepgina"/>
      <w:rPr>
        <w:lang w:val="es-ES"/>
      </w:rPr>
    </w:pPr>
  </w:p>
  <w:p w14:paraId="726F20AC" w14:textId="77777777" w:rsidR="00623F53" w:rsidRPr="0022468F" w:rsidRDefault="00623F53" w:rsidP="001C58B8">
    <w:pPr>
      <w:pStyle w:val="Piedepgina"/>
      <w:rPr>
        <w:lang w:val="es-ES"/>
      </w:rPr>
    </w:pPr>
  </w:p>
  <w:p w14:paraId="2C45589A" w14:textId="77777777" w:rsidR="00623F53" w:rsidRPr="001C58B8" w:rsidRDefault="00623F53" w:rsidP="001C58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83CCD" w14:textId="77777777" w:rsidR="00B43268" w:rsidRDefault="00B43268">
      <w:r>
        <w:separator/>
      </w:r>
    </w:p>
  </w:footnote>
  <w:footnote w:type="continuationSeparator" w:id="0">
    <w:p w14:paraId="64C7EA98" w14:textId="77777777" w:rsidR="00B43268" w:rsidRDefault="00B43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94C1" w14:textId="493504EE" w:rsidR="00623F53" w:rsidRDefault="0024591B" w:rsidP="00F245AC">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6704" behindDoc="0" locked="0" layoutInCell="1" allowOverlap="1" wp14:anchorId="510D40F5" wp14:editId="6A6BEB76">
          <wp:simplePos x="0" y="0"/>
          <wp:positionH relativeFrom="column">
            <wp:posOffset>-942975</wp:posOffset>
          </wp:positionH>
          <wp:positionV relativeFrom="paragraph">
            <wp:posOffset>-325755</wp:posOffset>
          </wp:positionV>
          <wp:extent cx="1049655" cy="94488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45AC">
      <w:rPr>
        <w:rFonts w:cs="Arial"/>
        <w:b/>
        <w:bCs/>
        <w:color w:val="0067A6"/>
        <w:sz w:val="32"/>
        <w:szCs w:val="32"/>
        <w:lang w:val="es-ES"/>
      </w:rPr>
      <w:t>UNIVERSIDAD DE LAS FUERZAS ARMADAS “ESPE”</w:t>
    </w:r>
  </w:p>
  <w:p w14:paraId="37DA9318" w14:textId="77777777" w:rsidR="00F245AC" w:rsidRPr="00F245AC" w:rsidRDefault="00F245AC" w:rsidP="00F245AC">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5749D789" w14:textId="77777777" w:rsidR="00623F53" w:rsidRPr="00FB17C2" w:rsidRDefault="00623F53" w:rsidP="00BA2915">
    <w:pPr>
      <w:pStyle w:val="Encabezado"/>
      <w:rPr>
        <w:lang w:val="es-ES"/>
      </w:rPr>
    </w:pPr>
  </w:p>
  <w:p w14:paraId="46DE781D" w14:textId="03F8FCD9" w:rsidR="00623F53" w:rsidRPr="00BA2915" w:rsidRDefault="0024591B" w:rsidP="00BA2915">
    <w:pPr>
      <w:pStyle w:val="Encabezado"/>
    </w:pPr>
    <w:r>
      <w:rPr>
        <w:noProof/>
      </w:rPr>
      <w:drawing>
        <wp:anchor distT="0" distB="0" distL="114300" distR="114300" simplePos="0" relativeHeight="251657728" behindDoc="1" locked="0" layoutInCell="1" allowOverlap="1" wp14:anchorId="0481DAF6" wp14:editId="513BF37E">
          <wp:simplePos x="0" y="0"/>
          <wp:positionH relativeFrom="column">
            <wp:posOffset>763905</wp:posOffset>
          </wp:positionH>
          <wp:positionV relativeFrom="paragraph">
            <wp:posOffset>4077970</wp:posOffset>
          </wp:positionV>
          <wp:extent cx="4053840" cy="3855085"/>
          <wp:effectExtent l="0" t="0" r="0" b="0"/>
          <wp:wrapNone/>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53840" cy="3855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6BDEB" w14:textId="271278FC" w:rsidR="000F3FFD" w:rsidRDefault="0024591B" w:rsidP="000F3FFD">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8752" behindDoc="0" locked="0" layoutInCell="1" allowOverlap="1" wp14:anchorId="04B9CEAF" wp14:editId="06954205">
          <wp:simplePos x="0" y="0"/>
          <wp:positionH relativeFrom="column">
            <wp:posOffset>-942975</wp:posOffset>
          </wp:positionH>
          <wp:positionV relativeFrom="paragraph">
            <wp:posOffset>-325755</wp:posOffset>
          </wp:positionV>
          <wp:extent cx="1049655" cy="94488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FFD">
      <w:rPr>
        <w:rFonts w:cs="Arial"/>
        <w:b/>
        <w:bCs/>
        <w:color w:val="0067A6"/>
        <w:sz w:val="32"/>
        <w:szCs w:val="32"/>
        <w:lang w:val="es-ES"/>
      </w:rPr>
      <w:t>UNIVERSIDAD DE LAS FUERZAS ARMADAS “ESPE”</w:t>
    </w:r>
  </w:p>
  <w:p w14:paraId="4890BE7B" w14:textId="77777777" w:rsidR="000F3FFD" w:rsidRPr="00F245AC" w:rsidRDefault="000F3FFD" w:rsidP="000F3FFD">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73E853EA" w14:textId="77777777" w:rsidR="00623F53" w:rsidRPr="00BA2915" w:rsidRDefault="00623F53" w:rsidP="00BA291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DBA73" w14:textId="77777777" w:rsidR="00623F53" w:rsidRPr="00BA2915" w:rsidRDefault="00623F53" w:rsidP="00BA29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3EA5300"/>
    <w:lvl w:ilvl="0">
      <w:start w:val="1"/>
      <w:numFmt w:val="decimal"/>
      <w:pStyle w:val="Ttulo1"/>
      <w:lvlText w:val="%1"/>
      <w:lvlJc w:val="left"/>
      <w:pPr>
        <w:tabs>
          <w:tab w:val="num" w:pos="425"/>
        </w:tabs>
        <w:ind w:left="425" w:hanging="425"/>
      </w:pPr>
    </w:lvl>
    <w:lvl w:ilvl="1">
      <w:start w:val="1"/>
      <w:numFmt w:val="decimal"/>
      <w:pStyle w:val="Ttulo2"/>
      <w:lvlText w:val="%1.%2"/>
      <w:lvlJc w:val="left"/>
      <w:pPr>
        <w:tabs>
          <w:tab w:val="num" w:pos="425"/>
        </w:tabs>
        <w:ind w:left="425" w:hanging="425"/>
      </w:pPr>
    </w:lvl>
    <w:lvl w:ilvl="2">
      <w:start w:val="1"/>
      <w:numFmt w:val="decimal"/>
      <w:pStyle w:val="Ttulo3"/>
      <w:lvlText w:val="%1.%2.%3"/>
      <w:lvlJc w:val="left"/>
      <w:pPr>
        <w:tabs>
          <w:tab w:val="num" w:pos="709"/>
        </w:tabs>
        <w:ind w:left="709" w:hanging="709"/>
      </w:pPr>
    </w:lvl>
    <w:lvl w:ilvl="3">
      <w:start w:val="1"/>
      <w:numFmt w:val="decimal"/>
      <w:pStyle w:val="Ttulo4"/>
      <w:lvlText w:val="%1.%2.%3.%4"/>
      <w:lvlJc w:val="left"/>
      <w:pPr>
        <w:tabs>
          <w:tab w:val="num" w:pos="709"/>
        </w:tabs>
        <w:ind w:left="709" w:hanging="709"/>
      </w:pPr>
    </w:lvl>
    <w:lvl w:ilvl="4">
      <w:start w:val="1"/>
      <w:numFmt w:val="decimal"/>
      <w:pStyle w:val="Ttulo5"/>
      <w:lvlText w:val="%1.%2.%3.%4.%5"/>
      <w:lvlJc w:val="left"/>
      <w:pPr>
        <w:tabs>
          <w:tab w:val="num" w:pos="1080"/>
        </w:tabs>
        <w:ind w:left="1080" w:hanging="1080"/>
      </w:pPr>
      <w:rPr>
        <w:b/>
      </w:rPr>
    </w:lvl>
    <w:lvl w:ilvl="5">
      <w:start w:val="1"/>
      <w:numFmt w:val="decimal"/>
      <w:pStyle w:val="Ttulo6"/>
      <w:lvlText w:val="%1.%2.%3.%4.%5.%6"/>
      <w:lvlJc w:val="left"/>
      <w:pPr>
        <w:tabs>
          <w:tab w:val="num" w:pos="1080"/>
        </w:tabs>
        <w:ind w:left="1080" w:hanging="1080"/>
      </w:pPr>
    </w:lvl>
    <w:lvl w:ilvl="6">
      <w:start w:val="1"/>
      <w:numFmt w:val="decimal"/>
      <w:pStyle w:val="Ttulo7"/>
      <w:lvlText w:val="%1.%2.%3.%4.%5.%6.%7"/>
      <w:lvlJc w:val="left"/>
      <w:pPr>
        <w:tabs>
          <w:tab w:val="num" w:pos="1440"/>
        </w:tabs>
        <w:ind w:left="1440" w:hanging="1440"/>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800"/>
        </w:tabs>
        <w:ind w:left="1800" w:hanging="1800"/>
      </w:pPr>
    </w:lvl>
  </w:abstractNum>
  <w:abstractNum w:abstractNumId="1" w15:restartNumberingAfterBreak="0">
    <w:nsid w:val="00000002"/>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E6829358"/>
    <w:name w:val="WW8Num2"/>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multilevel"/>
    <w:tmpl w:val="E6829358"/>
    <w:name w:val="WW8Num3"/>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0000009"/>
    <w:multiLevelType w:val="multilevel"/>
    <w:tmpl w:val="00000009"/>
    <w:name w:val="WW8Num8"/>
    <w:lvl w:ilvl="0">
      <w:start w:val="1"/>
      <w:numFmt w:val="decimal"/>
      <w:pStyle w:val="ISOBULLET"/>
      <w:lvlText w:val="%1."/>
      <w:lvlJc w:val="left"/>
      <w:pPr>
        <w:tabs>
          <w:tab w:val="num" w:pos="360"/>
        </w:tabs>
        <w:ind w:left="360" w:hanging="360"/>
      </w:pPr>
    </w:lvl>
    <w:lvl w:ilvl="1">
      <w:start w:val="1"/>
      <w:numFmt w:val="decimal"/>
      <w:lvlText w:val="%1.%2."/>
      <w:lvlJc w:val="left"/>
      <w:pPr>
        <w:tabs>
          <w:tab w:val="num" w:pos="377"/>
        </w:tabs>
        <w:ind w:left="377" w:hanging="360"/>
      </w:pPr>
    </w:lvl>
    <w:lvl w:ilvl="2">
      <w:start w:val="3"/>
      <w:numFmt w:val="decimal"/>
      <w:lvlText w:val="%1.%2.%3."/>
      <w:lvlJc w:val="left"/>
      <w:pPr>
        <w:tabs>
          <w:tab w:val="num" w:pos="394"/>
        </w:tabs>
        <w:ind w:left="394" w:hanging="360"/>
      </w:pPr>
    </w:lvl>
    <w:lvl w:ilvl="3">
      <w:start w:val="1"/>
      <w:numFmt w:val="decimal"/>
      <w:lvlText w:val="%1.%2.%3.%4"/>
      <w:lvlJc w:val="left"/>
      <w:pPr>
        <w:tabs>
          <w:tab w:val="num" w:pos="411"/>
        </w:tabs>
        <w:ind w:left="411" w:hanging="360"/>
      </w:pPr>
    </w:lvl>
    <w:lvl w:ilvl="4">
      <w:start w:val="1"/>
      <w:numFmt w:val="decimal"/>
      <w:lvlText w:val="%1.%2.%3.%4.%5."/>
      <w:lvlJc w:val="left"/>
      <w:pPr>
        <w:tabs>
          <w:tab w:val="num" w:pos="428"/>
        </w:tabs>
        <w:ind w:left="428" w:hanging="360"/>
      </w:pPr>
    </w:lvl>
    <w:lvl w:ilvl="5">
      <w:start w:val="1"/>
      <w:numFmt w:val="decimal"/>
      <w:lvlText w:val="%1.%2.%3.%4.%5.%6."/>
      <w:lvlJc w:val="left"/>
      <w:pPr>
        <w:tabs>
          <w:tab w:val="num" w:pos="445"/>
        </w:tabs>
        <w:ind w:left="445" w:hanging="360"/>
      </w:pPr>
    </w:lvl>
    <w:lvl w:ilvl="6">
      <w:start w:val="1"/>
      <w:numFmt w:val="decimal"/>
      <w:lvlText w:val="%1.%2.%3.%4.%5.%6.%7."/>
      <w:lvlJc w:val="left"/>
      <w:pPr>
        <w:tabs>
          <w:tab w:val="num" w:pos="462"/>
        </w:tabs>
        <w:ind w:left="462" w:hanging="360"/>
      </w:pPr>
    </w:lvl>
    <w:lvl w:ilvl="7">
      <w:start w:val="1"/>
      <w:numFmt w:val="decimal"/>
      <w:lvlText w:val="%1.%2.%3.%4.%5.%6.%7.%8."/>
      <w:lvlJc w:val="left"/>
      <w:pPr>
        <w:tabs>
          <w:tab w:val="num" w:pos="479"/>
        </w:tabs>
        <w:ind w:left="479" w:hanging="360"/>
      </w:pPr>
    </w:lvl>
    <w:lvl w:ilvl="8">
      <w:start w:val="1"/>
      <w:numFmt w:val="decimal"/>
      <w:lvlText w:val="%1.%2.%3.%4.%5.%6.%7.%8.%9."/>
      <w:lvlJc w:val="left"/>
      <w:pPr>
        <w:tabs>
          <w:tab w:val="num" w:pos="496"/>
        </w:tabs>
        <w:ind w:left="496" w:hanging="360"/>
      </w:pPr>
    </w:lvl>
  </w:abstractNum>
  <w:abstractNum w:abstractNumId="8"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9" w15:restartNumberingAfterBreak="0">
    <w:nsid w:val="0000000B"/>
    <w:multiLevelType w:val="multilevel"/>
    <w:tmpl w:val="0000000B"/>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1" w15:restartNumberingAfterBreak="0">
    <w:nsid w:val="0000000D"/>
    <w:multiLevelType w:val="multilevel"/>
    <w:tmpl w:val="0000000D"/>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2" w15:restartNumberingAfterBreak="0">
    <w:nsid w:val="0000000E"/>
    <w:multiLevelType w:val="multilevel"/>
    <w:tmpl w:val="0000000E"/>
    <w:name w:val="WW8Num1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3" w15:restartNumberingAfterBreak="0">
    <w:nsid w:val="0000000F"/>
    <w:multiLevelType w:val="multilevel"/>
    <w:tmpl w:val="0000000F"/>
    <w:name w:val="WW8Num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0"/>
    <w:multiLevelType w:val="multilevel"/>
    <w:tmpl w:val="00000010"/>
    <w:name w:val="WW8Num15"/>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3"/>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5" w15:restartNumberingAfterBreak="0">
    <w:nsid w:val="00000011"/>
    <w:multiLevelType w:val="multilevel"/>
    <w:tmpl w:val="00000011"/>
    <w:name w:val="WW8Num16"/>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4"/>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6" w15:restartNumberingAfterBreak="0">
    <w:nsid w:val="00000012"/>
    <w:multiLevelType w:val="multilevel"/>
    <w:tmpl w:val="00000012"/>
    <w:name w:val="WW8Num17"/>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055B2C33"/>
    <w:multiLevelType w:val="hybridMultilevel"/>
    <w:tmpl w:val="996A0262"/>
    <w:lvl w:ilvl="0" w:tplc="300A0001">
      <w:start w:val="1"/>
      <w:numFmt w:val="bullet"/>
      <w:lvlText w:val=""/>
      <w:lvlJc w:val="left"/>
      <w:pPr>
        <w:ind w:left="785" w:hanging="360"/>
      </w:pPr>
      <w:rPr>
        <w:rFonts w:ascii="Symbol" w:hAnsi="Symbol" w:hint="default"/>
      </w:r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18" w15:restartNumberingAfterBreak="0">
    <w:nsid w:val="055C3AFD"/>
    <w:multiLevelType w:val="multilevel"/>
    <w:tmpl w:val="5E88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40C73"/>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0" w15:restartNumberingAfterBreak="0">
    <w:nsid w:val="14DA12D1"/>
    <w:multiLevelType w:val="hybridMultilevel"/>
    <w:tmpl w:val="FCA4B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2C234E1"/>
    <w:multiLevelType w:val="hybridMultilevel"/>
    <w:tmpl w:val="BF5479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DD94E23"/>
    <w:multiLevelType w:val="hybridMultilevel"/>
    <w:tmpl w:val="B178E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ECB0A63"/>
    <w:multiLevelType w:val="hybridMultilevel"/>
    <w:tmpl w:val="65A84DD6"/>
    <w:lvl w:ilvl="0" w:tplc="5364BB98">
      <w:start w:val="1"/>
      <w:numFmt w:val="decimal"/>
      <w:lvlText w:val="%1."/>
      <w:lvlJc w:val="left"/>
      <w:pPr>
        <w:ind w:left="785" w:hanging="360"/>
      </w:pPr>
      <w:rPr>
        <w:rFonts w:hint="default"/>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24" w15:restartNumberingAfterBreak="0">
    <w:nsid w:val="4FC86E15"/>
    <w:multiLevelType w:val="hybridMultilevel"/>
    <w:tmpl w:val="E83621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0B029B2"/>
    <w:multiLevelType w:val="hybridMultilevel"/>
    <w:tmpl w:val="828009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1711C76"/>
    <w:multiLevelType w:val="hybridMultilevel"/>
    <w:tmpl w:val="040A5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92D6892"/>
    <w:multiLevelType w:val="hybridMultilevel"/>
    <w:tmpl w:val="103ADF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B3A64A5"/>
    <w:multiLevelType w:val="hybridMultilevel"/>
    <w:tmpl w:val="D6B2F6BC"/>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29" w15:restartNumberingAfterBreak="0">
    <w:nsid w:val="6D2E4C70"/>
    <w:multiLevelType w:val="hybridMultilevel"/>
    <w:tmpl w:val="D65C3E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1227B55"/>
    <w:multiLevelType w:val="hybridMultilevel"/>
    <w:tmpl w:val="86F28D78"/>
    <w:lvl w:ilvl="0" w:tplc="300A0001">
      <w:start w:val="1"/>
      <w:numFmt w:val="bullet"/>
      <w:lvlText w:val=""/>
      <w:lvlJc w:val="left"/>
      <w:pPr>
        <w:ind w:left="1145" w:hanging="360"/>
      </w:pPr>
      <w:rPr>
        <w:rFonts w:ascii="Symbol" w:hAnsi="Symbol" w:hint="default"/>
      </w:rPr>
    </w:lvl>
    <w:lvl w:ilvl="1" w:tplc="ABD249DE">
      <w:numFmt w:val="bullet"/>
      <w:lvlText w:val="•"/>
      <w:lvlJc w:val="left"/>
      <w:pPr>
        <w:ind w:left="502" w:hanging="360"/>
      </w:pPr>
      <w:rPr>
        <w:rFonts w:ascii="Arial" w:eastAsia="Times New Roman" w:hAnsi="Arial" w:cs="Arial"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31" w15:restartNumberingAfterBreak="0">
    <w:nsid w:val="72724301"/>
    <w:multiLevelType w:val="hybridMultilevel"/>
    <w:tmpl w:val="9CF4E0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9A33A16"/>
    <w:multiLevelType w:val="hybridMultilevel"/>
    <w:tmpl w:val="3244E1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3"/>
  </w:num>
  <w:num w:numId="4">
    <w:abstractNumId w:val="28"/>
  </w:num>
  <w:num w:numId="5">
    <w:abstractNumId w:val="30"/>
  </w:num>
  <w:num w:numId="6">
    <w:abstractNumId w:val="29"/>
  </w:num>
  <w:num w:numId="7">
    <w:abstractNumId w:val="18"/>
  </w:num>
  <w:num w:numId="8">
    <w:abstractNumId w:val="21"/>
  </w:num>
  <w:num w:numId="9">
    <w:abstractNumId w:val="31"/>
  </w:num>
  <w:num w:numId="10">
    <w:abstractNumId w:val="17"/>
  </w:num>
  <w:num w:numId="11">
    <w:abstractNumId w:val="27"/>
  </w:num>
  <w:num w:numId="12">
    <w:abstractNumId w:val="24"/>
  </w:num>
  <w:num w:numId="13">
    <w:abstractNumId w:val="26"/>
  </w:num>
  <w:num w:numId="14">
    <w:abstractNumId w:val="22"/>
  </w:num>
  <w:num w:numId="15">
    <w:abstractNumId w:val="20"/>
  </w:num>
  <w:num w:numId="16">
    <w:abstractNumId w:val="32"/>
  </w:num>
  <w:num w:numId="17">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F5"/>
    <w:rsid w:val="00001FD9"/>
    <w:rsid w:val="000025F4"/>
    <w:rsid w:val="00004690"/>
    <w:rsid w:val="00010E2C"/>
    <w:rsid w:val="0001622B"/>
    <w:rsid w:val="0002151B"/>
    <w:rsid w:val="00022A68"/>
    <w:rsid w:val="00022E4F"/>
    <w:rsid w:val="000445C4"/>
    <w:rsid w:val="0006167F"/>
    <w:rsid w:val="000626BA"/>
    <w:rsid w:val="00065D5B"/>
    <w:rsid w:val="00077D8A"/>
    <w:rsid w:val="0008367A"/>
    <w:rsid w:val="000925C3"/>
    <w:rsid w:val="00094F01"/>
    <w:rsid w:val="00097F82"/>
    <w:rsid w:val="000A0B8D"/>
    <w:rsid w:val="000A17A0"/>
    <w:rsid w:val="000A4A9A"/>
    <w:rsid w:val="000B05D2"/>
    <w:rsid w:val="000B7623"/>
    <w:rsid w:val="000C51BE"/>
    <w:rsid w:val="000D68F6"/>
    <w:rsid w:val="000E71FD"/>
    <w:rsid w:val="000F3FFD"/>
    <w:rsid w:val="001011C7"/>
    <w:rsid w:val="00102744"/>
    <w:rsid w:val="00105EC9"/>
    <w:rsid w:val="001120BC"/>
    <w:rsid w:val="00146A17"/>
    <w:rsid w:val="001473B5"/>
    <w:rsid w:val="001617EC"/>
    <w:rsid w:val="0017282A"/>
    <w:rsid w:val="00176F37"/>
    <w:rsid w:val="00196701"/>
    <w:rsid w:val="001972CF"/>
    <w:rsid w:val="00197BBB"/>
    <w:rsid w:val="001A2AB8"/>
    <w:rsid w:val="001C58B8"/>
    <w:rsid w:val="001C6A68"/>
    <w:rsid w:val="001D0092"/>
    <w:rsid w:val="001D3CF6"/>
    <w:rsid w:val="001D4F3A"/>
    <w:rsid w:val="001D76B8"/>
    <w:rsid w:val="001F0FCA"/>
    <w:rsid w:val="001F58F9"/>
    <w:rsid w:val="001F685D"/>
    <w:rsid w:val="00210ABB"/>
    <w:rsid w:val="00210DE2"/>
    <w:rsid w:val="00216300"/>
    <w:rsid w:val="00216F75"/>
    <w:rsid w:val="00224506"/>
    <w:rsid w:val="002363C6"/>
    <w:rsid w:val="00240178"/>
    <w:rsid w:val="0024197F"/>
    <w:rsid w:val="00242AE2"/>
    <w:rsid w:val="00243571"/>
    <w:rsid w:val="0024591B"/>
    <w:rsid w:val="00246332"/>
    <w:rsid w:val="0026098C"/>
    <w:rsid w:val="002652EB"/>
    <w:rsid w:val="00265B37"/>
    <w:rsid w:val="00267A0A"/>
    <w:rsid w:val="00272179"/>
    <w:rsid w:val="00276BCA"/>
    <w:rsid w:val="00280386"/>
    <w:rsid w:val="00282A70"/>
    <w:rsid w:val="002851D2"/>
    <w:rsid w:val="00285BA2"/>
    <w:rsid w:val="00293201"/>
    <w:rsid w:val="002A5CE1"/>
    <w:rsid w:val="002A7431"/>
    <w:rsid w:val="002B63A6"/>
    <w:rsid w:val="002B7148"/>
    <w:rsid w:val="002B72B5"/>
    <w:rsid w:val="002C17AE"/>
    <w:rsid w:val="002D3776"/>
    <w:rsid w:val="002D55DB"/>
    <w:rsid w:val="002D5B0E"/>
    <w:rsid w:val="002D6CA6"/>
    <w:rsid w:val="002E32EE"/>
    <w:rsid w:val="002E5B9F"/>
    <w:rsid w:val="002F329E"/>
    <w:rsid w:val="003009A4"/>
    <w:rsid w:val="003045FE"/>
    <w:rsid w:val="00315840"/>
    <w:rsid w:val="00316A18"/>
    <w:rsid w:val="0032557A"/>
    <w:rsid w:val="00326CC4"/>
    <w:rsid w:val="00330356"/>
    <w:rsid w:val="00345382"/>
    <w:rsid w:val="00346792"/>
    <w:rsid w:val="00347D70"/>
    <w:rsid w:val="003547A8"/>
    <w:rsid w:val="00372873"/>
    <w:rsid w:val="00373E89"/>
    <w:rsid w:val="003830D5"/>
    <w:rsid w:val="00383234"/>
    <w:rsid w:val="0039047A"/>
    <w:rsid w:val="00393B36"/>
    <w:rsid w:val="003A0D08"/>
    <w:rsid w:val="003B1F2C"/>
    <w:rsid w:val="003C3EB4"/>
    <w:rsid w:val="003D1DBF"/>
    <w:rsid w:val="003D59B6"/>
    <w:rsid w:val="003E11CA"/>
    <w:rsid w:val="003E41DE"/>
    <w:rsid w:val="003E51DE"/>
    <w:rsid w:val="003F13D3"/>
    <w:rsid w:val="00404678"/>
    <w:rsid w:val="0041697F"/>
    <w:rsid w:val="004225E8"/>
    <w:rsid w:val="00424EED"/>
    <w:rsid w:val="0043392E"/>
    <w:rsid w:val="00436F77"/>
    <w:rsid w:val="004370CB"/>
    <w:rsid w:val="00451107"/>
    <w:rsid w:val="00456B72"/>
    <w:rsid w:val="00457B7B"/>
    <w:rsid w:val="00460182"/>
    <w:rsid w:val="0046303E"/>
    <w:rsid w:val="0046470C"/>
    <w:rsid w:val="004721F5"/>
    <w:rsid w:val="004751E6"/>
    <w:rsid w:val="00477FAF"/>
    <w:rsid w:val="004827E8"/>
    <w:rsid w:val="004828D0"/>
    <w:rsid w:val="004A2C2A"/>
    <w:rsid w:val="004A2F40"/>
    <w:rsid w:val="004A53D3"/>
    <w:rsid w:val="004B1ACC"/>
    <w:rsid w:val="004C3720"/>
    <w:rsid w:val="004C579A"/>
    <w:rsid w:val="004D58C7"/>
    <w:rsid w:val="004E6CE5"/>
    <w:rsid w:val="004F2497"/>
    <w:rsid w:val="005002EE"/>
    <w:rsid w:val="00501A17"/>
    <w:rsid w:val="00505F93"/>
    <w:rsid w:val="00510717"/>
    <w:rsid w:val="0051107E"/>
    <w:rsid w:val="00512C79"/>
    <w:rsid w:val="00517E88"/>
    <w:rsid w:val="00522117"/>
    <w:rsid w:val="00525908"/>
    <w:rsid w:val="00536BAE"/>
    <w:rsid w:val="005379F7"/>
    <w:rsid w:val="00543675"/>
    <w:rsid w:val="0054764C"/>
    <w:rsid w:val="0055114A"/>
    <w:rsid w:val="00553B8F"/>
    <w:rsid w:val="0056253D"/>
    <w:rsid w:val="005670BD"/>
    <w:rsid w:val="005760CB"/>
    <w:rsid w:val="0058399D"/>
    <w:rsid w:val="00584A39"/>
    <w:rsid w:val="005A653F"/>
    <w:rsid w:val="005B101F"/>
    <w:rsid w:val="005B1D7C"/>
    <w:rsid w:val="005C217B"/>
    <w:rsid w:val="005D217B"/>
    <w:rsid w:val="005D55BD"/>
    <w:rsid w:val="005D78FB"/>
    <w:rsid w:val="005E2752"/>
    <w:rsid w:val="005E5B8F"/>
    <w:rsid w:val="005F229A"/>
    <w:rsid w:val="005F5A47"/>
    <w:rsid w:val="005F79EE"/>
    <w:rsid w:val="005F7FB9"/>
    <w:rsid w:val="00611A5D"/>
    <w:rsid w:val="00623C7F"/>
    <w:rsid w:val="00623F53"/>
    <w:rsid w:val="00633EF5"/>
    <w:rsid w:val="00634186"/>
    <w:rsid w:val="006424DB"/>
    <w:rsid w:val="006547A9"/>
    <w:rsid w:val="00654A7A"/>
    <w:rsid w:val="00660248"/>
    <w:rsid w:val="006623BA"/>
    <w:rsid w:val="0066254A"/>
    <w:rsid w:val="0067057A"/>
    <w:rsid w:val="00670A53"/>
    <w:rsid w:val="006834B8"/>
    <w:rsid w:val="00692233"/>
    <w:rsid w:val="006A0DED"/>
    <w:rsid w:val="006A5C1E"/>
    <w:rsid w:val="006A70B9"/>
    <w:rsid w:val="006B176A"/>
    <w:rsid w:val="006B3393"/>
    <w:rsid w:val="006B3E83"/>
    <w:rsid w:val="006B5B33"/>
    <w:rsid w:val="006C2082"/>
    <w:rsid w:val="006D5C6D"/>
    <w:rsid w:val="006E41AA"/>
    <w:rsid w:val="006F7DB2"/>
    <w:rsid w:val="00701BCF"/>
    <w:rsid w:val="0070205C"/>
    <w:rsid w:val="007026D3"/>
    <w:rsid w:val="007077E8"/>
    <w:rsid w:val="0071030E"/>
    <w:rsid w:val="00714475"/>
    <w:rsid w:val="007208EF"/>
    <w:rsid w:val="007218EC"/>
    <w:rsid w:val="007373C5"/>
    <w:rsid w:val="00742870"/>
    <w:rsid w:val="007568F9"/>
    <w:rsid w:val="00771535"/>
    <w:rsid w:val="00773671"/>
    <w:rsid w:val="007A0370"/>
    <w:rsid w:val="007A5C97"/>
    <w:rsid w:val="007B226E"/>
    <w:rsid w:val="007B4CBD"/>
    <w:rsid w:val="007B6741"/>
    <w:rsid w:val="007D694C"/>
    <w:rsid w:val="007D7226"/>
    <w:rsid w:val="007E51CC"/>
    <w:rsid w:val="007F10C5"/>
    <w:rsid w:val="007F6038"/>
    <w:rsid w:val="007F74FA"/>
    <w:rsid w:val="008010DA"/>
    <w:rsid w:val="0080515B"/>
    <w:rsid w:val="00805387"/>
    <w:rsid w:val="00806B92"/>
    <w:rsid w:val="00824D07"/>
    <w:rsid w:val="00833D24"/>
    <w:rsid w:val="0083426D"/>
    <w:rsid w:val="00840C0B"/>
    <w:rsid w:val="00852DA3"/>
    <w:rsid w:val="008552DC"/>
    <w:rsid w:val="00856358"/>
    <w:rsid w:val="008570F2"/>
    <w:rsid w:val="00876E55"/>
    <w:rsid w:val="008806FB"/>
    <w:rsid w:val="00880792"/>
    <w:rsid w:val="00891834"/>
    <w:rsid w:val="008936CF"/>
    <w:rsid w:val="0089512C"/>
    <w:rsid w:val="008951CD"/>
    <w:rsid w:val="00897E79"/>
    <w:rsid w:val="008B78D2"/>
    <w:rsid w:val="008C44DA"/>
    <w:rsid w:val="008C494B"/>
    <w:rsid w:val="008C61F2"/>
    <w:rsid w:val="008C7EE5"/>
    <w:rsid w:val="008D35D4"/>
    <w:rsid w:val="008D7C38"/>
    <w:rsid w:val="008D7CC9"/>
    <w:rsid w:val="008F1DF3"/>
    <w:rsid w:val="009020D1"/>
    <w:rsid w:val="00902942"/>
    <w:rsid w:val="009113E3"/>
    <w:rsid w:val="0091173E"/>
    <w:rsid w:val="00912805"/>
    <w:rsid w:val="00925E2E"/>
    <w:rsid w:val="0092676F"/>
    <w:rsid w:val="00927E32"/>
    <w:rsid w:val="0093483E"/>
    <w:rsid w:val="00934B0C"/>
    <w:rsid w:val="009361A8"/>
    <w:rsid w:val="00936A32"/>
    <w:rsid w:val="00937E97"/>
    <w:rsid w:val="009577FC"/>
    <w:rsid w:val="00963935"/>
    <w:rsid w:val="00967E52"/>
    <w:rsid w:val="0097308C"/>
    <w:rsid w:val="00975D86"/>
    <w:rsid w:val="0098088A"/>
    <w:rsid w:val="009837A7"/>
    <w:rsid w:val="00995EEE"/>
    <w:rsid w:val="009A4193"/>
    <w:rsid w:val="009A55B7"/>
    <w:rsid w:val="009B334A"/>
    <w:rsid w:val="009B5C0C"/>
    <w:rsid w:val="009C0DEF"/>
    <w:rsid w:val="009C14F4"/>
    <w:rsid w:val="009C24CA"/>
    <w:rsid w:val="009C7679"/>
    <w:rsid w:val="009D25B3"/>
    <w:rsid w:val="009E1858"/>
    <w:rsid w:val="009E692A"/>
    <w:rsid w:val="009F28E5"/>
    <w:rsid w:val="009F6BD2"/>
    <w:rsid w:val="009F7F3D"/>
    <w:rsid w:val="00A07C6F"/>
    <w:rsid w:val="00A16C23"/>
    <w:rsid w:val="00A202AF"/>
    <w:rsid w:val="00A222C0"/>
    <w:rsid w:val="00A45FF8"/>
    <w:rsid w:val="00A516D1"/>
    <w:rsid w:val="00A52DCE"/>
    <w:rsid w:val="00A56856"/>
    <w:rsid w:val="00A56D39"/>
    <w:rsid w:val="00A65230"/>
    <w:rsid w:val="00A71597"/>
    <w:rsid w:val="00A8148E"/>
    <w:rsid w:val="00A81FA7"/>
    <w:rsid w:val="00A8444E"/>
    <w:rsid w:val="00AB0469"/>
    <w:rsid w:val="00AB753B"/>
    <w:rsid w:val="00AC628D"/>
    <w:rsid w:val="00AD10F4"/>
    <w:rsid w:val="00AD1D26"/>
    <w:rsid w:val="00AD52A2"/>
    <w:rsid w:val="00AE02F9"/>
    <w:rsid w:val="00AE17C1"/>
    <w:rsid w:val="00AF15F5"/>
    <w:rsid w:val="00AF3BD5"/>
    <w:rsid w:val="00AF6C7E"/>
    <w:rsid w:val="00B10518"/>
    <w:rsid w:val="00B11EF9"/>
    <w:rsid w:val="00B13FFC"/>
    <w:rsid w:val="00B15A1E"/>
    <w:rsid w:val="00B301B6"/>
    <w:rsid w:val="00B43268"/>
    <w:rsid w:val="00B46C10"/>
    <w:rsid w:val="00B56DE7"/>
    <w:rsid w:val="00B65176"/>
    <w:rsid w:val="00B66542"/>
    <w:rsid w:val="00B72354"/>
    <w:rsid w:val="00B87798"/>
    <w:rsid w:val="00B87BE8"/>
    <w:rsid w:val="00B9399F"/>
    <w:rsid w:val="00B93A05"/>
    <w:rsid w:val="00B970C9"/>
    <w:rsid w:val="00B973E8"/>
    <w:rsid w:val="00BA2915"/>
    <w:rsid w:val="00BA672A"/>
    <w:rsid w:val="00BB6A4A"/>
    <w:rsid w:val="00BC590D"/>
    <w:rsid w:val="00BD376C"/>
    <w:rsid w:val="00BF0B3A"/>
    <w:rsid w:val="00BF1D6B"/>
    <w:rsid w:val="00BF2BE2"/>
    <w:rsid w:val="00C01CC0"/>
    <w:rsid w:val="00C020A1"/>
    <w:rsid w:val="00C1149A"/>
    <w:rsid w:val="00C16FDC"/>
    <w:rsid w:val="00C24BDA"/>
    <w:rsid w:val="00C406C5"/>
    <w:rsid w:val="00C45801"/>
    <w:rsid w:val="00C6020E"/>
    <w:rsid w:val="00C6166A"/>
    <w:rsid w:val="00C62714"/>
    <w:rsid w:val="00C64E9A"/>
    <w:rsid w:val="00C72BA3"/>
    <w:rsid w:val="00C775F2"/>
    <w:rsid w:val="00C91EF7"/>
    <w:rsid w:val="00CC168D"/>
    <w:rsid w:val="00CC39FA"/>
    <w:rsid w:val="00CC4510"/>
    <w:rsid w:val="00CD1368"/>
    <w:rsid w:val="00CE71CB"/>
    <w:rsid w:val="00CF31C3"/>
    <w:rsid w:val="00CF3E5C"/>
    <w:rsid w:val="00CF591F"/>
    <w:rsid w:val="00D04848"/>
    <w:rsid w:val="00D06A11"/>
    <w:rsid w:val="00D06B42"/>
    <w:rsid w:val="00D075A8"/>
    <w:rsid w:val="00D16811"/>
    <w:rsid w:val="00D22465"/>
    <w:rsid w:val="00D31646"/>
    <w:rsid w:val="00D34CAC"/>
    <w:rsid w:val="00D420E7"/>
    <w:rsid w:val="00D60B97"/>
    <w:rsid w:val="00D62255"/>
    <w:rsid w:val="00D72946"/>
    <w:rsid w:val="00D746E7"/>
    <w:rsid w:val="00D85081"/>
    <w:rsid w:val="00D85E5E"/>
    <w:rsid w:val="00D86E46"/>
    <w:rsid w:val="00D90296"/>
    <w:rsid w:val="00D92EE4"/>
    <w:rsid w:val="00D94D24"/>
    <w:rsid w:val="00D969DB"/>
    <w:rsid w:val="00DA12CB"/>
    <w:rsid w:val="00DA1ABE"/>
    <w:rsid w:val="00DB2095"/>
    <w:rsid w:val="00DB2B4B"/>
    <w:rsid w:val="00DC62E8"/>
    <w:rsid w:val="00DD2B28"/>
    <w:rsid w:val="00DE31F7"/>
    <w:rsid w:val="00E02C0F"/>
    <w:rsid w:val="00E10AB0"/>
    <w:rsid w:val="00E13E85"/>
    <w:rsid w:val="00E155AC"/>
    <w:rsid w:val="00E21E48"/>
    <w:rsid w:val="00E25292"/>
    <w:rsid w:val="00E27676"/>
    <w:rsid w:val="00E36DFB"/>
    <w:rsid w:val="00E42057"/>
    <w:rsid w:val="00E54921"/>
    <w:rsid w:val="00E579AD"/>
    <w:rsid w:val="00E6257F"/>
    <w:rsid w:val="00E747DF"/>
    <w:rsid w:val="00E8019A"/>
    <w:rsid w:val="00E81D8C"/>
    <w:rsid w:val="00E93937"/>
    <w:rsid w:val="00EA06CB"/>
    <w:rsid w:val="00EA1931"/>
    <w:rsid w:val="00EA46B9"/>
    <w:rsid w:val="00EB02AE"/>
    <w:rsid w:val="00ED26C6"/>
    <w:rsid w:val="00ED7EAA"/>
    <w:rsid w:val="00EE0728"/>
    <w:rsid w:val="00EE0892"/>
    <w:rsid w:val="00EE49DD"/>
    <w:rsid w:val="00EE54E6"/>
    <w:rsid w:val="00EE5678"/>
    <w:rsid w:val="00EE7D19"/>
    <w:rsid w:val="00EF6E9B"/>
    <w:rsid w:val="00F0578D"/>
    <w:rsid w:val="00F116E6"/>
    <w:rsid w:val="00F15C02"/>
    <w:rsid w:val="00F245AC"/>
    <w:rsid w:val="00F30207"/>
    <w:rsid w:val="00F457F5"/>
    <w:rsid w:val="00F45E57"/>
    <w:rsid w:val="00F4617D"/>
    <w:rsid w:val="00F47976"/>
    <w:rsid w:val="00F51C84"/>
    <w:rsid w:val="00F60FAC"/>
    <w:rsid w:val="00F65794"/>
    <w:rsid w:val="00F65A0F"/>
    <w:rsid w:val="00F73915"/>
    <w:rsid w:val="00F7421B"/>
    <w:rsid w:val="00F749B1"/>
    <w:rsid w:val="00F82943"/>
    <w:rsid w:val="00F83492"/>
    <w:rsid w:val="00F856E8"/>
    <w:rsid w:val="00F9646B"/>
    <w:rsid w:val="00FA054C"/>
    <w:rsid w:val="00FA314B"/>
    <w:rsid w:val="00FB1CA8"/>
    <w:rsid w:val="00FB43F0"/>
    <w:rsid w:val="00FE159A"/>
    <w:rsid w:val="00FF67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55B31"/>
  <w15:chartTrackingRefBased/>
  <w15:docId w15:val="{40A2B30C-52A5-49AD-B957-E9E0CD0A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4CA"/>
    <w:pPr>
      <w:suppressAutoHyphens/>
      <w:jc w:val="both"/>
    </w:pPr>
    <w:rPr>
      <w:rFonts w:ascii="Arial" w:hAnsi="Arial"/>
      <w:szCs w:val="24"/>
      <w:lang w:eastAsia="ar-SA"/>
    </w:rPr>
  </w:style>
  <w:style w:type="paragraph" w:styleId="Ttulo1">
    <w:name w:val="heading 1"/>
    <w:basedOn w:val="Normal"/>
    <w:next w:val="Normal"/>
    <w:qFormat/>
    <w:pPr>
      <w:keepNext/>
      <w:numPr>
        <w:numId w:val="1"/>
      </w:numPr>
      <w:spacing w:before="800" w:after="100"/>
      <w:outlineLvl w:val="0"/>
    </w:pPr>
    <w:rPr>
      <w:rFonts w:cs="Arial"/>
      <w:b/>
      <w:bCs/>
      <w:kern w:val="1"/>
      <w:sz w:val="32"/>
      <w:szCs w:val="32"/>
    </w:rPr>
  </w:style>
  <w:style w:type="paragraph" w:styleId="Ttulo2">
    <w:name w:val="heading 2"/>
    <w:basedOn w:val="Normal"/>
    <w:next w:val="Normal"/>
    <w:qFormat/>
    <w:pPr>
      <w:keepNext/>
      <w:numPr>
        <w:ilvl w:val="1"/>
        <w:numId w:val="1"/>
      </w:numPr>
      <w:spacing w:before="600" w:after="100"/>
      <w:outlineLvl w:val="1"/>
    </w:pPr>
    <w:rPr>
      <w:rFonts w:cs="Arial"/>
      <w:b/>
      <w:bCs/>
      <w:i/>
      <w:iCs/>
      <w:sz w:val="28"/>
      <w:szCs w:val="28"/>
    </w:rPr>
  </w:style>
  <w:style w:type="paragraph" w:styleId="Ttulo3">
    <w:name w:val="heading 3"/>
    <w:basedOn w:val="Normal"/>
    <w:next w:val="Normal"/>
    <w:qFormat/>
    <w:pPr>
      <w:keepNext/>
      <w:numPr>
        <w:ilvl w:val="2"/>
        <w:numId w:val="1"/>
      </w:numPr>
      <w:spacing w:before="500" w:after="100"/>
      <w:outlineLvl w:val="2"/>
    </w:pPr>
    <w:rPr>
      <w:rFonts w:cs="Arial"/>
      <w:b/>
      <w:bCs/>
      <w:sz w:val="24"/>
      <w:szCs w:val="26"/>
    </w:rPr>
  </w:style>
  <w:style w:type="paragraph" w:styleId="Ttulo4">
    <w:name w:val="heading 4"/>
    <w:basedOn w:val="Normal"/>
    <w:next w:val="Normal"/>
    <w:qFormat/>
    <w:pPr>
      <w:keepNext/>
      <w:numPr>
        <w:ilvl w:val="3"/>
        <w:numId w:val="1"/>
      </w:numPr>
      <w:tabs>
        <w:tab w:val="left" w:pos="709"/>
      </w:tabs>
      <w:spacing w:before="300" w:after="100"/>
      <w:outlineLvl w:val="3"/>
    </w:pPr>
    <w:rPr>
      <w:b/>
      <w:bCs/>
      <w:sz w:val="24"/>
      <w:szCs w:val="28"/>
    </w:rPr>
  </w:style>
  <w:style w:type="paragraph" w:styleId="Ttulo5">
    <w:name w:val="heading 5"/>
    <w:basedOn w:val="Normal"/>
    <w:next w:val="Normal"/>
    <w:qFormat/>
    <w:pPr>
      <w:numPr>
        <w:ilvl w:val="4"/>
        <w:numId w:val="1"/>
      </w:numPr>
      <w:spacing w:before="240" w:after="60"/>
      <w:outlineLvl w:val="4"/>
    </w:pPr>
    <w:rPr>
      <w:b/>
      <w:bCs/>
      <w:iCs/>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Encabezado1"/>
    <w:next w:val="Textoindependiente"/>
    <w:qFormat/>
    <w:pPr>
      <w:numPr>
        <w:ilvl w:val="6"/>
        <w:numId w:val="1"/>
      </w:numPr>
      <w:outlineLvl w:val="6"/>
    </w:pPr>
    <w:rPr>
      <w:b/>
      <w:bCs/>
      <w:sz w:val="21"/>
      <w:szCs w:val="21"/>
    </w:rPr>
  </w:style>
  <w:style w:type="paragraph" w:styleId="Ttulo8">
    <w:name w:val="heading 8"/>
    <w:basedOn w:val="Encabezado1"/>
    <w:next w:val="Textoindependiente"/>
    <w:qFormat/>
    <w:pPr>
      <w:numPr>
        <w:ilvl w:val="7"/>
        <w:numId w:val="1"/>
      </w:numPr>
      <w:outlineLvl w:val="7"/>
    </w:pPr>
    <w:rPr>
      <w:b/>
      <w:bCs/>
      <w:sz w:val="21"/>
      <w:szCs w:val="21"/>
    </w:rPr>
  </w:style>
  <w:style w:type="paragraph" w:styleId="Ttulo9">
    <w:name w:val="heading 9"/>
    <w:basedOn w:val="Encabezado1"/>
    <w:next w:val="Textoindependiente"/>
    <w:qFormat/>
    <w:pPr>
      <w:numPr>
        <w:ilvl w:val="8"/>
        <w:numId w:val="1"/>
      </w:numPr>
      <w:outlineLvl w:val="8"/>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5z0">
    <w:name w:val="WW8Num5z0"/>
    <w:rPr>
      <w:rFonts w:ascii="Symbol" w:hAnsi="Symbol" w:cs="StarSymbol"/>
      <w:sz w:val="18"/>
      <w:szCs w:val="18"/>
    </w:rPr>
  </w:style>
  <w:style w:type="character" w:customStyle="1" w:styleId="WW8Num6z0">
    <w:name w:val="WW8Num6z0"/>
    <w:rPr>
      <w:rFonts w:ascii="Symbol" w:hAnsi="Symbol"/>
    </w:rPr>
  </w:style>
  <w:style w:type="character" w:customStyle="1" w:styleId="WW8Num7z0">
    <w:name w:val="WW8Num7z0"/>
    <w:rPr>
      <w:rFonts w:ascii="Symbol" w:hAnsi="Symbol" w:cs="StarSymbol"/>
      <w:sz w:val="18"/>
      <w:szCs w:val="18"/>
    </w:rPr>
  </w:style>
  <w:style w:type="character" w:customStyle="1" w:styleId="WW8Num8z0">
    <w:name w:val="WW8Num8z0"/>
    <w:rPr>
      <w:rFonts w:ascii="Symbol" w:hAnsi="Symbol"/>
    </w:rPr>
  </w:style>
  <w:style w:type="character" w:customStyle="1" w:styleId="WW8Num10z0">
    <w:name w:val="WW8Num10z0"/>
    <w:rPr>
      <w:rFonts w:ascii="Symbol" w:hAnsi="Symbol" w:cs="StarSymbol"/>
      <w:sz w:val="18"/>
      <w:szCs w:val="18"/>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cs="StarSymbol"/>
      <w:sz w:val="18"/>
      <w:szCs w:val="18"/>
    </w:rPr>
  </w:style>
  <w:style w:type="character" w:customStyle="1" w:styleId="Absatz-Standardschriftart">
    <w:name w:val="Absatz-Standardschriftart"/>
  </w:style>
  <w:style w:type="character" w:customStyle="1" w:styleId="WW8Num4z0">
    <w:name w:val="WW8Num4z0"/>
    <w:rPr>
      <w:rFonts w:ascii="Symbol" w:hAnsi="Symbol" w:cs="StarSymbol"/>
      <w:sz w:val="18"/>
      <w:szCs w:val="18"/>
    </w:rPr>
  </w:style>
  <w:style w:type="character" w:customStyle="1" w:styleId="WW8Num9z0">
    <w:name w:val="WW8Num9z0"/>
    <w:rPr>
      <w:rFonts w:ascii="Symbol" w:hAnsi="Symbol" w:cs="StarSymbol"/>
      <w:sz w:val="18"/>
      <w:szCs w:val="18"/>
    </w:rPr>
  </w:style>
  <w:style w:type="character" w:customStyle="1" w:styleId="Fuentedeprrafopredeter3">
    <w:name w:val="Fuente de párrafo predeter.3"/>
  </w:style>
  <w:style w:type="character" w:customStyle="1" w:styleId="WW8Num17z0">
    <w:name w:val="WW8Num17z0"/>
    <w:rPr>
      <w:rFonts w:ascii="Symbol" w:hAnsi="Symbol" w:cs="StarSymbol"/>
      <w:sz w:val="18"/>
      <w:szCs w:val="18"/>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5z1">
    <w:name w:val="WW8Num5z1"/>
    <w:rPr>
      <w:rFonts w:ascii="Symbol" w:hAnsi="Symbol" w:cs="StarSymbol"/>
      <w:sz w:val="18"/>
      <w:szCs w:val="18"/>
    </w:rPr>
  </w:style>
  <w:style w:type="character" w:customStyle="1" w:styleId="WW-Absatz-Standardschriftart11111">
    <w:name w:val="WW-Absatz-Standardschriftart11111"/>
  </w:style>
  <w:style w:type="character" w:customStyle="1" w:styleId="WW8Num3z0">
    <w:name w:val="WW8Num3z0"/>
    <w:rPr>
      <w:rFonts w:ascii="Symbol" w:hAnsi="Symbol" w:cs="StarSymbol"/>
      <w:sz w:val="18"/>
      <w:szCs w:val="18"/>
    </w:rPr>
  </w:style>
  <w:style w:type="character" w:customStyle="1" w:styleId="WW-Absatz-Standardschriftart111111">
    <w:name w:val="WW-Absatz-Standardschriftart111111"/>
  </w:style>
  <w:style w:type="character" w:customStyle="1" w:styleId="Carcterdenumeracin">
    <w:name w:val="Carácter de numeración"/>
  </w:style>
  <w:style w:type="character" w:customStyle="1" w:styleId="Vietas">
    <w:name w:val="Viñetas"/>
    <w:rPr>
      <w:rFonts w:ascii="StarSymbol" w:eastAsia="StarSymbol" w:hAnsi="StarSymbol" w:cs="StarSymbol"/>
      <w:sz w:val="18"/>
      <w:szCs w:val="18"/>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styleId="Hipervnculovisitado">
    <w:name w:val="FollowedHyperlink"/>
    <w:rPr>
      <w:color w:val="800000"/>
      <w:u w:val="single"/>
    </w:rPr>
  </w:style>
  <w:style w:type="character" w:styleId="Nmerodelnea">
    <w:name w:val="line number"/>
  </w:style>
  <w:style w:type="character" w:styleId="nfasis">
    <w:name w:val="Emphasis"/>
    <w:qFormat/>
    <w:rPr>
      <w:i/>
      <w:iCs/>
    </w:rPr>
  </w:style>
  <w:style w:type="character" w:customStyle="1" w:styleId="Textofuente">
    <w:name w:val="Texto fuente"/>
    <w:rPr>
      <w:rFonts w:ascii="Courier New" w:eastAsia="Courier New" w:hAnsi="Courier New" w:cs="Courier New"/>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10z1">
    <w:name w:val="WW8Num10z1"/>
    <w:rPr>
      <w:rFonts w:ascii="Symbol" w:hAnsi="Symbol" w:cs="StarSymbol"/>
      <w:sz w:val="18"/>
      <w:szCs w:val="18"/>
    </w:rPr>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8Num15z0">
    <w:name w:val="WW8Num15z0"/>
    <w:rPr>
      <w:rFonts w:ascii="Symbol" w:hAnsi="Symbol" w:cs="StarSymbol"/>
      <w:sz w:val="18"/>
      <w:szCs w:val="18"/>
    </w:rPr>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8Num2z0">
    <w:name w:val="WW8Num2z0"/>
    <w:rPr>
      <w:rFonts w:ascii="Symbol" w:hAnsi="Symbol"/>
    </w:rPr>
  </w:style>
  <w:style w:type="character" w:customStyle="1" w:styleId="Fuentedeprrafopredeter2">
    <w:name w:val="Fuente de párrafo predeter.2"/>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6z2">
    <w:name w:val="WW8Num6z2"/>
    <w:rPr>
      <w:rFonts w:ascii="Wingdings" w:hAnsi="Wingdings"/>
    </w:rPr>
  </w:style>
  <w:style w:type="character" w:customStyle="1" w:styleId="WW8Num6z4">
    <w:name w:val="WW8Num6z4"/>
    <w:rPr>
      <w:rFonts w:ascii="Courier New" w:hAnsi="Courier New"/>
    </w:rPr>
  </w:style>
  <w:style w:type="character" w:customStyle="1" w:styleId="WW8Num8z2">
    <w:name w:val="WW8Num8z2"/>
    <w:rPr>
      <w:rFonts w:ascii="Wingdings" w:hAnsi="Wingdings"/>
    </w:rPr>
  </w:style>
  <w:style w:type="character" w:customStyle="1" w:styleId="WW8Num8z4">
    <w:name w:val="WW8Num8z4"/>
    <w:rPr>
      <w:rFonts w:ascii="Courier New" w:hAnsi="Courier New"/>
    </w:rPr>
  </w:style>
  <w:style w:type="character" w:customStyle="1" w:styleId="WW8Num11z2">
    <w:name w:val="WW8Num11z2"/>
    <w:rPr>
      <w:rFonts w:ascii="Wingdings" w:hAnsi="Wingdings"/>
    </w:rPr>
  </w:style>
  <w:style w:type="character" w:customStyle="1" w:styleId="WW8Num11z4">
    <w:name w:val="WW8Num11z4"/>
    <w:rPr>
      <w:rFonts w:ascii="Courier New" w:hAnsi="Courier New"/>
    </w:rPr>
  </w:style>
  <w:style w:type="character" w:customStyle="1" w:styleId="WW8Num12z2">
    <w:name w:val="WW8Num12z2"/>
    <w:rPr>
      <w:rFonts w:ascii="Wingdings" w:hAnsi="Wingdings"/>
    </w:rPr>
  </w:style>
  <w:style w:type="character" w:customStyle="1" w:styleId="WW8Num12z4">
    <w:name w:val="WW8Num12z4"/>
    <w:rPr>
      <w:rFonts w:ascii="Courier New" w:hAnsi="Courier New"/>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FootnoteCharacters">
    <w:name w:val="Footnote Characters"/>
    <w:rPr>
      <w:vertAlign w:val="superscript"/>
    </w:rPr>
  </w:style>
  <w:style w:type="character" w:customStyle="1" w:styleId="Refdecomentario1">
    <w:name w:val="Ref. de comentario1"/>
    <w:rPr>
      <w:sz w:val="16"/>
      <w:szCs w:val="16"/>
    </w:rPr>
  </w:style>
  <w:style w:type="character" w:customStyle="1" w:styleId="Bullets">
    <w:name w:val="Bullets"/>
    <w:rPr>
      <w:rFonts w:ascii="StarSymbol" w:eastAsia="StarSymbol" w:hAnsi="StarSymbol" w:cs="StarSymbol"/>
      <w:sz w:val="18"/>
      <w:szCs w:val="18"/>
    </w:rPr>
  </w:style>
  <w:style w:type="paragraph" w:styleId="Textoindependiente">
    <w:name w:val="Body Text"/>
    <w:basedOn w:val="Normal"/>
    <w:link w:val="TextoindependienteCar"/>
    <w:rPr>
      <w:color w:val="0000FF"/>
    </w:r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Cs w:val="20"/>
    </w:rPr>
  </w:style>
  <w:style w:type="paragraph" w:customStyle="1" w:styleId="ndice">
    <w:name w:val="Índice"/>
    <w:basedOn w:val="Normal"/>
    <w:pPr>
      <w:suppressLineNumbers/>
    </w:pPr>
    <w:rPr>
      <w:rFonts w:cs="Tahoma"/>
    </w:rPr>
  </w:style>
  <w:style w:type="paragraph" w:customStyle="1" w:styleId="Encabezado2">
    <w:name w:val="Encabezado2"/>
    <w:basedOn w:val="Normal"/>
    <w:next w:val="Textoindependiente"/>
    <w:pPr>
      <w:keepNext/>
      <w:spacing w:before="240" w:after="120"/>
    </w:pPr>
    <w:rPr>
      <w:rFonts w:eastAsia="Lucida Sans Unicode" w:cs="Tahoma"/>
      <w:sz w:val="28"/>
      <w:szCs w:val="28"/>
    </w:rPr>
  </w:style>
  <w:style w:type="paragraph" w:customStyle="1" w:styleId="Encabezado1">
    <w:name w:val="Encabezado1"/>
    <w:basedOn w:val="Normal"/>
    <w:next w:val="Textoindependiente"/>
    <w:pPr>
      <w:keepNext/>
      <w:spacing w:before="240" w:after="120"/>
    </w:pPr>
    <w:rPr>
      <w:rFonts w:eastAsia="Lucida Sans Unicode" w:cs="Tahoma"/>
      <w:sz w:val="28"/>
      <w:szCs w:val="28"/>
    </w:rPr>
  </w:style>
  <w:style w:type="paragraph" w:customStyle="1" w:styleId="Encabezado10">
    <w:name w:val="Encabezado 10"/>
    <w:basedOn w:val="Encabezado1"/>
    <w:next w:val="Textoindependiente"/>
    <w:rPr>
      <w:b/>
      <w:bCs/>
      <w:sz w:val="21"/>
      <w:szCs w:val="21"/>
    </w:rPr>
  </w:style>
  <w:style w:type="paragraph" w:styleId="Encabezado">
    <w:name w:val="header"/>
    <w:basedOn w:val="Normal"/>
    <w:link w:val="EncabezadoCar"/>
    <w:pPr>
      <w:tabs>
        <w:tab w:val="center" w:pos="4394"/>
        <w:tab w:val="right" w:pos="8789"/>
      </w:tabs>
    </w:pPr>
    <w:rPr>
      <w:sz w:val="16"/>
    </w:rPr>
  </w:style>
  <w:style w:type="paragraph" w:styleId="Piedepgina">
    <w:name w:val="footer"/>
    <w:basedOn w:val="Normal"/>
    <w:pPr>
      <w:tabs>
        <w:tab w:val="center" w:pos="4394"/>
        <w:tab w:val="right" w:pos="8789"/>
      </w:tabs>
    </w:pPr>
    <w:rPr>
      <w:sz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i/>
      <w:iCs/>
    </w:rPr>
  </w:style>
  <w:style w:type="paragraph" w:styleId="Textonotapie">
    <w:name w:val="footnote text"/>
    <w:basedOn w:val="Normal"/>
    <w:semiHidden/>
    <w:rPr>
      <w:sz w:val="16"/>
      <w:szCs w:val="20"/>
    </w:rPr>
  </w:style>
  <w:style w:type="paragraph" w:styleId="TDC1">
    <w:name w:val="toc 1"/>
    <w:basedOn w:val="Normal"/>
    <w:next w:val="Normal"/>
    <w:uiPriority w:val="39"/>
    <w:pPr>
      <w:spacing w:before="120" w:after="120"/>
    </w:pPr>
    <w:rPr>
      <w:b/>
      <w:bCs/>
      <w:caps/>
    </w:rPr>
  </w:style>
  <w:style w:type="paragraph" w:styleId="TDC2">
    <w:name w:val="toc 2"/>
    <w:basedOn w:val="Normal"/>
    <w:next w:val="Normal"/>
    <w:uiPriority w:val="39"/>
    <w:pPr>
      <w:ind w:left="200"/>
    </w:pPr>
    <w:rPr>
      <w:smallCaps/>
    </w:rPr>
  </w:style>
  <w:style w:type="paragraph" w:styleId="TDC3">
    <w:name w:val="toc 3"/>
    <w:basedOn w:val="Normal"/>
    <w:next w:val="Normal"/>
    <w:uiPriority w:val="39"/>
    <w:pPr>
      <w:ind w:left="400"/>
    </w:pPr>
    <w:rPr>
      <w:i/>
      <w:iCs/>
    </w:rPr>
  </w:style>
  <w:style w:type="paragraph" w:styleId="TDC4">
    <w:name w:val="toc 4"/>
    <w:basedOn w:val="Normal"/>
    <w:next w:val="Normal"/>
    <w:semiHidden/>
    <w:pPr>
      <w:ind w:left="600"/>
    </w:pPr>
    <w:rPr>
      <w:szCs w:val="21"/>
    </w:rPr>
  </w:style>
  <w:style w:type="paragraph" w:styleId="TDC5">
    <w:name w:val="toc 5"/>
    <w:basedOn w:val="Normal"/>
    <w:next w:val="Normal"/>
    <w:uiPriority w:val="39"/>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ndicel10">
    <w:name w:val="Índicel 10"/>
    <w:basedOn w:val="ndice"/>
    <w:pPr>
      <w:tabs>
        <w:tab w:val="right" w:leader="dot" w:pos="9972"/>
      </w:tabs>
      <w:ind w:left="2547"/>
    </w:pPr>
  </w:style>
  <w:style w:type="paragraph" w:styleId="Ttulo">
    <w:name w:val="Title"/>
    <w:basedOn w:val="Normal"/>
    <w:next w:val="Subttulo"/>
    <w:qFormat/>
    <w:pPr>
      <w:spacing w:before="400" w:after="100"/>
    </w:pPr>
    <w:rPr>
      <w:rFonts w:cs="Arial"/>
      <w:b/>
      <w:bCs/>
      <w:kern w:val="1"/>
      <w:sz w:val="32"/>
      <w:szCs w:val="32"/>
    </w:rPr>
  </w:style>
  <w:style w:type="paragraph" w:styleId="Subttulo">
    <w:name w:val="Subtitle"/>
    <w:basedOn w:val="Heading"/>
    <w:next w:val="Textoindependiente"/>
    <w:qFormat/>
    <w:pPr>
      <w:jc w:val="center"/>
    </w:pPr>
    <w:rPr>
      <w:i/>
      <w:iCs/>
    </w:rPr>
  </w:style>
  <w:style w:type="paragraph" w:customStyle="1" w:styleId="Heading">
    <w:name w:val="Heading"/>
    <w:basedOn w:val="Normal"/>
    <w:next w:val="Textoindependiente"/>
    <w:pPr>
      <w:keepNext/>
      <w:spacing w:before="240" w:after="120"/>
    </w:pPr>
    <w:rPr>
      <w:rFonts w:eastAsia="MS Mincho" w:cs="Tahoma"/>
      <w:sz w:val="28"/>
      <w:szCs w:val="28"/>
    </w:rPr>
  </w:style>
  <w:style w:type="paragraph" w:customStyle="1" w:styleId="Textopreformateado">
    <w:name w:val="Texto preformateado"/>
    <w:basedOn w:val="Normal"/>
    <w:rPr>
      <w:rFonts w:ascii="Courier New" w:eastAsia="Courier New" w:hAnsi="Courier New" w:cs="Courier New"/>
      <w:szCs w:val="20"/>
    </w:rPr>
  </w:style>
  <w:style w:type="paragraph" w:customStyle="1" w:styleId="Descripcin1">
    <w:name w:val="Descripción1"/>
    <w:basedOn w:val="Normal"/>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Epgrafe1">
    <w:name w:val="Epígrafe1"/>
    <w:basedOn w:val="Normal"/>
    <w:next w:val="Normal"/>
    <w:pPr>
      <w:spacing w:before="120" w:after="120"/>
    </w:pPr>
    <w:rPr>
      <w:b/>
      <w:bCs/>
      <w:szCs w:val="20"/>
    </w:rPr>
  </w:style>
  <w:style w:type="paragraph" w:customStyle="1" w:styleId="Tabladeilustraciones1">
    <w:name w:val="Tabla de ilustraciones1"/>
    <w:basedOn w:val="Normal"/>
    <w:next w:val="Normal"/>
    <w:pPr>
      <w:ind w:left="400" w:hanging="400"/>
    </w:pPr>
    <w:rPr>
      <w:smallCaps/>
    </w:rPr>
  </w:style>
  <w:style w:type="paragraph" w:customStyle="1" w:styleId="Textocomentario1">
    <w:name w:val="Texto comentario1"/>
    <w:basedOn w:val="Normal"/>
    <w:rPr>
      <w:szCs w:val="20"/>
    </w:rPr>
  </w:style>
  <w:style w:type="paragraph" w:styleId="Textodeglobo">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Contents10">
    <w:name w:val="Contents 10"/>
    <w:basedOn w:val="Index"/>
    <w:pPr>
      <w:tabs>
        <w:tab w:val="right" w:leader="dot" w:pos="9637"/>
      </w:tabs>
      <w:ind w:left="2547"/>
    </w:pPr>
  </w:style>
  <w:style w:type="paragraph" w:customStyle="1" w:styleId="Contenidodelmarco">
    <w:name w:val="Contenido del marco"/>
    <w:basedOn w:val="Textoindependiente"/>
  </w:style>
  <w:style w:type="paragraph" w:styleId="HTMLconformatoprevio">
    <w:name w:val="HTML Preformatted"/>
    <w:basedOn w:val="Normal"/>
    <w:link w:val="HTMLconformatoprevioCar"/>
    <w:rsid w:val="005F7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szCs w:val="20"/>
      <w:lang w:val="en-US" w:eastAsia="en-US"/>
    </w:rPr>
  </w:style>
  <w:style w:type="character" w:customStyle="1" w:styleId="HTMLconformatoprevioCar">
    <w:name w:val="HTML con formato previo Car"/>
    <w:link w:val="HTMLconformatoprevio"/>
    <w:rsid w:val="005F7FB9"/>
    <w:rPr>
      <w:rFonts w:ascii="Courier New" w:hAnsi="Courier New" w:cs="Courier New"/>
      <w:lang w:val="en-US" w:eastAsia="en-US" w:bidi="ar-SA"/>
    </w:rPr>
  </w:style>
  <w:style w:type="character" w:customStyle="1" w:styleId="code-keyword">
    <w:name w:val="code-keyword"/>
    <w:basedOn w:val="Fuentedeprrafopredeter"/>
    <w:rsid w:val="005F7FB9"/>
  </w:style>
  <w:style w:type="character" w:customStyle="1" w:styleId="code-quote">
    <w:name w:val="code-quote"/>
    <w:basedOn w:val="Fuentedeprrafopredeter"/>
    <w:rsid w:val="005F7FB9"/>
  </w:style>
  <w:style w:type="paragraph" w:styleId="Prrafodelista">
    <w:name w:val="List Paragraph"/>
    <w:basedOn w:val="Normal"/>
    <w:qFormat/>
    <w:rsid w:val="00501A17"/>
    <w:pPr>
      <w:suppressAutoHyphens w:val="0"/>
      <w:spacing w:after="200" w:line="276" w:lineRule="auto"/>
      <w:ind w:left="720"/>
      <w:contextualSpacing/>
      <w:jc w:val="left"/>
    </w:pPr>
    <w:rPr>
      <w:rFonts w:ascii="Calibri" w:eastAsia="Calibri" w:hAnsi="Calibri"/>
      <w:sz w:val="22"/>
      <w:szCs w:val="22"/>
      <w:lang w:val="es-ES" w:eastAsia="en-US"/>
    </w:rPr>
  </w:style>
  <w:style w:type="character" w:customStyle="1" w:styleId="longtext">
    <w:name w:val="long_text"/>
    <w:basedOn w:val="Fuentedeprrafopredeter"/>
    <w:rsid w:val="00216F75"/>
  </w:style>
  <w:style w:type="character" w:customStyle="1" w:styleId="shorttext">
    <w:name w:val="short_text"/>
    <w:basedOn w:val="Fuentedeprrafopredeter"/>
    <w:rsid w:val="00216F75"/>
  </w:style>
  <w:style w:type="paragraph" w:customStyle="1" w:styleId="Epgrafe">
    <w:name w:val="Epígrafe"/>
    <w:basedOn w:val="Normal"/>
    <w:next w:val="Normal"/>
    <w:qFormat/>
    <w:rsid w:val="00670A53"/>
    <w:rPr>
      <w:b/>
      <w:bCs/>
      <w:szCs w:val="20"/>
    </w:rPr>
  </w:style>
  <w:style w:type="paragraph" w:styleId="NormalWeb">
    <w:name w:val="Normal (Web)"/>
    <w:basedOn w:val="Normal"/>
    <w:uiPriority w:val="99"/>
    <w:rsid w:val="00D34CAC"/>
    <w:pPr>
      <w:suppressAutoHyphens w:val="0"/>
      <w:spacing w:before="100" w:beforeAutospacing="1" w:after="100" w:afterAutospacing="1"/>
      <w:jc w:val="left"/>
    </w:pPr>
    <w:rPr>
      <w:rFonts w:ascii="Times New Roman" w:hAnsi="Times New Roman"/>
      <w:sz w:val="24"/>
      <w:lang w:val="es-ES" w:eastAsia="es-ES"/>
    </w:rPr>
  </w:style>
  <w:style w:type="paragraph" w:customStyle="1" w:styleId="ISOCLAUSE">
    <w:name w:val="ISO CLAUSE"/>
    <w:rsid w:val="00E25292"/>
    <w:pPr>
      <w:widowControl w:val="0"/>
      <w:tabs>
        <w:tab w:val="left" w:pos="576"/>
      </w:tabs>
      <w:suppressAutoHyphens/>
      <w:spacing w:before="60" w:after="144"/>
      <w:ind w:left="576" w:hanging="576"/>
    </w:pPr>
    <w:rPr>
      <w:rFonts w:ascii="CG Times (WN)" w:hAnsi="CG Times (WN)"/>
      <w:sz w:val="24"/>
      <w:lang w:val="en-US" w:eastAsia="ar-SA"/>
    </w:rPr>
  </w:style>
  <w:style w:type="paragraph" w:customStyle="1" w:styleId="ISOBULLET">
    <w:name w:val="ISO BULLET"/>
    <w:basedOn w:val="ISOCLAUSE"/>
    <w:rsid w:val="00E25292"/>
    <w:pPr>
      <w:numPr>
        <w:numId w:val="2"/>
      </w:numPr>
      <w:spacing w:after="72"/>
      <w:ind w:left="792"/>
    </w:pPr>
  </w:style>
  <w:style w:type="paragraph" w:customStyle="1" w:styleId="InfoBlue">
    <w:name w:val="InfoBlue"/>
    <w:basedOn w:val="Normal"/>
    <w:next w:val="Textoindependiente"/>
    <w:rsid w:val="00E579AD"/>
    <w:pPr>
      <w:widowControl w:val="0"/>
      <w:suppressAutoHyphens w:val="0"/>
      <w:spacing w:after="120" w:line="240" w:lineRule="atLeast"/>
      <w:ind w:left="720"/>
    </w:pPr>
    <w:rPr>
      <w:i/>
      <w:color w:val="0000FF"/>
      <w:szCs w:val="20"/>
      <w:lang w:val="en-US" w:eastAsia="en-US"/>
    </w:rPr>
  </w:style>
  <w:style w:type="character" w:customStyle="1" w:styleId="EncabezadoCar">
    <w:name w:val="Encabezado Car"/>
    <w:link w:val="Encabezado"/>
    <w:rsid w:val="000F3FFD"/>
    <w:rPr>
      <w:rFonts w:ascii="Arial" w:hAnsi="Arial"/>
      <w:sz w:val="16"/>
      <w:szCs w:val="24"/>
      <w:lang w:eastAsia="ar-SA"/>
    </w:rPr>
  </w:style>
  <w:style w:type="character" w:customStyle="1" w:styleId="TextoindependienteCar">
    <w:name w:val="Texto independiente Car"/>
    <w:link w:val="Textoindependiente"/>
    <w:rsid w:val="000F3FFD"/>
    <w:rPr>
      <w:rFonts w:ascii="Arial" w:hAnsi="Arial"/>
      <w:color w:val="0000FF"/>
      <w:szCs w:val="24"/>
      <w:lang w:eastAsia="ar-SA"/>
    </w:rPr>
  </w:style>
  <w:style w:type="character" w:styleId="Textoennegrita">
    <w:name w:val="Strong"/>
    <w:uiPriority w:val="22"/>
    <w:qFormat/>
    <w:rsid w:val="000F3FFD"/>
    <w:rPr>
      <w:b/>
      <w:bCs/>
    </w:rPr>
  </w:style>
  <w:style w:type="table" w:styleId="Tablaconcuadrcula7concolores-nfasis5">
    <w:name w:val="Grid Table 7 Colorful Accent 5"/>
    <w:basedOn w:val="Tablanormal"/>
    <w:uiPriority w:val="52"/>
    <w:rsid w:val="00E747DF"/>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delista1clara-nfasis1">
    <w:name w:val="List Table 1 Light Accent 1"/>
    <w:basedOn w:val="Tablanormal"/>
    <w:uiPriority w:val="46"/>
    <w:rsid w:val="00E747D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a-nfasis1">
    <w:name w:val="Grid Table 1 Light Accent 1"/>
    <w:basedOn w:val="Tablanormal"/>
    <w:uiPriority w:val="46"/>
    <w:rsid w:val="00ED7EAA"/>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3-nfasis5">
    <w:name w:val="Grid Table 3 Accent 5"/>
    <w:basedOn w:val="Tablanormal"/>
    <w:uiPriority w:val="48"/>
    <w:rsid w:val="00ED7EA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5293">
      <w:bodyDiv w:val="1"/>
      <w:marLeft w:val="0"/>
      <w:marRight w:val="0"/>
      <w:marTop w:val="0"/>
      <w:marBottom w:val="0"/>
      <w:divBdr>
        <w:top w:val="none" w:sz="0" w:space="0" w:color="auto"/>
        <w:left w:val="none" w:sz="0" w:space="0" w:color="auto"/>
        <w:bottom w:val="none" w:sz="0" w:space="0" w:color="auto"/>
        <w:right w:val="none" w:sz="0" w:space="0" w:color="auto"/>
      </w:divBdr>
    </w:div>
    <w:div w:id="51269156">
      <w:bodyDiv w:val="1"/>
      <w:marLeft w:val="0"/>
      <w:marRight w:val="0"/>
      <w:marTop w:val="0"/>
      <w:marBottom w:val="0"/>
      <w:divBdr>
        <w:top w:val="none" w:sz="0" w:space="0" w:color="auto"/>
        <w:left w:val="none" w:sz="0" w:space="0" w:color="auto"/>
        <w:bottom w:val="none" w:sz="0" w:space="0" w:color="auto"/>
        <w:right w:val="none" w:sz="0" w:space="0" w:color="auto"/>
      </w:divBdr>
    </w:div>
    <w:div w:id="53505486">
      <w:bodyDiv w:val="1"/>
      <w:marLeft w:val="0"/>
      <w:marRight w:val="0"/>
      <w:marTop w:val="0"/>
      <w:marBottom w:val="0"/>
      <w:divBdr>
        <w:top w:val="none" w:sz="0" w:space="0" w:color="auto"/>
        <w:left w:val="none" w:sz="0" w:space="0" w:color="auto"/>
        <w:bottom w:val="none" w:sz="0" w:space="0" w:color="auto"/>
        <w:right w:val="none" w:sz="0" w:space="0" w:color="auto"/>
      </w:divBdr>
    </w:div>
    <w:div w:id="86580541">
      <w:bodyDiv w:val="1"/>
      <w:marLeft w:val="0"/>
      <w:marRight w:val="0"/>
      <w:marTop w:val="0"/>
      <w:marBottom w:val="0"/>
      <w:divBdr>
        <w:top w:val="none" w:sz="0" w:space="0" w:color="auto"/>
        <w:left w:val="none" w:sz="0" w:space="0" w:color="auto"/>
        <w:bottom w:val="none" w:sz="0" w:space="0" w:color="auto"/>
        <w:right w:val="none" w:sz="0" w:space="0" w:color="auto"/>
      </w:divBdr>
    </w:div>
    <w:div w:id="100421885">
      <w:bodyDiv w:val="1"/>
      <w:marLeft w:val="0"/>
      <w:marRight w:val="0"/>
      <w:marTop w:val="0"/>
      <w:marBottom w:val="0"/>
      <w:divBdr>
        <w:top w:val="none" w:sz="0" w:space="0" w:color="auto"/>
        <w:left w:val="none" w:sz="0" w:space="0" w:color="auto"/>
        <w:bottom w:val="none" w:sz="0" w:space="0" w:color="auto"/>
        <w:right w:val="none" w:sz="0" w:space="0" w:color="auto"/>
      </w:divBdr>
    </w:div>
    <w:div w:id="140460783">
      <w:bodyDiv w:val="1"/>
      <w:marLeft w:val="0"/>
      <w:marRight w:val="0"/>
      <w:marTop w:val="0"/>
      <w:marBottom w:val="0"/>
      <w:divBdr>
        <w:top w:val="none" w:sz="0" w:space="0" w:color="auto"/>
        <w:left w:val="none" w:sz="0" w:space="0" w:color="auto"/>
        <w:bottom w:val="none" w:sz="0" w:space="0" w:color="auto"/>
        <w:right w:val="none" w:sz="0" w:space="0" w:color="auto"/>
      </w:divBdr>
    </w:div>
    <w:div w:id="230312376">
      <w:bodyDiv w:val="1"/>
      <w:marLeft w:val="0"/>
      <w:marRight w:val="0"/>
      <w:marTop w:val="0"/>
      <w:marBottom w:val="0"/>
      <w:divBdr>
        <w:top w:val="none" w:sz="0" w:space="0" w:color="auto"/>
        <w:left w:val="none" w:sz="0" w:space="0" w:color="auto"/>
        <w:bottom w:val="none" w:sz="0" w:space="0" w:color="auto"/>
        <w:right w:val="none" w:sz="0" w:space="0" w:color="auto"/>
      </w:divBdr>
    </w:div>
    <w:div w:id="368343191">
      <w:bodyDiv w:val="1"/>
      <w:marLeft w:val="0"/>
      <w:marRight w:val="0"/>
      <w:marTop w:val="0"/>
      <w:marBottom w:val="0"/>
      <w:divBdr>
        <w:top w:val="none" w:sz="0" w:space="0" w:color="auto"/>
        <w:left w:val="none" w:sz="0" w:space="0" w:color="auto"/>
        <w:bottom w:val="none" w:sz="0" w:space="0" w:color="auto"/>
        <w:right w:val="none" w:sz="0" w:space="0" w:color="auto"/>
      </w:divBdr>
    </w:div>
    <w:div w:id="1289318845">
      <w:bodyDiv w:val="1"/>
      <w:marLeft w:val="0"/>
      <w:marRight w:val="0"/>
      <w:marTop w:val="0"/>
      <w:marBottom w:val="0"/>
      <w:divBdr>
        <w:top w:val="none" w:sz="0" w:space="0" w:color="auto"/>
        <w:left w:val="none" w:sz="0" w:space="0" w:color="auto"/>
        <w:bottom w:val="none" w:sz="0" w:space="0" w:color="auto"/>
        <w:right w:val="none" w:sz="0" w:space="0" w:color="auto"/>
      </w:divBdr>
    </w:div>
    <w:div w:id="1437826815">
      <w:bodyDiv w:val="1"/>
      <w:marLeft w:val="0"/>
      <w:marRight w:val="0"/>
      <w:marTop w:val="0"/>
      <w:marBottom w:val="0"/>
      <w:divBdr>
        <w:top w:val="none" w:sz="0" w:space="0" w:color="auto"/>
        <w:left w:val="none" w:sz="0" w:space="0" w:color="auto"/>
        <w:bottom w:val="none" w:sz="0" w:space="0" w:color="auto"/>
        <w:right w:val="none" w:sz="0" w:space="0" w:color="auto"/>
      </w:divBdr>
    </w:div>
    <w:div w:id="1522663883">
      <w:bodyDiv w:val="1"/>
      <w:marLeft w:val="0"/>
      <w:marRight w:val="0"/>
      <w:marTop w:val="0"/>
      <w:marBottom w:val="0"/>
      <w:divBdr>
        <w:top w:val="none" w:sz="0" w:space="0" w:color="auto"/>
        <w:left w:val="none" w:sz="0" w:space="0" w:color="auto"/>
        <w:bottom w:val="none" w:sz="0" w:space="0" w:color="auto"/>
        <w:right w:val="none" w:sz="0" w:space="0" w:color="auto"/>
      </w:divBdr>
    </w:div>
    <w:div w:id="1575971684">
      <w:bodyDiv w:val="1"/>
      <w:marLeft w:val="0"/>
      <w:marRight w:val="0"/>
      <w:marTop w:val="0"/>
      <w:marBottom w:val="0"/>
      <w:divBdr>
        <w:top w:val="none" w:sz="0" w:space="0" w:color="auto"/>
        <w:left w:val="none" w:sz="0" w:space="0" w:color="auto"/>
        <w:bottom w:val="none" w:sz="0" w:space="0" w:color="auto"/>
        <w:right w:val="none" w:sz="0" w:space="0" w:color="auto"/>
      </w:divBdr>
    </w:div>
    <w:div w:id="1635258340">
      <w:bodyDiv w:val="1"/>
      <w:marLeft w:val="0"/>
      <w:marRight w:val="0"/>
      <w:marTop w:val="0"/>
      <w:marBottom w:val="0"/>
      <w:divBdr>
        <w:top w:val="none" w:sz="0" w:space="0" w:color="auto"/>
        <w:left w:val="none" w:sz="0" w:space="0" w:color="auto"/>
        <w:bottom w:val="none" w:sz="0" w:space="0" w:color="auto"/>
        <w:right w:val="none" w:sz="0" w:space="0" w:color="auto"/>
      </w:divBdr>
    </w:div>
    <w:div w:id="1792557513">
      <w:bodyDiv w:val="1"/>
      <w:marLeft w:val="0"/>
      <w:marRight w:val="0"/>
      <w:marTop w:val="0"/>
      <w:marBottom w:val="0"/>
      <w:divBdr>
        <w:top w:val="none" w:sz="0" w:space="0" w:color="auto"/>
        <w:left w:val="none" w:sz="0" w:space="0" w:color="auto"/>
        <w:bottom w:val="none" w:sz="0" w:space="0" w:color="auto"/>
        <w:right w:val="none" w:sz="0" w:space="0" w:color="auto"/>
      </w:divBdr>
    </w:div>
    <w:div w:id="2018655817">
      <w:bodyDiv w:val="1"/>
      <w:marLeft w:val="0"/>
      <w:marRight w:val="0"/>
      <w:marTop w:val="0"/>
      <w:marBottom w:val="0"/>
      <w:divBdr>
        <w:top w:val="none" w:sz="0" w:space="0" w:color="auto"/>
        <w:left w:val="none" w:sz="0" w:space="0" w:color="auto"/>
        <w:bottom w:val="none" w:sz="0" w:space="0" w:color="auto"/>
        <w:right w:val="none" w:sz="0" w:space="0" w:color="auto"/>
      </w:divBdr>
    </w:div>
    <w:div w:id="2030905976">
      <w:bodyDiv w:val="1"/>
      <w:marLeft w:val="0"/>
      <w:marRight w:val="0"/>
      <w:marTop w:val="0"/>
      <w:marBottom w:val="0"/>
      <w:divBdr>
        <w:top w:val="none" w:sz="0" w:space="0" w:color="auto"/>
        <w:left w:val="none" w:sz="0" w:space="0" w:color="auto"/>
        <w:bottom w:val="none" w:sz="0" w:space="0" w:color="auto"/>
        <w:right w:val="none" w:sz="0" w:space="0" w:color="auto"/>
      </w:divBdr>
    </w:div>
    <w:div w:id="212672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14</Pages>
  <Words>3073</Words>
  <Characters>16907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19941</CharactersWithSpaces>
  <SharedDoc>false</SharedDoc>
  <HLinks>
    <vt:vector size="186" baseType="variant">
      <vt:variant>
        <vt:i4>2031671</vt:i4>
      </vt:variant>
      <vt:variant>
        <vt:i4>176</vt:i4>
      </vt:variant>
      <vt:variant>
        <vt:i4>0</vt:i4>
      </vt:variant>
      <vt:variant>
        <vt:i4>5</vt:i4>
      </vt:variant>
      <vt:variant>
        <vt:lpwstr/>
      </vt:variant>
      <vt:variant>
        <vt:lpwstr>_Toc227178539</vt:lpwstr>
      </vt:variant>
      <vt:variant>
        <vt:i4>2031671</vt:i4>
      </vt:variant>
      <vt:variant>
        <vt:i4>170</vt:i4>
      </vt:variant>
      <vt:variant>
        <vt:i4>0</vt:i4>
      </vt:variant>
      <vt:variant>
        <vt:i4>5</vt:i4>
      </vt:variant>
      <vt:variant>
        <vt:lpwstr/>
      </vt:variant>
      <vt:variant>
        <vt:lpwstr>_Toc227178538</vt:lpwstr>
      </vt:variant>
      <vt:variant>
        <vt:i4>2031671</vt:i4>
      </vt:variant>
      <vt:variant>
        <vt:i4>164</vt:i4>
      </vt:variant>
      <vt:variant>
        <vt:i4>0</vt:i4>
      </vt:variant>
      <vt:variant>
        <vt:i4>5</vt:i4>
      </vt:variant>
      <vt:variant>
        <vt:lpwstr/>
      </vt:variant>
      <vt:variant>
        <vt:lpwstr>_Toc227178537</vt:lpwstr>
      </vt:variant>
      <vt:variant>
        <vt:i4>2031671</vt:i4>
      </vt:variant>
      <vt:variant>
        <vt:i4>158</vt:i4>
      </vt:variant>
      <vt:variant>
        <vt:i4>0</vt:i4>
      </vt:variant>
      <vt:variant>
        <vt:i4>5</vt:i4>
      </vt:variant>
      <vt:variant>
        <vt:lpwstr/>
      </vt:variant>
      <vt:variant>
        <vt:lpwstr>_Toc227178536</vt:lpwstr>
      </vt:variant>
      <vt:variant>
        <vt:i4>2031671</vt:i4>
      </vt:variant>
      <vt:variant>
        <vt:i4>152</vt:i4>
      </vt:variant>
      <vt:variant>
        <vt:i4>0</vt:i4>
      </vt:variant>
      <vt:variant>
        <vt:i4>5</vt:i4>
      </vt:variant>
      <vt:variant>
        <vt:lpwstr/>
      </vt:variant>
      <vt:variant>
        <vt:lpwstr>_Toc227178535</vt:lpwstr>
      </vt:variant>
      <vt:variant>
        <vt:i4>2031671</vt:i4>
      </vt:variant>
      <vt:variant>
        <vt:i4>146</vt:i4>
      </vt:variant>
      <vt:variant>
        <vt:i4>0</vt:i4>
      </vt:variant>
      <vt:variant>
        <vt:i4>5</vt:i4>
      </vt:variant>
      <vt:variant>
        <vt:lpwstr/>
      </vt:variant>
      <vt:variant>
        <vt:lpwstr>_Toc227178534</vt:lpwstr>
      </vt:variant>
      <vt:variant>
        <vt:i4>2031671</vt:i4>
      </vt:variant>
      <vt:variant>
        <vt:i4>140</vt:i4>
      </vt:variant>
      <vt:variant>
        <vt:i4>0</vt:i4>
      </vt:variant>
      <vt:variant>
        <vt:i4>5</vt:i4>
      </vt:variant>
      <vt:variant>
        <vt:lpwstr/>
      </vt:variant>
      <vt:variant>
        <vt:lpwstr>_Toc227178533</vt:lpwstr>
      </vt:variant>
      <vt:variant>
        <vt:i4>2031671</vt:i4>
      </vt:variant>
      <vt:variant>
        <vt:i4>134</vt:i4>
      </vt:variant>
      <vt:variant>
        <vt:i4>0</vt:i4>
      </vt:variant>
      <vt:variant>
        <vt:i4>5</vt:i4>
      </vt:variant>
      <vt:variant>
        <vt:lpwstr/>
      </vt:variant>
      <vt:variant>
        <vt:lpwstr>_Toc227178532</vt:lpwstr>
      </vt:variant>
      <vt:variant>
        <vt:i4>2031671</vt:i4>
      </vt:variant>
      <vt:variant>
        <vt:i4>128</vt:i4>
      </vt:variant>
      <vt:variant>
        <vt:i4>0</vt:i4>
      </vt:variant>
      <vt:variant>
        <vt:i4>5</vt:i4>
      </vt:variant>
      <vt:variant>
        <vt:lpwstr/>
      </vt:variant>
      <vt:variant>
        <vt:lpwstr>_Toc227178531</vt:lpwstr>
      </vt:variant>
      <vt:variant>
        <vt:i4>2031671</vt:i4>
      </vt:variant>
      <vt:variant>
        <vt:i4>122</vt:i4>
      </vt:variant>
      <vt:variant>
        <vt:i4>0</vt:i4>
      </vt:variant>
      <vt:variant>
        <vt:i4>5</vt:i4>
      </vt:variant>
      <vt:variant>
        <vt:lpwstr/>
      </vt:variant>
      <vt:variant>
        <vt:lpwstr>_Toc227178530</vt:lpwstr>
      </vt:variant>
      <vt:variant>
        <vt:i4>1966135</vt:i4>
      </vt:variant>
      <vt:variant>
        <vt:i4>116</vt:i4>
      </vt:variant>
      <vt:variant>
        <vt:i4>0</vt:i4>
      </vt:variant>
      <vt:variant>
        <vt:i4>5</vt:i4>
      </vt:variant>
      <vt:variant>
        <vt:lpwstr/>
      </vt:variant>
      <vt:variant>
        <vt:lpwstr>_Toc227178529</vt:lpwstr>
      </vt:variant>
      <vt:variant>
        <vt:i4>1966135</vt:i4>
      </vt:variant>
      <vt:variant>
        <vt:i4>110</vt:i4>
      </vt:variant>
      <vt:variant>
        <vt:i4>0</vt:i4>
      </vt:variant>
      <vt:variant>
        <vt:i4>5</vt:i4>
      </vt:variant>
      <vt:variant>
        <vt:lpwstr/>
      </vt:variant>
      <vt:variant>
        <vt:lpwstr>_Toc227178528</vt:lpwstr>
      </vt:variant>
      <vt:variant>
        <vt:i4>1966135</vt:i4>
      </vt:variant>
      <vt:variant>
        <vt:i4>104</vt:i4>
      </vt:variant>
      <vt:variant>
        <vt:i4>0</vt:i4>
      </vt:variant>
      <vt:variant>
        <vt:i4>5</vt:i4>
      </vt:variant>
      <vt:variant>
        <vt:lpwstr/>
      </vt:variant>
      <vt:variant>
        <vt:lpwstr>_Toc227178527</vt:lpwstr>
      </vt:variant>
      <vt:variant>
        <vt:i4>1966135</vt:i4>
      </vt:variant>
      <vt:variant>
        <vt:i4>98</vt:i4>
      </vt:variant>
      <vt:variant>
        <vt:i4>0</vt:i4>
      </vt:variant>
      <vt:variant>
        <vt:i4>5</vt:i4>
      </vt:variant>
      <vt:variant>
        <vt:lpwstr/>
      </vt:variant>
      <vt:variant>
        <vt:lpwstr>_Toc227178526</vt:lpwstr>
      </vt:variant>
      <vt:variant>
        <vt:i4>1966135</vt:i4>
      </vt:variant>
      <vt:variant>
        <vt:i4>92</vt:i4>
      </vt:variant>
      <vt:variant>
        <vt:i4>0</vt:i4>
      </vt:variant>
      <vt:variant>
        <vt:i4>5</vt:i4>
      </vt:variant>
      <vt:variant>
        <vt:lpwstr/>
      </vt:variant>
      <vt:variant>
        <vt:lpwstr>_Toc227178525</vt:lpwstr>
      </vt:variant>
      <vt:variant>
        <vt:i4>1966135</vt:i4>
      </vt:variant>
      <vt:variant>
        <vt:i4>86</vt:i4>
      </vt:variant>
      <vt:variant>
        <vt:i4>0</vt:i4>
      </vt:variant>
      <vt:variant>
        <vt:i4>5</vt:i4>
      </vt:variant>
      <vt:variant>
        <vt:lpwstr/>
      </vt:variant>
      <vt:variant>
        <vt:lpwstr>_Toc227178524</vt:lpwstr>
      </vt:variant>
      <vt:variant>
        <vt:i4>1966135</vt:i4>
      </vt:variant>
      <vt:variant>
        <vt:i4>80</vt:i4>
      </vt:variant>
      <vt:variant>
        <vt:i4>0</vt:i4>
      </vt:variant>
      <vt:variant>
        <vt:i4>5</vt:i4>
      </vt:variant>
      <vt:variant>
        <vt:lpwstr/>
      </vt:variant>
      <vt:variant>
        <vt:lpwstr>_Toc227178523</vt:lpwstr>
      </vt:variant>
      <vt:variant>
        <vt:i4>1966135</vt:i4>
      </vt:variant>
      <vt:variant>
        <vt:i4>74</vt:i4>
      </vt:variant>
      <vt:variant>
        <vt:i4>0</vt:i4>
      </vt:variant>
      <vt:variant>
        <vt:i4>5</vt:i4>
      </vt:variant>
      <vt:variant>
        <vt:lpwstr/>
      </vt:variant>
      <vt:variant>
        <vt:lpwstr>_Toc227178522</vt:lpwstr>
      </vt:variant>
      <vt:variant>
        <vt:i4>1966135</vt:i4>
      </vt:variant>
      <vt:variant>
        <vt:i4>68</vt:i4>
      </vt:variant>
      <vt:variant>
        <vt:i4>0</vt:i4>
      </vt:variant>
      <vt:variant>
        <vt:i4>5</vt:i4>
      </vt:variant>
      <vt:variant>
        <vt:lpwstr/>
      </vt:variant>
      <vt:variant>
        <vt:lpwstr>_Toc227178521</vt:lpwstr>
      </vt:variant>
      <vt:variant>
        <vt:i4>1966135</vt:i4>
      </vt:variant>
      <vt:variant>
        <vt:i4>62</vt:i4>
      </vt:variant>
      <vt:variant>
        <vt:i4>0</vt:i4>
      </vt:variant>
      <vt:variant>
        <vt:i4>5</vt:i4>
      </vt:variant>
      <vt:variant>
        <vt:lpwstr/>
      </vt:variant>
      <vt:variant>
        <vt:lpwstr>_Toc227178520</vt:lpwstr>
      </vt:variant>
      <vt:variant>
        <vt:i4>1900599</vt:i4>
      </vt:variant>
      <vt:variant>
        <vt:i4>56</vt:i4>
      </vt:variant>
      <vt:variant>
        <vt:i4>0</vt:i4>
      </vt:variant>
      <vt:variant>
        <vt:i4>5</vt:i4>
      </vt:variant>
      <vt:variant>
        <vt:lpwstr/>
      </vt:variant>
      <vt:variant>
        <vt:lpwstr>_Toc227178519</vt:lpwstr>
      </vt:variant>
      <vt:variant>
        <vt:i4>1900599</vt:i4>
      </vt:variant>
      <vt:variant>
        <vt:i4>50</vt:i4>
      </vt:variant>
      <vt:variant>
        <vt:i4>0</vt:i4>
      </vt:variant>
      <vt:variant>
        <vt:i4>5</vt:i4>
      </vt:variant>
      <vt:variant>
        <vt:lpwstr/>
      </vt:variant>
      <vt:variant>
        <vt:lpwstr>_Toc227178518</vt:lpwstr>
      </vt:variant>
      <vt:variant>
        <vt:i4>1900599</vt:i4>
      </vt:variant>
      <vt:variant>
        <vt:i4>44</vt:i4>
      </vt:variant>
      <vt:variant>
        <vt:i4>0</vt:i4>
      </vt:variant>
      <vt:variant>
        <vt:i4>5</vt:i4>
      </vt:variant>
      <vt:variant>
        <vt:lpwstr/>
      </vt:variant>
      <vt:variant>
        <vt:lpwstr>_Toc227178517</vt:lpwstr>
      </vt:variant>
      <vt:variant>
        <vt:i4>1900599</vt:i4>
      </vt:variant>
      <vt:variant>
        <vt:i4>38</vt:i4>
      </vt:variant>
      <vt:variant>
        <vt:i4>0</vt:i4>
      </vt:variant>
      <vt:variant>
        <vt:i4>5</vt:i4>
      </vt:variant>
      <vt:variant>
        <vt:lpwstr/>
      </vt:variant>
      <vt:variant>
        <vt:lpwstr>_Toc227178516</vt:lpwstr>
      </vt:variant>
      <vt:variant>
        <vt:i4>1900599</vt:i4>
      </vt:variant>
      <vt:variant>
        <vt:i4>32</vt:i4>
      </vt:variant>
      <vt:variant>
        <vt:i4>0</vt:i4>
      </vt:variant>
      <vt:variant>
        <vt:i4>5</vt:i4>
      </vt:variant>
      <vt:variant>
        <vt:lpwstr/>
      </vt:variant>
      <vt:variant>
        <vt:lpwstr>_Toc227178515</vt:lpwstr>
      </vt:variant>
      <vt:variant>
        <vt:i4>1900599</vt:i4>
      </vt:variant>
      <vt:variant>
        <vt:i4>26</vt:i4>
      </vt:variant>
      <vt:variant>
        <vt:i4>0</vt:i4>
      </vt:variant>
      <vt:variant>
        <vt:i4>5</vt:i4>
      </vt:variant>
      <vt:variant>
        <vt:lpwstr/>
      </vt:variant>
      <vt:variant>
        <vt:lpwstr>_Toc227178514</vt:lpwstr>
      </vt:variant>
      <vt:variant>
        <vt:i4>1900599</vt:i4>
      </vt:variant>
      <vt:variant>
        <vt:i4>20</vt:i4>
      </vt:variant>
      <vt:variant>
        <vt:i4>0</vt:i4>
      </vt:variant>
      <vt:variant>
        <vt:i4>5</vt:i4>
      </vt:variant>
      <vt:variant>
        <vt:lpwstr/>
      </vt:variant>
      <vt:variant>
        <vt:lpwstr>_Toc227178513</vt:lpwstr>
      </vt:variant>
      <vt:variant>
        <vt:i4>1900599</vt:i4>
      </vt:variant>
      <vt:variant>
        <vt:i4>14</vt:i4>
      </vt:variant>
      <vt:variant>
        <vt:i4>0</vt:i4>
      </vt:variant>
      <vt:variant>
        <vt:i4>5</vt:i4>
      </vt:variant>
      <vt:variant>
        <vt:lpwstr/>
      </vt:variant>
      <vt:variant>
        <vt:lpwstr>_Toc227178512</vt:lpwstr>
      </vt:variant>
      <vt:variant>
        <vt:i4>1900599</vt:i4>
      </vt:variant>
      <vt:variant>
        <vt:i4>8</vt:i4>
      </vt:variant>
      <vt:variant>
        <vt:i4>0</vt:i4>
      </vt:variant>
      <vt:variant>
        <vt:i4>5</vt:i4>
      </vt:variant>
      <vt:variant>
        <vt:lpwstr/>
      </vt:variant>
      <vt:variant>
        <vt:lpwstr>_Toc227178511</vt:lpwstr>
      </vt:variant>
      <vt:variant>
        <vt:i4>1507363</vt:i4>
      </vt:variant>
      <vt:variant>
        <vt:i4>-1</vt:i4>
      </vt:variant>
      <vt:variant>
        <vt:i4>2077</vt:i4>
      </vt:variant>
      <vt:variant>
        <vt:i4>1</vt:i4>
      </vt:variant>
      <vt:variant>
        <vt:lpwstr>https://upload.wikimedia.org/wikipedia/commons/2/27/Logo_ESPE.png</vt:lpwstr>
      </vt:variant>
      <vt:variant>
        <vt:lpwstr/>
      </vt:variant>
      <vt:variant>
        <vt:i4>1507363</vt:i4>
      </vt:variant>
      <vt:variant>
        <vt:i4>-1</vt:i4>
      </vt:variant>
      <vt:variant>
        <vt:i4>2080</vt:i4>
      </vt:variant>
      <vt:variant>
        <vt:i4>1</vt:i4>
      </vt:variant>
      <vt:variant>
        <vt:lpwstr>https://upload.wikimedia.org/wikipedia/commons/2/27/Logo_ESPE.png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dc:title>
  <dc:subject>Guía Técnica</dc:subject>
  <dc:creator>caldaz</dc:creator>
  <cp:keywords/>
  <cp:lastModifiedBy>Carlos Rivera</cp:lastModifiedBy>
  <cp:revision>4</cp:revision>
  <cp:lastPrinted>2010-11-17T17:15:00Z</cp:lastPrinted>
  <dcterms:created xsi:type="dcterms:W3CDTF">2026-04-21T21:14:00Z</dcterms:created>
  <dcterms:modified xsi:type="dcterms:W3CDTF">2026-04-21T22:32:00Z</dcterms:modified>
</cp:coreProperties>
</file>