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7C198F" w14:textId="77777777" w:rsidR="001617EC" w:rsidRDefault="001617EC">
      <w:pPr>
        <w:jc w:val="right"/>
      </w:pPr>
    </w:p>
    <w:p w14:paraId="58ED7969" w14:textId="77777777" w:rsidR="001617EC" w:rsidRDefault="001617EC">
      <w:pPr>
        <w:jc w:val="right"/>
      </w:pPr>
    </w:p>
    <w:p w14:paraId="295791A7" w14:textId="77777777" w:rsidR="001617EC" w:rsidRDefault="001617EC">
      <w:pPr>
        <w:jc w:val="right"/>
      </w:pPr>
    </w:p>
    <w:p w14:paraId="1F7B8BB6" w14:textId="77777777" w:rsidR="001617EC" w:rsidRDefault="001617EC">
      <w:pPr>
        <w:jc w:val="right"/>
      </w:pPr>
    </w:p>
    <w:p w14:paraId="61AB8900" w14:textId="77777777" w:rsidR="001617EC" w:rsidRDefault="001617EC">
      <w:pPr>
        <w:jc w:val="right"/>
      </w:pPr>
    </w:p>
    <w:p w14:paraId="0CB3B492" w14:textId="77777777" w:rsidR="001617EC" w:rsidRDefault="001617EC">
      <w:pPr>
        <w:jc w:val="right"/>
      </w:pPr>
    </w:p>
    <w:p w14:paraId="65230A45" w14:textId="77777777" w:rsidR="001617EC" w:rsidRDefault="001617EC">
      <w:pPr>
        <w:jc w:val="right"/>
      </w:pPr>
    </w:p>
    <w:p w14:paraId="0C4DF2FA" w14:textId="77777777" w:rsidR="001617EC" w:rsidRDefault="001617EC">
      <w:pPr>
        <w:jc w:val="right"/>
      </w:pPr>
    </w:p>
    <w:p w14:paraId="256F289B" w14:textId="77777777" w:rsidR="001617EC" w:rsidRDefault="001617EC">
      <w:pPr>
        <w:jc w:val="right"/>
      </w:pPr>
    </w:p>
    <w:p w14:paraId="3475763C" w14:textId="77777777" w:rsidR="001617EC" w:rsidRDefault="001617EC">
      <w:pPr>
        <w:jc w:val="right"/>
      </w:pPr>
    </w:p>
    <w:p w14:paraId="1945B0EB" w14:textId="77777777" w:rsidR="001617EC" w:rsidRDefault="001617EC">
      <w:pPr>
        <w:jc w:val="right"/>
      </w:pPr>
    </w:p>
    <w:p w14:paraId="21A0E809" w14:textId="77777777" w:rsidR="001617EC" w:rsidRDefault="001617EC">
      <w:pPr>
        <w:jc w:val="right"/>
      </w:pPr>
    </w:p>
    <w:p w14:paraId="34F271BE" w14:textId="77777777" w:rsidR="001617EC" w:rsidRDefault="001617EC">
      <w:pPr>
        <w:jc w:val="right"/>
      </w:pPr>
    </w:p>
    <w:p w14:paraId="54026302" w14:textId="77777777" w:rsidR="001617EC" w:rsidRDefault="001617EC">
      <w:pPr>
        <w:jc w:val="right"/>
      </w:pPr>
    </w:p>
    <w:p w14:paraId="7A9D2D86" w14:textId="77777777" w:rsidR="001617EC" w:rsidRDefault="001617EC">
      <w:pPr>
        <w:jc w:val="right"/>
      </w:pPr>
    </w:p>
    <w:p w14:paraId="7AE859CC" w14:textId="77777777" w:rsidR="001617EC" w:rsidRDefault="001617EC">
      <w:pPr>
        <w:jc w:val="right"/>
      </w:pPr>
    </w:p>
    <w:p w14:paraId="3EC9EB82" w14:textId="77777777" w:rsidR="001617EC" w:rsidRDefault="001617EC">
      <w:pPr>
        <w:jc w:val="right"/>
      </w:pPr>
    </w:p>
    <w:p w14:paraId="635CB291" w14:textId="77777777" w:rsidR="001617EC" w:rsidRDefault="001617EC">
      <w:pPr>
        <w:jc w:val="right"/>
      </w:pPr>
    </w:p>
    <w:p w14:paraId="763B446E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5ABD3568" w14:textId="77777777" w:rsidR="00D85081" w:rsidRDefault="00C16FDC" w:rsidP="00D85081">
      <w:pPr>
        <w:jc w:val="right"/>
      </w:pPr>
      <w:r w:rsidRPr="00C16FDC">
        <w:rPr>
          <w:rFonts w:cs="Arial"/>
          <w:i/>
          <w:iCs/>
          <w:sz w:val="32"/>
        </w:rPr>
        <w:t xml:space="preserve">Registrar Consumo de </w:t>
      </w:r>
      <w:r w:rsidR="000F3FFD">
        <w:rPr>
          <w:rFonts w:cs="Arial"/>
          <w:i/>
          <w:iCs/>
          <w:sz w:val="32"/>
        </w:rPr>
        <w:t>mediante QR</w:t>
      </w:r>
    </w:p>
    <w:p w14:paraId="27B6C3F4" w14:textId="77777777" w:rsidR="00D85081" w:rsidRDefault="00D85081" w:rsidP="00D85081">
      <w:pPr>
        <w:jc w:val="right"/>
      </w:pPr>
    </w:p>
    <w:p w14:paraId="29883412" w14:textId="77777777" w:rsidR="00D85081" w:rsidRDefault="00D85081" w:rsidP="00D85081">
      <w:pPr>
        <w:jc w:val="right"/>
      </w:pPr>
    </w:p>
    <w:p w14:paraId="69425481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0B0BB05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070386B6" w14:textId="77777777" w:rsidR="001617EC" w:rsidRPr="00E579AD" w:rsidRDefault="001617EC">
      <w:pPr>
        <w:jc w:val="right"/>
        <w:rPr>
          <w:lang w:val="es-ES"/>
        </w:rPr>
      </w:pPr>
    </w:p>
    <w:p w14:paraId="2D53AA11" w14:textId="77777777" w:rsidR="001617EC" w:rsidRDefault="001617EC">
      <w:pPr>
        <w:jc w:val="right"/>
      </w:pPr>
    </w:p>
    <w:p w14:paraId="7DB01F9F" w14:textId="77777777" w:rsidR="001617EC" w:rsidRDefault="001617EC">
      <w:pPr>
        <w:jc w:val="right"/>
      </w:pPr>
    </w:p>
    <w:p w14:paraId="68BA019B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42DC9869" w14:textId="77777777" w:rsidR="001617EC" w:rsidRDefault="001617EC">
      <w:pPr>
        <w:ind w:left="1440"/>
        <w:rPr>
          <w:sz w:val="16"/>
        </w:rPr>
      </w:pPr>
    </w:p>
    <w:p w14:paraId="23CFCCB6" w14:textId="77777777" w:rsidR="001617EC" w:rsidRDefault="001617EC">
      <w:pPr>
        <w:ind w:left="1440"/>
        <w:rPr>
          <w:sz w:val="16"/>
        </w:rPr>
      </w:pPr>
    </w:p>
    <w:p w14:paraId="75ED306A" w14:textId="77777777" w:rsidR="001617EC" w:rsidRDefault="001617EC">
      <w:pPr>
        <w:ind w:left="1440"/>
        <w:rPr>
          <w:sz w:val="16"/>
        </w:rPr>
      </w:pPr>
    </w:p>
    <w:p w14:paraId="27674B98" w14:textId="77777777" w:rsidR="001617EC" w:rsidRDefault="001617EC">
      <w:pPr>
        <w:ind w:left="1440"/>
        <w:rPr>
          <w:sz w:val="16"/>
        </w:rPr>
      </w:pPr>
    </w:p>
    <w:p w14:paraId="40CBCE13" w14:textId="77777777" w:rsidR="001617EC" w:rsidRDefault="001617EC">
      <w:pPr>
        <w:ind w:left="1440"/>
        <w:rPr>
          <w:sz w:val="16"/>
        </w:rPr>
      </w:pPr>
    </w:p>
    <w:p w14:paraId="65AD9028" w14:textId="77777777" w:rsidR="001617EC" w:rsidRDefault="001617EC">
      <w:pPr>
        <w:ind w:left="1440"/>
        <w:rPr>
          <w:sz w:val="16"/>
        </w:rPr>
      </w:pPr>
    </w:p>
    <w:p w14:paraId="4E8045E4" w14:textId="77777777" w:rsidR="001617EC" w:rsidRDefault="001617EC">
      <w:pPr>
        <w:ind w:left="1440"/>
        <w:rPr>
          <w:sz w:val="16"/>
        </w:rPr>
      </w:pPr>
    </w:p>
    <w:p w14:paraId="2A06233B" w14:textId="77777777" w:rsidR="001617EC" w:rsidRDefault="001617EC">
      <w:pPr>
        <w:ind w:left="1440"/>
        <w:rPr>
          <w:sz w:val="16"/>
        </w:rPr>
      </w:pPr>
    </w:p>
    <w:p w14:paraId="48825B62" w14:textId="77777777" w:rsidR="001617EC" w:rsidRDefault="001617EC">
      <w:pPr>
        <w:ind w:left="1440"/>
        <w:rPr>
          <w:sz w:val="16"/>
        </w:rPr>
      </w:pPr>
    </w:p>
    <w:p w14:paraId="4BF8AD58" w14:textId="77777777" w:rsidR="001617EC" w:rsidRDefault="001617EC">
      <w:pPr>
        <w:ind w:left="1440"/>
        <w:rPr>
          <w:sz w:val="16"/>
        </w:rPr>
      </w:pPr>
    </w:p>
    <w:p w14:paraId="1E1EF4A5" w14:textId="77777777" w:rsidR="001617EC" w:rsidRDefault="001617EC">
      <w:pPr>
        <w:ind w:left="1440"/>
        <w:rPr>
          <w:sz w:val="16"/>
        </w:rPr>
      </w:pPr>
    </w:p>
    <w:p w14:paraId="249C1218" w14:textId="77777777" w:rsidR="001617EC" w:rsidRDefault="001617EC">
      <w:pPr>
        <w:ind w:left="1440"/>
        <w:rPr>
          <w:sz w:val="16"/>
        </w:rPr>
      </w:pPr>
    </w:p>
    <w:p w14:paraId="126EE662" w14:textId="77777777" w:rsidR="008C61F2" w:rsidRDefault="008C61F2">
      <w:pPr>
        <w:ind w:left="1440"/>
        <w:rPr>
          <w:sz w:val="16"/>
        </w:rPr>
      </w:pPr>
    </w:p>
    <w:p w14:paraId="4388F1E7" w14:textId="77777777" w:rsidR="008C61F2" w:rsidRDefault="008C61F2">
      <w:pPr>
        <w:ind w:left="1440"/>
        <w:rPr>
          <w:sz w:val="16"/>
        </w:rPr>
      </w:pPr>
    </w:p>
    <w:p w14:paraId="77B4FC83" w14:textId="77777777" w:rsidR="008C61F2" w:rsidRDefault="008C61F2">
      <w:pPr>
        <w:ind w:left="1440"/>
        <w:rPr>
          <w:sz w:val="16"/>
        </w:rPr>
      </w:pPr>
    </w:p>
    <w:p w14:paraId="7548265F" w14:textId="77777777" w:rsidR="008C61F2" w:rsidRDefault="008C61F2">
      <w:pPr>
        <w:ind w:left="1440"/>
        <w:rPr>
          <w:sz w:val="16"/>
        </w:rPr>
      </w:pPr>
    </w:p>
    <w:p w14:paraId="6BF50338" w14:textId="77777777" w:rsidR="001617EC" w:rsidRDefault="001617EC">
      <w:pPr>
        <w:ind w:left="1440"/>
        <w:rPr>
          <w:sz w:val="16"/>
        </w:rPr>
      </w:pPr>
    </w:p>
    <w:p w14:paraId="31896D29" w14:textId="77777777" w:rsidR="001617EC" w:rsidRDefault="001617EC">
      <w:pPr>
        <w:ind w:left="1440"/>
        <w:rPr>
          <w:sz w:val="16"/>
        </w:rPr>
      </w:pPr>
    </w:p>
    <w:p w14:paraId="002D9471" w14:textId="77777777" w:rsidR="00D85E5E" w:rsidRDefault="00D85E5E">
      <w:pPr>
        <w:ind w:left="1440"/>
        <w:rPr>
          <w:sz w:val="16"/>
        </w:rPr>
      </w:pPr>
    </w:p>
    <w:p w14:paraId="6FA45EA8" w14:textId="77777777" w:rsidR="001617EC" w:rsidRDefault="001617EC">
      <w:pPr>
        <w:ind w:left="1440"/>
        <w:rPr>
          <w:sz w:val="16"/>
        </w:rPr>
      </w:pPr>
    </w:p>
    <w:p w14:paraId="0FD0484C" w14:textId="77777777" w:rsidR="001617EC" w:rsidRDefault="001617EC">
      <w:pPr>
        <w:ind w:left="1440"/>
        <w:rPr>
          <w:sz w:val="16"/>
        </w:rPr>
      </w:pPr>
    </w:p>
    <w:p w14:paraId="447257D0" w14:textId="77777777" w:rsidR="001617EC" w:rsidRDefault="001617EC">
      <w:pPr>
        <w:ind w:left="1440"/>
        <w:rPr>
          <w:sz w:val="16"/>
        </w:rPr>
      </w:pPr>
    </w:p>
    <w:p w14:paraId="719F95FC" w14:textId="77777777" w:rsidR="001617EC" w:rsidRDefault="001617EC">
      <w:pPr>
        <w:ind w:left="1440"/>
        <w:rPr>
          <w:sz w:val="16"/>
        </w:rPr>
      </w:pPr>
    </w:p>
    <w:p w14:paraId="1249D312" w14:textId="77777777" w:rsidR="001617EC" w:rsidRDefault="001617EC">
      <w:pPr>
        <w:ind w:left="1440"/>
        <w:rPr>
          <w:sz w:val="16"/>
        </w:rPr>
      </w:pPr>
    </w:p>
    <w:p w14:paraId="35330A05" w14:textId="77777777" w:rsidR="001617EC" w:rsidRDefault="001617EC">
      <w:pPr>
        <w:ind w:left="1440"/>
        <w:rPr>
          <w:sz w:val="16"/>
        </w:rPr>
      </w:pPr>
    </w:p>
    <w:p w14:paraId="0214294D" w14:textId="77777777" w:rsidR="001617EC" w:rsidRDefault="001617EC">
      <w:pPr>
        <w:ind w:left="1440"/>
        <w:rPr>
          <w:sz w:val="16"/>
        </w:rPr>
      </w:pPr>
    </w:p>
    <w:p w14:paraId="5A812D63" w14:textId="77777777" w:rsidR="001617EC" w:rsidRDefault="001617EC">
      <w:pPr>
        <w:ind w:left="1440"/>
        <w:rPr>
          <w:sz w:val="16"/>
        </w:rPr>
      </w:pPr>
    </w:p>
    <w:p w14:paraId="28B71492" w14:textId="77777777" w:rsidR="001617EC" w:rsidRDefault="001617EC">
      <w:pPr>
        <w:ind w:left="1440"/>
        <w:rPr>
          <w:sz w:val="16"/>
        </w:rPr>
      </w:pPr>
    </w:p>
    <w:p w14:paraId="129CFB36" w14:textId="77777777" w:rsidR="001617EC" w:rsidRDefault="001617EC">
      <w:pPr>
        <w:ind w:left="1440"/>
        <w:rPr>
          <w:sz w:val="16"/>
        </w:rPr>
      </w:pPr>
    </w:p>
    <w:p w14:paraId="2B5DF5C0" w14:textId="77777777" w:rsidR="001617EC" w:rsidRDefault="001617EC">
      <w:pPr>
        <w:ind w:left="1440"/>
        <w:rPr>
          <w:sz w:val="16"/>
        </w:rPr>
      </w:pPr>
    </w:p>
    <w:p w14:paraId="4EA983E4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342AF4A7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1CE3B25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663C58E3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54753D65" w14:textId="77777777">
        <w:tc>
          <w:tcPr>
            <w:tcW w:w="1238" w:type="dxa"/>
          </w:tcPr>
          <w:p w14:paraId="6EF86BA1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4B45EBD6" w14:textId="77777777" w:rsidR="009D25B3" w:rsidRPr="003547A8" w:rsidRDefault="00F245AC" w:rsidP="000F3FFD">
            <w:pPr>
              <w:snapToGrid w:val="0"/>
              <w:rPr>
                <w:smallCaps/>
                <w:sz w:val="18"/>
              </w:rPr>
            </w:pPr>
            <w:r w:rsidRPr="00F245AC">
              <w:rPr>
                <w:sz w:val="18"/>
              </w:rPr>
              <w:t xml:space="preserve">Registrar Consumo de </w:t>
            </w:r>
            <w:r w:rsidR="000F3FFD">
              <w:rPr>
                <w:sz w:val="18"/>
              </w:rPr>
              <w:t>mediante Código QR</w:t>
            </w:r>
          </w:p>
        </w:tc>
      </w:tr>
      <w:tr w:rsidR="009D25B3" w14:paraId="4F13F4D3" w14:textId="77777777" w:rsidTr="003547A8">
        <w:trPr>
          <w:trHeight w:val="87"/>
        </w:trPr>
        <w:tc>
          <w:tcPr>
            <w:tcW w:w="1238" w:type="dxa"/>
          </w:tcPr>
          <w:p w14:paraId="30C11E9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7BBE501A" w14:textId="2DA39024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  <w:fldChar w:fldCharType="separate"/>
            </w:r>
            <w:r w:rsidR="00EB36F2">
              <w:rPr>
                <w:b/>
                <w:bCs/>
                <w:smallCaps/>
                <w:sz w:val="18"/>
                <w:lang w:val="es-ES"/>
              </w:rPr>
              <w:t>¡Error! No se encuentra el origen de la referencia.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1505459D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4BA41466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0AF6D69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064C643E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6834B4C6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3BAE479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27FD0DA6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32017013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7C35496A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234E5069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E6F8B0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358BAFB7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4908031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36B908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0945898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361798FC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254C64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494662C3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2C47A0B1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2EC7593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46768F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1E336A8F" w14:textId="77777777" w:rsidR="00F7421B" w:rsidRDefault="00F7421B" w:rsidP="009113E3"/>
        </w:tc>
      </w:tr>
    </w:tbl>
    <w:p w14:paraId="4AE0C90F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782AA738" w14:textId="77777777">
        <w:trPr>
          <w:cantSplit/>
          <w:trHeight w:hRule="exact" w:val="460"/>
        </w:trPr>
        <w:tc>
          <w:tcPr>
            <w:tcW w:w="1803" w:type="dxa"/>
          </w:tcPr>
          <w:p w14:paraId="2C8E2C87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54EF5F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213F8E34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1E3F299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205762E4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175DFFB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C28BAD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1193D6D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6FA6CE8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D4ED12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3BA045C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245EC6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1F8B00FD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2B1AE0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656DD3ED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1680A5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F61338C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5F036570" w14:textId="77777777" w:rsidR="00F7421B" w:rsidRDefault="00F7421B" w:rsidP="009113E3"/>
        </w:tc>
      </w:tr>
    </w:tbl>
    <w:p w14:paraId="53797934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5F634A4D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762B9874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1848EC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56747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633E0AD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F3F357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76F24621" w14:textId="77777777" w:rsidR="009C24CA" w:rsidRDefault="009C24CA" w:rsidP="009C24CA">
            <w:pPr>
              <w:rPr>
                <w:rFonts w:cs="Arial"/>
              </w:rPr>
            </w:pPr>
          </w:p>
          <w:p w14:paraId="47795986" w14:textId="77777777" w:rsidR="009C24CA" w:rsidRDefault="009C24CA" w:rsidP="009C24CA">
            <w:pPr>
              <w:rPr>
                <w:rFonts w:cs="Arial"/>
              </w:rPr>
            </w:pPr>
          </w:p>
          <w:p w14:paraId="156C3523" w14:textId="77777777" w:rsidR="009C24CA" w:rsidRDefault="009C24CA" w:rsidP="009C24CA">
            <w:pPr>
              <w:rPr>
                <w:rFonts w:cs="Arial"/>
              </w:rPr>
            </w:pPr>
          </w:p>
          <w:p w14:paraId="733F2FD1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5A1A564B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F6D4E58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5CE4678B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7F265EFC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7E16E2C7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F06E899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57161C9B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6545D26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6D86316D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230C65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B9F6AD0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5DD18B85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AE2652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6A4E6778" w14:textId="77777777" w:rsidR="00F7421B" w:rsidRDefault="00F7421B" w:rsidP="009113E3"/>
        </w:tc>
      </w:tr>
      <w:tr w:rsidR="00F7421B" w14:paraId="16F38CEF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4165307D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620201F3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0211BF9E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DF0B8EE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18726ACB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0580A916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7877A989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21AFEB0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74D82190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228C9018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68D23B33" w14:textId="77777777" w:rsidTr="009C24CA">
        <w:tc>
          <w:tcPr>
            <w:tcW w:w="1061" w:type="dxa"/>
          </w:tcPr>
          <w:p w14:paraId="33E36598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5BD3F54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38333B74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207CA4FD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04D69E68" w14:textId="77777777" w:rsidTr="009C24CA">
        <w:tc>
          <w:tcPr>
            <w:tcW w:w="1061" w:type="dxa"/>
          </w:tcPr>
          <w:p w14:paraId="643603B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07389A4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21839519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4FFBAADC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06C91140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38879F26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45F14474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3DBF33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380DDC4C" w14:textId="77777777" w:rsidR="009D25B3" w:rsidRDefault="009D25B3">
            <w:pPr>
              <w:snapToGrid w:val="0"/>
            </w:pPr>
          </w:p>
        </w:tc>
      </w:tr>
    </w:tbl>
    <w:p w14:paraId="6AA77C38" w14:textId="77777777" w:rsidR="001617EC" w:rsidRDefault="001617EC"/>
    <w:p w14:paraId="3655647C" w14:textId="77777777" w:rsidR="001617EC" w:rsidRDefault="001617EC"/>
    <w:p w14:paraId="04FCB15B" w14:textId="77777777" w:rsidR="001617EC" w:rsidRDefault="001617EC">
      <w:pPr>
        <w:tabs>
          <w:tab w:val="left" w:pos="3045"/>
        </w:tabs>
      </w:pPr>
    </w:p>
    <w:p w14:paraId="6D2CAE66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28B612AA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6BF6C28C" w14:textId="28073DE9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49256F0" w14:textId="55CBDEF5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D1E2C8D" w14:textId="5C7F8BDE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799FDE55" w14:textId="5517138D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05215D2A" w14:textId="08919D2F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BFFD884" w14:textId="3E77359E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1222C00" w14:textId="7CC55654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26FED325" w14:textId="0FC1F8A1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8F6EF70" w14:textId="0D19B3F2" w:rsidR="00EE7D19" w:rsidRPr="004B1ACC" w:rsidRDefault="00372F4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44C499E" w14:textId="10097252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0DB11981" w14:textId="4AB46630" w:rsidR="00EE7D19" w:rsidRPr="004B1ACC" w:rsidRDefault="00372F4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E2C1AF1" w14:textId="5E7A4D5D" w:rsidR="00EE7D19" w:rsidRPr="004B1ACC" w:rsidRDefault="00372F44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5D12686A" w14:textId="5E49AF9C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63C94AF" w14:textId="56D34DAF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D20BFCF" w14:textId="64DB24ED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C6B57EA" w14:textId="02E58B51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D18A59D" w14:textId="13CA0801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9670BE" w14:textId="00C424B6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7701AD7" w14:textId="2DC0000C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2C28094" w14:textId="44B727A2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ACB5267" w14:textId="41697B0A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52532CD" w14:textId="0FEFA9DC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1ADD47" w14:textId="4AE677A9" w:rsidR="00EE7D19" w:rsidRPr="004B1ACC" w:rsidRDefault="00372F44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4A7E1D5" w14:textId="5EE9A90E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78F7794" w14:textId="49348932" w:rsidR="00EE7D19" w:rsidRPr="004B1ACC" w:rsidRDefault="00372F44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5EB4261" w14:textId="7191F946" w:rsidR="00EE7D19" w:rsidRPr="004B1ACC" w:rsidRDefault="00372F4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D5E665F" w14:textId="2412209B" w:rsidR="00EE7D19" w:rsidRPr="004B1ACC" w:rsidRDefault="00372F4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98A09E7" w14:textId="60C8439D" w:rsidR="00EE7D19" w:rsidRPr="004B1ACC" w:rsidRDefault="00372F44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4FAAB005" w14:textId="30FFC20F" w:rsidR="00EE7D19" w:rsidRPr="004B1ACC" w:rsidRDefault="00372F44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B36F2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22F8622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5439A9C8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33338E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F1B725B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7AFEBE82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9DF7CF0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2DC8B278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077370AD" w14:textId="77777777" w:rsidR="00F457F5" w:rsidRPr="007D7226" w:rsidRDefault="009C24CA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>
        <w:t>Registrar Consumo de mediante QR</w:t>
      </w:r>
      <w:bookmarkEnd w:id="0"/>
    </w:p>
    <w:p w14:paraId="72B6507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573A1190" w14:textId="77777777" w:rsidR="000F3FFD" w:rsidRPr="00EE0728" w:rsidRDefault="000F3FFD" w:rsidP="000F3FFD">
      <w:pPr>
        <w:pStyle w:val="Textoindependiente"/>
        <w:ind w:left="425"/>
        <w:rPr>
          <w:color w:val="000000"/>
        </w:rPr>
      </w:pPr>
      <w:r w:rsidRPr="00EE0728">
        <w:rPr>
          <w:color w:val="000000"/>
        </w:rPr>
        <w:t xml:space="preserve">Permite registrar de forma automática el consumo de comida de un empleado mediante la validación de un código QR en el sistema </w:t>
      </w:r>
      <w:proofErr w:type="spellStart"/>
      <w:r w:rsidRPr="00EE0728">
        <w:rPr>
          <w:color w:val="000000"/>
        </w:rPr>
        <w:t>MesaPass</w:t>
      </w:r>
      <w:proofErr w:type="spellEnd"/>
      <w:r w:rsidRPr="00EE0728">
        <w:rPr>
          <w:color w:val="000000"/>
        </w:rPr>
        <w:t>. El proceso es ejecutado por el restaurante dentro de la plataforma, donde el sistema valida la información del empleado, verifica la existencia de un convenio activo y registra el consumo en la base de datos.</w:t>
      </w:r>
    </w:p>
    <w:p w14:paraId="69C0B8D2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217F45A1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bookmarkStart w:id="9" w:name="_Toc296587026"/>
      <w:r w:rsidRPr="000F3FFD">
        <w:rPr>
          <w:b/>
          <w:color w:val="000000"/>
          <w:lang w:val="es-ES" w:eastAsia="en-US"/>
        </w:rPr>
        <w:t>QR:</w:t>
      </w:r>
      <w:r w:rsidRPr="000F3FFD">
        <w:rPr>
          <w:color w:val="000000"/>
          <w:lang w:val="es-ES" w:eastAsia="en-US"/>
        </w:rPr>
        <w:t xml:space="preserve"> Código de respuesta rápida utilizado para identificar al empleado</w:t>
      </w:r>
    </w:p>
    <w:p w14:paraId="2A9EF633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Convenio:</w:t>
      </w:r>
      <w:r w:rsidRPr="000F3FFD">
        <w:rPr>
          <w:color w:val="000000"/>
          <w:lang w:val="es-ES" w:eastAsia="en-US"/>
        </w:rPr>
        <w:t xml:space="preserve"> Acuerdo entre una empresa y un restaurante que define condiciones de consumo</w:t>
      </w:r>
    </w:p>
    <w:p w14:paraId="2F57CB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Consumo:</w:t>
      </w:r>
      <w:r w:rsidRPr="000F3FFD">
        <w:rPr>
          <w:color w:val="000000"/>
          <w:lang w:val="es-ES" w:eastAsia="en-US"/>
        </w:rPr>
        <w:t xml:space="preserve"> Registro de una comida realizada por un empleado</w:t>
      </w:r>
    </w:p>
    <w:p w14:paraId="562CD0A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RUC:</w:t>
      </w:r>
      <w:r w:rsidRPr="000F3FFD">
        <w:rPr>
          <w:color w:val="000000"/>
          <w:lang w:val="es-ES" w:eastAsia="en-US"/>
        </w:rPr>
        <w:t xml:space="preserve"> Registro Único de Contribuyentes de una empresa</w:t>
      </w:r>
    </w:p>
    <w:p w14:paraId="104DBB10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Empleado:</w:t>
      </w:r>
      <w:r w:rsidRPr="000F3FFD">
        <w:rPr>
          <w:color w:val="000000"/>
          <w:lang w:val="es-ES" w:eastAsia="en-US"/>
        </w:rPr>
        <w:t xml:space="preserve"> Usuario registrado que consume servicios de alimentación</w:t>
      </w:r>
    </w:p>
    <w:p w14:paraId="110E1C39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>Restaurante:</w:t>
      </w:r>
      <w:r w:rsidRPr="000F3FFD">
        <w:rPr>
          <w:color w:val="000000"/>
          <w:lang w:val="es-ES" w:eastAsia="en-US"/>
        </w:rPr>
        <w:t xml:space="preserve"> Proveedor autorizado para registrar consumos en el sistema</w:t>
      </w:r>
    </w:p>
    <w:p w14:paraId="655D6E27" w14:textId="77777777" w:rsidR="000F3FFD" w:rsidRDefault="000F3FFD" w:rsidP="00EE0728">
      <w:pPr>
        <w:pStyle w:val="Textoindependiente"/>
        <w:numPr>
          <w:ilvl w:val="0"/>
          <w:numId w:val="5"/>
        </w:numPr>
        <w:rPr>
          <w:color w:val="000000"/>
          <w:lang w:val="es-ES" w:eastAsia="en-US"/>
        </w:rPr>
      </w:pPr>
      <w:r w:rsidRPr="000F3FFD">
        <w:rPr>
          <w:b/>
          <w:color w:val="000000"/>
          <w:lang w:val="es-ES" w:eastAsia="en-US"/>
        </w:rPr>
        <w:t xml:space="preserve">Sistema </w:t>
      </w:r>
      <w:proofErr w:type="spellStart"/>
      <w:r w:rsidRPr="000F3FFD">
        <w:rPr>
          <w:b/>
          <w:color w:val="000000"/>
          <w:lang w:val="es-ES" w:eastAsia="en-US"/>
        </w:rPr>
        <w:t>MesaPass</w:t>
      </w:r>
      <w:proofErr w:type="spellEnd"/>
      <w:r w:rsidRPr="000F3FFD">
        <w:rPr>
          <w:b/>
          <w:color w:val="000000"/>
          <w:lang w:val="es-ES" w:eastAsia="en-US"/>
        </w:rPr>
        <w:t>:</w:t>
      </w:r>
      <w:r w:rsidRPr="000F3FFD">
        <w:rPr>
          <w:color w:val="000000"/>
          <w:lang w:val="es-ES" w:eastAsia="en-US"/>
        </w:rPr>
        <w:t xml:space="preserve"> Plataforma que gestiona usuarios, consumos y convenios</w:t>
      </w:r>
    </w:p>
    <w:p w14:paraId="4C57B7E4" w14:textId="77777777" w:rsidR="00512C79" w:rsidRPr="00512C79" w:rsidRDefault="00512C79" w:rsidP="00512C79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>
        <w:rPr>
          <w:b/>
          <w:color w:val="000000"/>
          <w:lang w:val="es-ES" w:eastAsia="en-US"/>
        </w:rPr>
        <w:t xml:space="preserve">UC##: </w:t>
      </w:r>
      <w:r>
        <w:rPr>
          <w:color w:val="000000"/>
          <w:lang w:val="es-ES" w:eastAsia="en-US"/>
        </w:rPr>
        <w:t>Casos de uso</w:t>
      </w:r>
    </w:p>
    <w:p w14:paraId="5C368AFB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337EA144" w14:textId="77777777" w:rsidR="00CC4510" w:rsidRDefault="00CC4510" w:rsidP="00CC4510">
      <w:pPr>
        <w:spacing w:line="276" w:lineRule="auto"/>
        <w:rPr>
          <w:rStyle w:val="Textoennegrita"/>
          <w:b w:val="0"/>
        </w:rPr>
      </w:pPr>
      <w:bookmarkStart w:id="11" w:name="_Toc296587028"/>
      <w:r w:rsidRPr="00CC4510">
        <w:rPr>
          <w:rStyle w:val="Textoennegrita"/>
          <w:b w:val="0"/>
        </w:rPr>
        <w:t xml:space="preserve">En este caso de uso intervienen directamente el empleado, el restaurante y el sistema </w:t>
      </w:r>
      <w:proofErr w:type="spellStart"/>
      <w:r w:rsidRPr="00CC4510">
        <w:rPr>
          <w:rStyle w:val="Textoennegrita"/>
          <w:b w:val="0"/>
        </w:rPr>
        <w:t>MesaPass</w:t>
      </w:r>
      <w:proofErr w:type="spellEnd"/>
      <w:r w:rsidRPr="00CC4510">
        <w:rPr>
          <w:rStyle w:val="Textoennegrita"/>
          <w:b w:val="0"/>
        </w:rPr>
        <w:t>, quienes ejecutan el proceso de registro de consumo mediante la validación de un código QR. Adicionalmente, participan de forma indirecta actores como el administrador, el administrador de la empresa y el usuario, quienes previamente configuran la información necesaria, como el registro de empleados, restaurantes, convenios y cuentas dentro del sistema.</w:t>
      </w:r>
    </w:p>
    <w:p w14:paraId="1BFD7EA1" w14:textId="77777777" w:rsidR="00CC4510" w:rsidRPr="00CC4510" w:rsidRDefault="00CC4510" w:rsidP="00CC4510">
      <w:pPr>
        <w:spacing w:line="276" w:lineRule="auto"/>
        <w:rPr>
          <w:rStyle w:val="Textoennegrita"/>
          <w:b w:val="0"/>
        </w:rPr>
      </w:pPr>
    </w:p>
    <w:p w14:paraId="66EFA08E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Empleado: </w:t>
      </w:r>
      <w:r w:rsidRPr="00CC4510">
        <w:rPr>
          <w:rStyle w:val="Textoennegrita"/>
          <w:b w:val="0"/>
        </w:rPr>
        <w:t>Presenta el código QR para el consumo</w:t>
      </w:r>
    </w:p>
    <w:p w14:paraId="11EF5F06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Restaurante: </w:t>
      </w:r>
      <w:r w:rsidRPr="00CC4510">
        <w:rPr>
          <w:rStyle w:val="Textoennegrita"/>
          <w:b w:val="0"/>
        </w:rPr>
        <w:t>Escanea el QR y confirma el consumo</w:t>
      </w:r>
    </w:p>
    <w:p w14:paraId="271D3130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Sistema </w:t>
      </w:r>
      <w:proofErr w:type="spellStart"/>
      <w:r w:rsidRPr="00CC4510">
        <w:rPr>
          <w:rStyle w:val="Textoennegrita"/>
        </w:rPr>
        <w:t>MesaPass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Valida la información y registra el consumo</w:t>
      </w:r>
    </w:p>
    <w:p w14:paraId="25F4C745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(configura restaurantes y convenios previamente)</w:t>
      </w:r>
    </w:p>
    <w:p w14:paraId="3A8D6AD3" w14:textId="77777777" w:rsidR="00CC4510" w:rsidRDefault="00CC4510" w:rsidP="00EE0728">
      <w:pPr>
        <w:numPr>
          <w:ilvl w:val="0"/>
          <w:numId w:val="6"/>
        </w:numPr>
        <w:spacing w:line="276" w:lineRule="auto"/>
        <w:rPr>
          <w:rStyle w:val="Textoennegrita"/>
        </w:rPr>
      </w:pPr>
      <w:r w:rsidRPr="00CC4510">
        <w:rPr>
          <w:rStyle w:val="Textoennegrita"/>
        </w:rPr>
        <w:t xml:space="preserve">Company </w:t>
      </w:r>
      <w:proofErr w:type="spellStart"/>
      <w:r w:rsidRPr="00CC4510">
        <w:rPr>
          <w:rStyle w:val="Textoennegrita"/>
        </w:rPr>
        <w:t>Admin</w:t>
      </w:r>
      <w:proofErr w:type="spellEnd"/>
      <w:r w:rsidRPr="00CC4510">
        <w:rPr>
          <w:rStyle w:val="Textoennegrita"/>
        </w:rPr>
        <w:t xml:space="preserve">: </w:t>
      </w:r>
      <w:r w:rsidRPr="00CC4510">
        <w:rPr>
          <w:rStyle w:val="Textoennegrita"/>
          <w:b w:val="0"/>
        </w:rPr>
        <w:t>Participa de forma indirecta (registra empleados y genera códigos QR)</w:t>
      </w:r>
    </w:p>
    <w:p w14:paraId="5E47E270" w14:textId="77777777" w:rsidR="00CC4510" w:rsidRPr="00CC4510" w:rsidRDefault="00CC4510" w:rsidP="00EE0728">
      <w:pPr>
        <w:numPr>
          <w:ilvl w:val="0"/>
          <w:numId w:val="6"/>
        </w:numPr>
        <w:spacing w:line="276" w:lineRule="auto"/>
        <w:rPr>
          <w:b/>
          <w:bCs/>
        </w:rPr>
      </w:pPr>
      <w:r w:rsidRPr="00CC4510">
        <w:rPr>
          <w:rStyle w:val="Textoennegrita"/>
        </w:rPr>
        <w:t xml:space="preserve">Usuario: </w:t>
      </w:r>
      <w:r w:rsidRPr="00CC4510">
        <w:rPr>
          <w:rStyle w:val="Textoennegrita"/>
          <w:b w:val="0"/>
        </w:rPr>
        <w:t>Participa de forma indirecta (registro inicial en el sistema)</w:t>
      </w:r>
    </w:p>
    <w:p w14:paraId="06C6CEF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13FE78E7" w14:textId="77777777" w:rsidR="00CC4510" w:rsidRPr="00CC4510" w:rsidRDefault="00CC4510" w:rsidP="00CC4510">
      <w:pPr>
        <w:ind w:left="425"/>
      </w:pPr>
      <w:bookmarkStart w:id="13" w:name="_Toc296587030"/>
      <w:r>
        <w:t>• El empleado debe estar registrado en el sistema</w:t>
      </w:r>
      <w:r>
        <w:br/>
        <w:t>• El empleado debe contar con un código QR válido</w:t>
      </w:r>
      <w:r>
        <w:br/>
        <w:t>• El restaurante debe estar registrado en el sistema</w:t>
      </w:r>
      <w:r>
        <w:br/>
        <w:t>• Debe existir un convenio activo entre la empresa y el restaurante</w:t>
      </w:r>
      <w:r>
        <w:br/>
        <w:t>• El sistema debe estar operativo y accesible</w:t>
      </w:r>
      <w:r>
        <w:br/>
        <w:t>• El usuario del restaurante debe estar autenticado en la plataforma</w:t>
      </w:r>
    </w:p>
    <w:p w14:paraId="2470FEFA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1DF2741F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795D7EAF" w14:textId="77777777" w:rsidR="00D90296" w:rsidRPr="00D90296" w:rsidRDefault="00D90296" w:rsidP="00D90296">
      <w:bookmarkStart w:id="18" w:name="_Toc296587032"/>
      <w:bookmarkStart w:id="19" w:name="_Toc535910788"/>
      <w:r w:rsidRPr="00D90296">
        <w:t>5.1 Flujo Básico</w:t>
      </w:r>
    </w:p>
    <w:p w14:paraId="12D1ECF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 caso de uso inicia cuando el Empleado presenta su código QR en el restaurante.</w:t>
      </w:r>
    </w:p>
    <w:p w14:paraId="1A7CC76E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Restaurante escanea el código QR utilizando la aplicación del sistema </w:t>
      </w:r>
      <w:proofErr w:type="spellStart"/>
      <w:r w:rsidRPr="00D90296">
        <w:t>MesaPass</w:t>
      </w:r>
      <w:proofErr w:type="spellEnd"/>
      <w:r w:rsidRPr="00D90296">
        <w:t>.</w:t>
      </w:r>
    </w:p>
    <w:p w14:paraId="3FFB7890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 </w:t>
      </w:r>
      <w:proofErr w:type="spellStart"/>
      <w:r w:rsidRPr="00D90296">
        <w:t>MesaPass</w:t>
      </w:r>
      <w:proofErr w:type="spellEnd"/>
      <w:r w:rsidRPr="00D90296">
        <w:t> recibe el código QR y valida su autenticidad (verifica que corresponda a un empleado registrado).</w:t>
      </w:r>
    </w:p>
    <w:p w14:paraId="2D4D0F98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obtiene los datos del empleado asociados al código QR.</w:t>
      </w:r>
    </w:p>
    <w:p w14:paraId="005C078D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Restaurante confirma el consumo ingresando detalles de la comida (tipo de comida y valor).</w:t>
      </w:r>
    </w:p>
    <w:p w14:paraId="659A4AB7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verifica que exista un convenio activo entre la empresa del empleado y el restaurante.</w:t>
      </w:r>
    </w:p>
    <w:p w14:paraId="6B314BE9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 xml:space="preserve">El Sistema calcula el monto a cobrar según el tipo de convenio (prepago, </w:t>
      </w:r>
      <w:proofErr w:type="spellStart"/>
      <w:r w:rsidRPr="00D90296">
        <w:t>postpago</w:t>
      </w:r>
      <w:proofErr w:type="spellEnd"/>
      <w:r w:rsidRPr="00D90296">
        <w:t xml:space="preserve"> o mixto).</w:t>
      </w:r>
    </w:p>
    <w:p w14:paraId="5D3A146A" w14:textId="77777777" w:rsidR="00D90296" w:rsidRPr="00D90296" w:rsidRDefault="00D90296" w:rsidP="00D90296">
      <w:pPr>
        <w:numPr>
          <w:ilvl w:val="0"/>
          <w:numId w:val="8"/>
        </w:numPr>
      </w:pPr>
      <w:r w:rsidRPr="00D90296">
        <w:t>El Sistema registra el consumo con los datos proporcionados.</w:t>
      </w:r>
    </w:p>
    <w:p w14:paraId="182E2092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guarda el registro del consumo en la base de datos.</w:t>
      </w:r>
    </w:p>
    <w:p w14:paraId="3CA43065" w14:textId="77777777" w:rsidR="00D90296" w:rsidRPr="00D90296" w:rsidRDefault="00D90296" w:rsidP="00D90296">
      <w:pPr>
        <w:numPr>
          <w:ilvl w:val="0"/>
          <w:numId w:val="8"/>
        </w:numPr>
        <w:spacing w:line="276" w:lineRule="auto"/>
      </w:pPr>
      <w:r w:rsidRPr="00D90296">
        <w:t>El Sistema informa al Restaurante que el consumo ha sido registrado correctamente.</w:t>
      </w:r>
    </w:p>
    <w:p w14:paraId="01E164BE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3EE27C87" w14:textId="77777777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r w:rsidR="00D90296" w:rsidRPr="00D90296">
        <w:rPr>
          <w:sz w:val="20"/>
          <w:szCs w:val="20"/>
          <w:lang w:val="es-ES"/>
        </w:rPr>
        <w:t>Registro de Consumo</w:t>
      </w:r>
      <w:bookmarkEnd w:id="22"/>
    </w:p>
    <w:p w14:paraId="11D02708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bookmarkStart w:id="23" w:name="_Toc296587034"/>
      <w:r w:rsidRPr="00D90296">
        <w:rPr>
          <w:rFonts w:cs="Arial"/>
          <w:lang w:eastAsia="es-EC"/>
        </w:rPr>
        <w:t xml:space="preserve">El Sistema valida que exista un convenio activo entre la empresa y el restaurante. </w:t>
      </w:r>
    </w:p>
    <w:p w14:paraId="79761C2B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verifica las condiciones del convenio (prepago, </w:t>
      </w:r>
      <w:proofErr w:type="spellStart"/>
      <w:r w:rsidRPr="00D90296">
        <w:rPr>
          <w:rFonts w:cs="Arial"/>
          <w:lang w:eastAsia="es-EC"/>
        </w:rPr>
        <w:t>postpago</w:t>
      </w:r>
      <w:proofErr w:type="spellEnd"/>
      <w:r w:rsidRPr="00D90296">
        <w:rPr>
          <w:rFonts w:cs="Arial"/>
          <w:lang w:eastAsia="es-EC"/>
        </w:rPr>
        <w:t xml:space="preserve"> o mixto). </w:t>
      </w:r>
    </w:p>
    <w:p w14:paraId="43239BA7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calcula el monto correspondiente al consumo. </w:t>
      </w:r>
    </w:p>
    <w:p w14:paraId="48171D39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registra el consumo con los datos del empleado y del restaurante. </w:t>
      </w:r>
    </w:p>
    <w:p w14:paraId="39C8FF74" w14:textId="77777777" w:rsidR="00D90296" w:rsidRPr="00D90296" w:rsidRDefault="00D90296" w:rsidP="00D90296">
      <w:pPr>
        <w:numPr>
          <w:ilvl w:val="0"/>
          <w:numId w:val="10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almacena el registro en la base de datos. </w:t>
      </w:r>
    </w:p>
    <w:p w14:paraId="6EFCE69F" w14:textId="77777777" w:rsidR="00D90296" w:rsidRPr="00D90296" w:rsidRDefault="00D90296" w:rsidP="00D90296">
      <w:pPr>
        <w:numPr>
          <w:ilvl w:val="0"/>
          <w:numId w:val="10"/>
        </w:numPr>
        <w:rPr>
          <w:rFonts w:cs="Arial"/>
        </w:rPr>
      </w:pPr>
      <w:r w:rsidRPr="00D90296">
        <w:rPr>
          <w:rFonts w:cs="Arial"/>
          <w:lang w:eastAsia="es-EC"/>
        </w:rPr>
        <w:t>El flujo retorna al proceso principal.</w:t>
      </w:r>
    </w:p>
    <w:p w14:paraId="772847A9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5F521FCB" w14:textId="77777777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>FA01. &lt; Primer Flujo Alterno &gt;</w:t>
      </w:r>
      <w:bookmarkEnd w:id="25"/>
      <w:bookmarkEnd w:id="26"/>
      <w:bookmarkEnd w:id="27"/>
      <w:bookmarkEnd w:id="28"/>
      <w:bookmarkEnd w:id="29"/>
      <w:bookmarkEnd w:id="30"/>
    </w:p>
    <w:p w14:paraId="6C9AA342" w14:textId="77777777" w:rsidR="00D90296" w:rsidRDefault="00D90296" w:rsidP="00D90296">
      <w:pPr>
        <w:numPr>
          <w:ilvl w:val="0"/>
          <w:numId w:val="11"/>
        </w:numPr>
      </w:pPr>
      <w:r>
        <w:t>El Sistema detecta que el código QR no es válido o no existe.</w:t>
      </w:r>
    </w:p>
    <w:p w14:paraId="03760621" w14:textId="77777777" w:rsidR="00D90296" w:rsidRDefault="00D90296" w:rsidP="00D90296">
      <w:pPr>
        <w:numPr>
          <w:ilvl w:val="0"/>
          <w:numId w:val="11"/>
        </w:numPr>
      </w:pPr>
      <w:r>
        <w:t>El Sistema muestra un mensaje de error al restaurante.</w:t>
      </w:r>
    </w:p>
    <w:p w14:paraId="61D5C9DF" w14:textId="77777777" w:rsidR="00D90296" w:rsidRPr="00D90296" w:rsidRDefault="00D90296" w:rsidP="00D90296">
      <w:pPr>
        <w:numPr>
          <w:ilvl w:val="0"/>
          <w:numId w:val="11"/>
        </w:numPr>
      </w:pPr>
      <w:r>
        <w:t>El proceso finaliza sin registrar el consumo.</w:t>
      </w:r>
    </w:p>
    <w:p w14:paraId="61AE5E74" w14:textId="77777777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>FA02. &lt; Segundo Flujo Alterno &gt;</w:t>
      </w:r>
      <w:bookmarkEnd w:id="31"/>
      <w:bookmarkEnd w:id="32"/>
      <w:bookmarkEnd w:id="33"/>
      <w:bookmarkEnd w:id="34"/>
      <w:bookmarkEnd w:id="35"/>
      <w:bookmarkEnd w:id="36"/>
    </w:p>
    <w:p w14:paraId="796A7E4D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bookmarkStart w:id="37" w:name="_Toc296587037"/>
      <w:bookmarkStart w:id="38" w:name="_Toc535910791"/>
      <w:r w:rsidRPr="00D90296">
        <w:rPr>
          <w:rFonts w:cs="Arial"/>
          <w:lang w:eastAsia="es-EC"/>
        </w:rPr>
        <w:t xml:space="preserve">El Sistema detecta que no existe un convenio vigente entre la empresa y el restaurante. </w:t>
      </w:r>
    </w:p>
    <w:p w14:paraId="057C3AF9" w14:textId="77777777" w:rsidR="00D90296" w:rsidRPr="00D90296" w:rsidRDefault="00D90296" w:rsidP="00D90296">
      <w:pPr>
        <w:numPr>
          <w:ilvl w:val="0"/>
          <w:numId w:val="12"/>
        </w:numPr>
        <w:suppressAutoHyphens w:val="0"/>
        <w:jc w:val="left"/>
        <w:rPr>
          <w:rFonts w:cs="Arial"/>
          <w:lang w:eastAsia="es-EC"/>
        </w:rPr>
      </w:pPr>
      <w:r w:rsidRPr="00D90296">
        <w:rPr>
          <w:rFonts w:cs="Arial"/>
          <w:lang w:eastAsia="es-EC"/>
        </w:rPr>
        <w:t xml:space="preserve">El Sistema muestra una notificación indicando que no se puede realizar el consumo. </w:t>
      </w:r>
    </w:p>
    <w:p w14:paraId="09EF249F" w14:textId="77777777" w:rsidR="00D90296" w:rsidRPr="00D90296" w:rsidRDefault="00D90296" w:rsidP="00D90296">
      <w:pPr>
        <w:numPr>
          <w:ilvl w:val="0"/>
          <w:numId w:val="12"/>
        </w:numPr>
        <w:rPr>
          <w:rFonts w:cs="Arial"/>
          <w:sz w:val="16"/>
        </w:rPr>
      </w:pPr>
      <w:r w:rsidRPr="00D90296">
        <w:rPr>
          <w:rFonts w:cs="Arial"/>
          <w:lang w:eastAsia="es-EC"/>
        </w:rPr>
        <w:t>El proceso finaliza sin registrar el consumo.</w:t>
      </w:r>
    </w:p>
    <w:p w14:paraId="365CAA26" w14:textId="77777777" w:rsidR="00D90296" w:rsidRDefault="00D90296" w:rsidP="00D90296">
      <w:pPr>
        <w:rPr>
          <w:rFonts w:cs="Arial"/>
          <w:lang w:eastAsia="es-EC"/>
        </w:rPr>
      </w:pPr>
    </w:p>
    <w:p w14:paraId="1BF84B19" w14:textId="77777777" w:rsidR="00D90296" w:rsidRDefault="00D90296" w:rsidP="00D90296">
      <w:pPr>
        <w:rPr>
          <w:rFonts w:cs="Arial"/>
          <w:lang w:eastAsia="es-EC"/>
        </w:rPr>
      </w:pPr>
    </w:p>
    <w:p w14:paraId="1F65C903" w14:textId="77777777" w:rsidR="00D90296" w:rsidRDefault="00D90296" w:rsidP="00D90296">
      <w:pPr>
        <w:rPr>
          <w:rFonts w:cs="Arial"/>
          <w:lang w:eastAsia="es-EC"/>
        </w:rPr>
      </w:pPr>
    </w:p>
    <w:p w14:paraId="1EDD4425" w14:textId="77777777" w:rsidR="00D90296" w:rsidRDefault="00D90296" w:rsidP="00D90296">
      <w:pPr>
        <w:rPr>
          <w:rFonts w:cs="Arial"/>
          <w:lang w:eastAsia="es-EC"/>
        </w:rPr>
      </w:pPr>
    </w:p>
    <w:p w14:paraId="298C00EE" w14:textId="77777777" w:rsidR="00D90296" w:rsidRDefault="00D90296" w:rsidP="00D90296">
      <w:pPr>
        <w:rPr>
          <w:rFonts w:cs="Arial"/>
          <w:lang w:eastAsia="es-EC"/>
        </w:rPr>
      </w:pPr>
    </w:p>
    <w:p w14:paraId="7B0C7ADB" w14:textId="77777777" w:rsidR="00D90296" w:rsidRDefault="00D90296" w:rsidP="00D90296">
      <w:pPr>
        <w:rPr>
          <w:rFonts w:cs="Arial"/>
          <w:lang w:eastAsia="es-EC"/>
        </w:rPr>
      </w:pPr>
    </w:p>
    <w:p w14:paraId="28D21FF1" w14:textId="77777777" w:rsidR="00D90296" w:rsidRPr="00D90296" w:rsidRDefault="00D90296" w:rsidP="00D90296">
      <w:pPr>
        <w:rPr>
          <w:rFonts w:cs="Arial"/>
          <w:sz w:val="16"/>
        </w:rPr>
      </w:pPr>
    </w:p>
    <w:p w14:paraId="2020281C" w14:textId="77777777" w:rsidR="00D90296" w:rsidRP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lastRenderedPageBreak/>
        <w:t>Reglas del Negocio</w:t>
      </w:r>
      <w:bookmarkEnd w:id="37"/>
      <w:bookmarkEnd w:id="39"/>
    </w:p>
    <w:p w14:paraId="0CAF7F8F" w14:textId="77777777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r w:rsidR="00D90296" w:rsidRPr="008B78D2">
        <w:rPr>
          <w:i w:val="0"/>
          <w:sz w:val="24"/>
          <w:szCs w:val="24"/>
        </w:rPr>
        <w:t>Validación de Código QR</w:t>
      </w:r>
      <w:bookmarkEnd w:id="40"/>
    </w:p>
    <w:p w14:paraId="43BD4C11" w14:textId="77777777" w:rsidR="00D90296" w:rsidRPr="008B78D2" w:rsidRDefault="00D90296" w:rsidP="008B78D2">
      <w:pPr>
        <w:ind w:left="425"/>
        <w:rPr>
          <w:sz w:val="24"/>
        </w:rPr>
      </w:pPr>
      <w:r w:rsidRPr="008B78D2">
        <w:rPr>
          <w:sz w:val="24"/>
        </w:rPr>
        <w:t>El sistema solo permitirá registrar el consumo si el código QR es válido y pertenece a un empleado registrado.</w:t>
      </w:r>
    </w:p>
    <w:p w14:paraId="501C0E14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>RN02. Convenio Activo</w:t>
      </w:r>
      <w:bookmarkEnd w:id="42"/>
      <w:r w:rsidRPr="008B78D2">
        <w:rPr>
          <w:sz w:val="24"/>
          <w:szCs w:val="24"/>
        </w:rPr>
        <w:t xml:space="preserve">  </w:t>
      </w:r>
    </w:p>
    <w:p w14:paraId="5F54F04D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El consumo solo podrá registrarse si existe un convenio activo entre la empresa del empleado y el restaurante.</w:t>
      </w:r>
    </w:p>
    <w:p w14:paraId="5893AE69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>RN03. Cálculo de Consumo</w:t>
      </w:r>
      <w:bookmarkEnd w:id="43"/>
      <w:r w:rsidRPr="008B78D2">
        <w:rPr>
          <w:sz w:val="24"/>
          <w:szCs w:val="24"/>
        </w:rPr>
        <w:t xml:space="preserve"> </w:t>
      </w:r>
    </w:p>
    <w:p w14:paraId="3496D653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 xml:space="preserve">El monto del consumo debe calcularse en función del tipo de convenio establecido (prepago, </w:t>
      </w:r>
      <w:proofErr w:type="spellStart"/>
      <w:r w:rsidRPr="008B78D2">
        <w:rPr>
          <w:sz w:val="24"/>
        </w:rPr>
        <w:t>postpago</w:t>
      </w:r>
      <w:proofErr w:type="spellEnd"/>
      <w:r w:rsidRPr="008B78D2">
        <w:rPr>
          <w:sz w:val="24"/>
        </w:rPr>
        <w:t xml:space="preserve"> o mixto).</w:t>
      </w:r>
    </w:p>
    <w:p w14:paraId="19A90260" w14:textId="77777777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>RN04. Registro Único de Consum</w:t>
      </w:r>
      <w:r w:rsidR="008B78D2" w:rsidRPr="008B78D2">
        <w:rPr>
          <w:sz w:val="24"/>
          <w:szCs w:val="24"/>
        </w:rPr>
        <w:t>o</w:t>
      </w:r>
      <w:bookmarkEnd w:id="44"/>
    </w:p>
    <w:p w14:paraId="03CCD6A6" w14:textId="77777777" w:rsidR="008B78D2" w:rsidRPr="008B78D2" w:rsidRDefault="008B78D2" w:rsidP="008B78D2">
      <w:pPr>
        <w:ind w:left="425"/>
        <w:rPr>
          <w:sz w:val="24"/>
        </w:rPr>
      </w:pPr>
      <w:r w:rsidRPr="008B78D2">
        <w:rPr>
          <w:sz w:val="24"/>
        </w:rPr>
        <w:t>Cada consumo debe registrarse una única vez y quedar asociado al empleado, restaurante y convenio correspondiente.</w:t>
      </w:r>
    </w:p>
    <w:p w14:paraId="64535380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6BB7545A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732BEE63" w14:textId="77777777" w:rsidR="008B78D2" w:rsidRPr="008B78D2" w:rsidRDefault="008B78D2" w:rsidP="008B78D2">
      <w:r>
        <w:t>El sistema debe garantizar autenticación y autorización mediante mecanismos seguros para evitar accesos no autorizados.</w:t>
      </w:r>
    </w:p>
    <w:p w14:paraId="7765492B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t>RE02. Rendimiento</w:t>
      </w:r>
      <w:bookmarkEnd w:id="48"/>
    </w:p>
    <w:p w14:paraId="03B4E48B" w14:textId="77777777" w:rsidR="008B78D2" w:rsidRPr="008B78D2" w:rsidRDefault="008B78D2" w:rsidP="008B78D2">
      <w:r>
        <w:t>La validación del código QR y el registro del consumo deben ejecutarse en un tiempo menor a 2 segundos.</w:t>
      </w:r>
    </w:p>
    <w:p w14:paraId="4DB06D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04771218" w14:textId="77777777" w:rsidR="008B78D2" w:rsidRPr="008B78D2" w:rsidRDefault="008B78D2" w:rsidP="008B78D2">
      <w:r>
        <w:t>El sistema debe estar disponible para el registro de consumos en horarios operativos sin interrupciones.</w:t>
      </w:r>
    </w:p>
    <w:p w14:paraId="66FDDE23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343FC021" w14:textId="77777777" w:rsidR="008B78D2" w:rsidRPr="008B78D2" w:rsidRDefault="008B78D2" w:rsidP="008B78D2">
      <w:r>
        <w:t>La interfaz debe ser intuitiva y permitir al restaurante realizar el registro del consumo de forma rápida y sencilla.</w:t>
      </w:r>
    </w:p>
    <w:p w14:paraId="0CBA7C8C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6948B011" w14:textId="77777777" w:rsidR="008B78D2" w:rsidRPr="008B78D2" w:rsidRDefault="008B78D2" w:rsidP="008B78D2">
      <w:r>
        <w:t>El sistema debe garantizar que la información registrada sea consistente y no presente duplicidad en los consumos.</w:t>
      </w:r>
    </w:p>
    <w:p w14:paraId="249778A2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lastRenderedPageBreak/>
        <w:t>Poscondiciones</w:t>
      </w:r>
      <w:bookmarkEnd w:id="52"/>
      <w:bookmarkEnd w:id="53"/>
      <w:proofErr w:type="spellEnd"/>
    </w:p>
    <w:p w14:paraId="61FBAD60" w14:textId="77777777" w:rsidR="008B78D2" w:rsidRDefault="008B78D2" w:rsidP="008B78D2">
      <w:pPr>
        <w:numPr>
          <w:ilvl w:val="0"/>
          <w:numId w:val="13"/>
        </w:numPr>
      </w:pPr>
      <w:bookmarkStart w:id="54" w:name="_Toc296587043"/>
      <w:r>
        <w:t>El consumo queda registrado correctamente en el sistema</w:t>
      </w:r>
    </w:p>
    <w:p w14:paraId="0F372381" w14:textId="77777777" w:rsidR="008B78D2" w:rsidRDefault="008B78D2" w:rsidP="008B78D2">
      <w:pPr>
        <w:numPr>
          <w:ilvl w:val="0"/>
          <w:numId w:val="13"/>
        </w:numPr>
      </w:pPr>
      <w:r>
        <w:t>La información del consumo se almacena en la base de datos</w:t>
      </w:r>
    </w:p>
    <w:p w14:paraId="5159C75B" w14:textId="77777777" w:rsidR="008B78D2" w:rsidRDefault="008B78D2" w:rsidP="008B78D2">
      <w:pPr>
        <w:numPr>
          <w:ilvl w:val="0"/>
          <w:numId w:val="13"/>
        </w:numPr>
      </w:pPr>
      <w:r>
        <w:t>El consumo queda asociado al empleado, restaurante y convenio</w:t>
      </w:r>
    </w:p>
    <w:p w14:paraId="7C41D070" w14:textId="77777777" w:rsidR="008B78D2" w:rsidRDefault="008B78D2" w:rsidP="008B78D2">
      <w:pPr>
        <w:numPr>
          <w:ilvl w:val="0"/>
          <w:numId w:val="13"/>
        </w:numPr>
      </w:pPr>
      <w:r>
        <w:t>Se actualizan los datos para reportes y facturación</w:t>
      </w:r>
    </w:p>
    <w:p w14:paraId="03E6457D" w14:textId="77777777" w:rsidR="008B78D2" w:rsidRPr="008B78D2" w:rsidRDefault="008B78D2" w:rsidP="008B78D2">
      <w:pPr>
        <w:numPr>
          <w:ilvl w:val="0"/>
          <w:numId w:val="13"/>
        </w:numPr>
      </w:pPr>
      <w:r>
        <w:t>El sistema confirma la finalización del proceso al usuario</w:t>
      </w:r>
    </w:p>
    <w:p w14:paraId="340475FF" w14:textId="77777777" w:rsidR="00F457F5" w:rsidRPr="008B78D2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54"/>
        <w:gridCol w:w="3720"/>
      </w:tblGrid>
      <w:tr w:rsidR="008B78D2" w:rsidRPr="006C02FE" w14:paraId="36ECB845" w14:textId="77777777" w:rsidTr="004B1ACC">
        <w:trPr>
          <w:trHeight w:val="333"/>
        </w:trPr>
        <w:tc>
          <w:tcPr>
            <w:tcW w:w="3554" w:type="dxa"/>
            <w:shd w:val="clear" w:color="auto" w:fill="B8CCE4"/>
            <w:vAlign w:val="center"/>
          </w:tcPr>
          <w:p w14:paraId="2A2F8A36" w14:textId="77777777" w:rsidR="008B78D2" w:rsidRDefault="008B78D2" w:rsidP="008B78D2">
            <w:pPr>
              <w:suppressAutoHyphens w:val="0"/>
              <w:jc w:val="center"/>
              <w:rPr>
                <w:rFonts w:ascii="Times New Roman" w:hAnsi="Times New Roman"/>
                <w:b/>
                <w:bCs/>
                <w:lang w:eastAsia="es-EC"/>
              </w:rPr>
            </w:pPr>
            <w:r>
              <w:rPr>
                <w:b/>
                <w:bCs/>
              </w:rPr>
              <w:t>Nombre Caso de uso</w:t>
            </w:r>
          </w:p>
        </w:tc>
        <w:tc>
          <w:tcPr>
            <w:tcW w:w="3720" w:type="dxa"/>
            <w:shd w:val="clear" w:color="auto" w:fill="B8CCE4"/>
            <w:vAlign w:val="center"/>
          </w:tcPr>
          <w:p w14:paraId="7CD5F389" w14:textId="77777777" w:rsidR="008B78D2" w:rsidRDefault="008B78D2" w:rsidP="008B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Obligatoriedad</w:t>
            </w:r>
          </w:p>
        </w:tc>
      </w:tr>
      <w:tr w:rsidR="008B78D2" w:rsidRPr="002E77D1" w14:paraId="4667E10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3265FF51" w14:textId="77777777" w:rsidR="008B78D2" w:rsidRDefault="008B78D2" w:rsidP="008B78D2">
            <w:pPr>
              <w:jc w:val="left"/>
            </w:pPr>
            <w:r>
              <w:t>Registro de usuario</w:t>
            </w:r>
          </w:p>
        </w:tc>
        <w:tc>
          <w:tcPr>
            <w:tcW w:w="3720" w:type="dxa"/>
            <w:vAlign w:val="center"/>
          </w:tcPr>
          <w:p w14:paraId="0E008E83" w14:textId="77777777" w:rsidR="008B78D2" w:rsidRDefault="008B78D2" w:rsidP="008B78D2">
            <w:r>
              <w:t>Opcional</w:t>
            </w:r>
          </w:p>
        </w:tc>
      </w:tr>
      <w:tr w:rsidR="008B78D2" w:rsidRPr="002E77D1" w14:paraId="36EB1FC3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A308E2E" w14:textId="77777777" w:rsidR="008B78D2" w:rsidRDefault="008B78D2" w:rsidP="008B78D2">
            <w:r>
              <w:t>Registro de empresa</w:t>
            </w:r>
          </w:p>
        </w:tc>
        <w:tc>
          <w:tcPr>
            <w:tcW w:w="3720" w:type="dxa"/>
            <w:vAlign w:val="center"/>
          </w:tcPr>
          <w:p w14:paraId="53CB3CDF" w14:textId="77777777" w:rsidR="008B78D2" w:rsidRDefault="008B78D2" w:rsidP="008B78D2">
            <w:r>
              <w:t>Opcional</w:t>
            </w:r>
          </w:p>
        </w:tc>
      </w:tr>
      <w:tr w:rsidR="008B78D2" w:rsidRPr="002E77D1" w14:paraId="39EF383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752E5321" w14:textId="77777777" w:rsidR="008B78D2" w:rsidRDefault="008B78D2" w:rsidP="008B78D2">
            <w:r>
              <w:t>Registro de empleados</w:t>
            </w:r>
          </w:p>
        </w:tc>
        <w:tc>
          <w:tcPr>
            <w:tcW w:w="3720" w:type="dxa"/>
            <w:vAlign w:val="center"/>
          </w:tcPr>
          <w:p w14:paraId="0D380A49" w14:textId="77777777" w:rsidR="008B78D2" w:rsidRDefault="008B78D2" w:rsidP="008B78D2">
            <w:r>
              <w:t>Obligatorio</w:t>
            </w:r>
          </w:p>
        </w:tc>
      </w:tr>
      <w:tr w:rsidR="008B78D2" w:rsidRPr="002E77D1" w14:paraId="2CDC2C46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294C311B" w14:textId="77777777" w:rsidR="008B78D2" w:rsidRDefault="008B78D2" w:rsidP="008B78D2">
            <w:r>
              <w:t>Generación de código QR</w:t>
            </w:r>
          </w:p>
        </w:tc>
        <w:tc>
          <w:tcPr>
            <w:tcW w:w="3720" w:type="dxa"/>
            <w:vAlign w:val="center"/>
          </w:tcPr>
          <w:p w14:paraId="6B04A934" w14:textId="77777777" w:rsidR="008B78D2" w:rsidRDefault="008B78D2" w:rsidP="008B78D2">
            <w:r>
              <w:t>Obligatorio</w:t>
            </w:r>
          </w:p>
        </w:tc>
      </w:tr>
      <w:tr w:rsidR="008B78D2" w:rsidRPr="002E77D1" w14:paraId="57A0F1BA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159B40FD" w14:textId="77777777" w:rsidR="008B78D2" w:rsidRDefault="008B78D2" w:rsidP="008B78D2">
            <w:r>
              <w:t>Registro de restaurante</w:t>
            </w:r>
          </w:p>
        </w:tc>
        <w:tc>
          <w:tcPr>
            <w:tcW w:w="3720" w:type="dxa"/>
            <w:vAlign w:val="center"/>
          </w:tcPr>
          <w:p w14:paraId="0018EF4C" w14:textId="77777777" w:rsidR="008B78D2" w:rsidRDefault="008B78D2" w:rsidP="008B78D2">
            <w:r>
              <w:t>Obligatorio</w:t>
            </w:r>
          </w:p>
        </w:tc>
      </w:tr>
      <w:tr w:rsidR="008B78D2" w:rsidRPr="002E77D1" w14:paraId="0DC81B2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4665279" w14:textId="77777777" w:rsidR="008B78D2" w:rsidRDefault="008B78D2" w:rsidP="008B78D2">
            <w:r>
              <w:t>Configuración de convenio</w:t>
            </w:r>
          </w:p>
        </w:tc>
        <w:tc>
          <w:tcPr>
            <w:tcW w:w="3720" w:type="dxa"/>
            <w:vAlign w:val="center"/>
          </w:tcPr>
          <w:p w14:paraId="7476D4A1" w14:textId="77777777" w:rsidR="008B78D2" w:rsidRDefault="008B78D2" w:rsidP="008B78D2">
            <w:r>
              <w:t>Obligatorio</w:t>
            </w:r>
          </w:p>
        </w:tc>
      </w:tr>
      <w:tr w:rsidR="008B78D2" w:rsidRPr="002E77D1" w14:paraId="5EC7714E" w14:textId="77777777" w:rsidTr="004B1ACC">
        <w:trPr>
          <w:trHeight w:val="355"/>
        </w:trPr>
        <w:tc>
          <w:tcPr>
            <w:tcW w:w="3554" w:type="dxa"/>
            <w:vAlign w:val="center"/>
          </w:tcPr>
          <w:p w14:paraId="50C75C65" w14:textId="77777777" w:rsidR="008B78D2" w:rsidRDefault="008B78D2" w:rsidP="008B78D2">
            <w:r>
              <w:t>Consulta de reportes</w:t>
            </w:r>
          </w:p>
        </w:tc>
        <w:tc>
          <w:tcPr>
            <w:tcW w:w="3720" w:type="dxa"/>
            <w:vAlign w:val="center"/>
          </w:tcPr>
          <w:p w14:paraId="0B3080BC" w14:textId="77777777" w:rsidR="008B78D2" w:rsidRDefault="008B78D2" w:rsidP="008B78D2">
            <w:r>
              <w:t>Opcional</w:t>
            </w:r>
          </w:p>
        </w:tc>
      </w:tr>
    </w:tbl>
    <w:p w14:paraId="2452A257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112AB7C1" w14:textId="77777777" w:rsidR="00F457F5" w:rsidRPr="00512C79" w:rsidRDefault="00F457F5" w:rsidP="00512C79">
      <w:pPr>
        <w:pStyle w:val="Ttulo2"/>
        <w:rPr>
          <w:i w:val="0"/>
          <w:sz w:val="24"/>
          <w:szCs w:val="24"/>
        </w:rPr>
      </w:pPr>
      <w:bookmarkStart w:id="58" w:name="_Toc296587053"/>
      <w:r w:rsidRPr="001473B5">
        <w:rPr>
          <w:sz w:val="24"/>
          <w:szCs w:val="24"/>
        </w:rPr>
        <w:t xml:space="preserve"> </w:t>
      </w:r>
      <w:bookmarkStart w:id="59" w:name="_Toc227178537"/>
      <w:r w:rsidRPr="001473B5">
        <w:rPr>
          <w:sz w:val="24"/>
          <w:szCs w:val="24"/>
        </w:rPr>
        <w:t xml:space="preserve">Diagrama de Estados </w:t>
      </w:r>
      <w:bookmarkEnd w:id="58"/>
      <w:r w:rsidR="002A5CE1">
        <w:rPr>
          <w:sz w:val="24"/>
          <w:szCs w:val="24"/>
        </w:rPr>
        <w:t>–</w:t>
      </w:r>
      <w:r w:rsidR="00512C79">
        <w:rPr>
          <w:sz w:val="24"/>
          <w:szCs w:val="24"/>
        </w:rPr>
        <w:t xml:space="preserve"> UC01</w:t>
      </w:r>
      <w:r w:rsidR="00512C79" w:rsidRPr="00512C79">
        <w:t xml:space="preserve"> </w:t>
      </w:r>
      <w:r w:rsidR="00512C79" w:rsidRPr="00512C79">
        <w:rPr>
          <w:i w:val="0"/>
          <w:sz w:val="24"/>
          <w:szCs w:val="24"/>
        </w:rPr>
        <w:t>Registrar Consumo de mediante QR</w:t>
      </w:r>
      <w:bookmarkEnd w:id="59"/>
    </w:p>
    <w:p w14:paraId="2ED819E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bookmarkStart w:id="60" w:name="_Toc296587056"/>
      <w:proofErr w:type="spellStart"/>
      <w:r w:rsidRPr="002A5CE1">
        <w:rPr>
          <w:rFonts w:cs="Arial"/>
          <w:lang w:eastAsia="es-EC"/>
        </w:rPr>
        <w:t>QR_Generado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336705B1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QR_Validado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12522F6B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Convenio_Verificado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75F1E6B9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Consumo_Calculado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5C2D32A7" w14:textId="77777777" w:rsidR="002A5CE1" w:rsidRPr="002A5CE1" w:rsidRDefault="002A5CE1" w:rsidP="002A5CE1">
      <w:pPr>
        <w:numPr>
          <w:ilvl w:val="0"/>
          <w:numId w:val="14"/>
        </w:numPr>
        <w:suppressAutoHyphens w:val="0"/>
        <w:jc w:val="left"/>
        <w:rPr>
          <w:rFonts w:cs="Arial"/>
          <w:lang w:eastAsia="es-EC"/>
        </w:rPr>
      </w:pPr>
      <w:proofErr w:type="spellStart"/>
      <w:r w:rsidRPr="002A5CE1">
        <w:rPr>
          <w:rFonts w:cs="Arial"/>
          <w:lang w:eastAsia="es-EC"/>
        </w:rPr>
        <w:t>Consumo_Registrado</w:t>
      </w:r>
      <w:proofErr w:type="spellEnd"/>
      <w:r w:rsidRPr="002A5CE1">
        <w:rPr>
          <w:rFonts w:cs="Arial"/>
          <w:lang w:eastAsia="es-EC"/>
        </w:rPr>
        <w:t xml:space="preserve"> </w:t>
      </w:r>
    </w:p>
    <w:p w14:paraId="4CFD1CCA" w14:textId="77777777" w:rsidR="002A5CE1" w:rsidRPr="002A5CE1" w:rsidRDefault="002A5CE1" w:rsidP="002A5CE1">
      <w:pPr>
        <w:numPr>
          <w:ilvl w:val="0"/>
          <w:numId w:val="14"/>
        </w:numPr>
        <w:rPr>
          <w:rFonts w:cs="Arial"/>
          <w:sz w:val="16"/>
        </w:rPr>
      </w:pPr>
      <w:proofErr w:type="spellStart"/>
      <w:r w:rsidRPr="002A5CE1">
        <w:rPr>
          <w:rFonts w:cs="Arial"/>
          <w:lang w:eastAsia="es-EC"/>
        </w:rPr>
        <w:t>Consumo_Rechazado</w:t>
      </w:r>
      <w:proofErr w:type="spellEnd"/>
    </w:p>
    <w:p w14:paraId="25464F58" w14:textId="77777777" w:rsidR="00F457F5" w:rsidRPr="00BF0B3A" w:rsidRDefault="00F457F5" w:rsidP="00D16811">
      <w:pPr>
        <w:pStyle w:val="Ttulo1"/>
        <w:tabs>
          <w:tab w:val="left" w:pos="425"/>
        </w:tabs>
        <w:spacing w:before="480"/>
      </w:pPr>
      <w:bookmarkStart w:id="61" w:name="_Toc227178538"/>
      <w:r w:rsidRPr="00BF0B3A">
        <w:t>Anexos</w:t>
      </w:r>
      <w:bookmarkEnd w:id="60"/>
      <w:bookmarkEnd w:id="61"/>
    </w:p>
    <w:p w14:paraId="155EB445" w14:textId="77777777" w:rsidR="00512C79" w:rsidRPr="00512C79" w:rsidRDefault="00512C79" w:rsidP="00512C79">
      <w:bookmarkStart w:id="62" w:name="_Toc296587057"/>
    </w:p>
    <w:p w14:paraId="6D36719D" w14:textId="77777777" w:rsidR="00512C79" w:rsidRDefault="00512C79" w:rsidP="00512C79"/>
    <w:p w14:paraId="5CB176DD" w14:textId="77777777" w:rsidR="00512C79" w:rsidRPr="00512C79" w:rsidRDefault="00512C79" w:rsidP="00512C79"/>
    <w:p w14:paraId="1F29EC9B" w14:textId="77777777" w:rsidR="00512C79" w:rsidRPr="00512C79" w:rsidRDefault="00512C79" w:rsidP="00512C79">
      <w:pPr>
        <w:pStyle w:val="Ttulo2"/>
        <w:numPr>
          <w:ilvl w:val="0"/>
          <w:numId w:val="0"/>
        </w:numPr>
        <w:tabs>
          <w:tab w:val="left" w:pos="425"/>
        </w:tabs>
        <w:spacing w:before="200"/>
        <w:ind w:left="425"/>
        <w:rPr>
          <w:i w:val="0"/>
          <w:sz w:val="24"/>
          <w:szCs w:val="24"/>
        </w:rPr>
      </w:pPr>
    </w:p>
    <w:p w14:paraId="2666B480" w14:textId="77777777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3" w:name="_Toc227178539"/>
      <w:r w:rsidRPr="00BF0B3A">
        <w:rPr>
          <w:i w:val="0"/>
          <w:sz w:val="24"/>
          <w:szCs w:val="24"/>
        </w:rPr>
        <w:t>Anexo 01. &lt; Anexo uno &gt;</w:t>
      </w:r>
      <w:bookmarkEnd w:id="62"/>
      <w:bookmarkEnd w:id="63"/>
    </w:p>
    <w:p w14:paraId="4D276333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7B15670D" w14:textId="77777777" w:rsidR="009D25B3" w:rsidRP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sectPr w:rsidR="009D25B3" w:rsidRPr="009D25B3" w:rsidSect="00634186">
      <w:headerReference w:type="default" r:id="rId10"/>
      <w:footerReference w:type="default" r:id="rId11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2A90B" w14:textId="77777777" w:rsidR="00372F44" w:rsidRDefault="00372F44">
      <w:r>
        <w:separator/>
      </w:r>
    </w:p>
  </w:endnote>
  <w:endnote w:type="continuationSeparator" w:id="0">
    <w:p w14:paraId="6E25212B" w14:textId="77777777" w:rsidR="00372F44" w:rsidRDefault="0037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EA5E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4D30" w14:textId="77777777" w:rsidR="00623F53" w:rsidRPr="0022468F" w:rsidRDefault="00623F53" w:rsidP="001C58B8">
    <w:pPr>
      <w:pStyle w:val="Piedepgina"/>
      <w:rPr>
        <w:lang w:val="es-ES"/>
      </w:rPr>
    </w:pPr>
  </w:p>
  <w:p w14:paraId="726F20AC" w14:textId="77777777" w:rsidR="00623F53" w:rsidRPr="0022468F" w:rsidRDefault="00623F53" w:rsidP="001C58B8">
    <w:pPr>
      <w:pStyle w:val="Piedepgina"/>
      <w:rPr>
        <w:lang w:val="es-ES"/>
      </w:rPr>
    </w:pPr>
  </w:p>
  <w:p w14:paraId="2C45589A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9804E" w14:textId="77777777" w:rsidR="00372F44" w:rsidRDefault="00372F44">
      <w:r>
        <w:separator/>
      </w:r>
    </w:p>
  </w:footnote>
  <w:footnote w:type="continuationSeparator" w:id="0">
    <w:p w14:paraId="2A938B6E" w14:textId="77777777" w:rsidR="00372F44" w:rsidRDefault="00372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94C1" w14:textId="493504EE" w:rsidR="00623F53" w:rsidRDefault="0024591B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10D40F5" wp14:editId="6A6BEB76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37DA9318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749D789" w14:textId="77777777" w:rsidR="00623F53" w:rsidRPr="00FB17C2" w:rsidRDefault="00623F53" w:rsidP="00BA2915">
    <w:pPr>
      <w:pStyle w:val="Encabezado"/>
      <w:rPr>
        <w:lang w:val="es-ES"/>
      </w:rPr>
    </w:pPr>
  </w:p>
  <w:p w14:paraId="46DE781D" w14:textId="03F8FCD9" w:rsidR="00623F53" w:rsidRPr="00BA2915" w:rsidRDefault="0024591B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481DAF6" wp14:editId="513BF37E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6BDEB" w14:textId="271278FC" w:rsidR="000F3FFD" w:rsidRDefault="0024591B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04B9CEAF" wp14:editId="06954205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4890BE7B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73E853EA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DBA73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0AFA"/>
    <w:rsid w:val="000E71FD"/>
    <w:rsid w:val="000F0C2A"/>
    <w:rsid w:val="000F3FFD"/>
    <w:rsid w:val="001011C7"/>
    <w:rsid w:val="00102744"/>
    <w:rsid w:val="00105EC9"/>
    <w:rsid w:val="001120BC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591B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50BD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2F44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B76C8"/>
    <w:rsid w:val="004C3720"/>
    <w:rsid w:val="004C579A"/>
    <w:rsid w:val="004D58C7"/>
    <w:rsid w:val="004E6CE5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3935"/>
    <w:rsid w:val="00967E52"/>
    <w:rsid w:val="0097308C"/>
    <w:rsid w:val="00975D86"/>
    <w:rsid w:val="0098088A"/>
    <w:rsid w:val="009837A7"/>
    <w:rsid w:val="00995EEE"/>
    <w:rsid w:val="00996BF1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6528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7798"/>
    <w:rsid w:val="00B87BE8"/>
    <w:rsid w:val="00B9399F"/>
    <w:rsid w:val="00B93A05"/>
    <w:rsid w:val="00B970C9"/>
    <w:rsid w:val="00B973E8"/>
    <w:rsid w:val="00BA2915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8019A"/>
    <w:rsid w:val="00E81D8C"/>
    <w:rsid w:val="00E93937"/>
    <w:rsid w:val="00EA06CB"/>
    <w:rsid w:val="00EA1931"/>
    <w:rsid w:val="00EA46B9"/>
    <w:rsid w:val="00EB02AE"/>
    <w:rsid w:val="00EB36F2"/>
    <w:rsid w:val="00ED26C6"/>
    <w:rsid w:val="00EE0728"/>
    <w:rsid w:val="00EE0892"/>
    <w:rsid w:val="00EE49DD"/>
    <w:rsid w:val="00EE54E6"/>
    <w:rsid w:val="00EE5678"/>
    <w:rsid w:val="00EE7D19"/>
    <w:rsid w:val="00EF6E9B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55B31"/>
  <w15:chartTrackingRefBased/>
  <w15:docId w15:val="{40A2B30C-52A5-49AD-B957-E9E0CD0A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1466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9513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2</cp:revision>
  <cp:lastPrinted>2026-04-21T21:15:00Z</cp:lastPrinted>
  <dcterms:created xsi:type="dcterms:W3CDTF">2026-04-21T21:18:00Z</dcterms:created>
  <dcterms:modified xsi:type="dcterms:W3CDTF">2026-04-21T21:18:00Z</dcterms:modified>
</cp:coreProperties>
</file>