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250" w:rsidRPr="00744250" w:rsidRDefault="00744250">
      <w:pPr>
        <w:rPr>
          <w:b/>
        </w:rPr>
      </w:pPr>
      <w:r>
        <w:rPr>
          <w:b/>
        </w:rPr>
        <w:t>Pseudocódigo</w:t>
      </w:r>
    </w:p>
    <w:p w:rsidR="00CE5D74" w:rsidRDefault="00744250">
      <w:r>
        <w:t>Declarar numero1, numero2, residuo, mcd</w:t>
      </w:r>
    </w:p>
    <w:p w:rsidR="00744250" w:rsidRDefault="00744250">
      <w:r>
        <w:t>Imprimir “Dame el primer número”</w:t>
      </w:r>
    </w:p>
    <w:p w:rsidR="00744250" w:rsidRDefault="00744250">
      <w:r>
        <w:t>Leer numero1</w:t>
      </w:r>
    </w:p>
    <w:p w:rsidR="00744250" w:rsidRDefault="00744250">
      <w:r>
        <w:t>Imprimir “Dame el segundo número”</w:t>
      </w:r>
    </w:p>
    <w:p w:rsidR="00744250" w:rsidRDefault="00744250">
      <w:r>
        <w:t>Leer numero2</w:t>
      </w:r>
    </w:p>
    <w:p w:rsidR="00744250" w:rsidRDefault="00744250"/>
    <w:p w:rsidR="00744250" w:rsidRDefault="00744250">
      <w:proofErr w:type="gramStart"/>
      <w:r>
        <w:t>Hacer{</w:t>
      </w:r>
      <w:proofErr w:type="gramEnd"/>
    </w:p>
    <w:p w:rsidR="00744250" w:rsidRDefault="00744250">
      <w:r>
        <w:t xml:space="preserve">Residuo=numero1 </w:t>
      </w:r>
      <w:r w:rsidR="00FE03BE">
        <w:t>%</w:t>
      </w:r>
      <w:r>
        <w:t xml:space="preserve"> numero2</w:t>
      </w:r>
    </w:p>
    <w:p w:rsidR="00744250" w:rsidRDefault="00744250">
      <w:r>
        <w:t xml:space="preserve">Si (residuo es diferente a </w:t>
      </w:r>
      <w:proofErr w:type="gramStart"/>
      <w:r>
        <w:t>cero){</w:t>
      </w:r>
      <w:proofErr w:type="gramEnd"/>
    </w:p>
    <w:p w:rsidR="00744250" w:rsidRDefault="00744250">
      <w:r>
        <w:t>Numero1=numero2</w:t>
      </w:r>
    </w:p>
    <w:p w:rsidR="00744250" w:rsidRDefault="00744250">
      <w:r>
        <w:t>Numero2=residuo</w:t>
      </w:r>
    </w:p>
    <w:p w:rsidR="00744250" w:rsidRDefault="00744250">
      <w:r>
        <w:t>}</w:t>
      </w:r>
    </w:p>
    <w:p w:rsidR="00744250" w:rsidRDefault="00744250">
      <w:proofErr w:type="gramStart"/>
      <w:r>
        <w:t>Sino{</w:t>
      </w:r>
      <w:proofErr w:type="gramEnd"/>
    </w:p>
    <w:p w:rsidR="00744250" w:rsidRDefault="00744250">
      <w:proofErr w:type="spellStart"/>
      <w:r>
        <w:t>Mcd</w:t>
      </w:r>
      <w:proofErr w:type="spellEnd"/>
      <w:r>
        <w:t>=numero2</w:t>
      </w:r>
    </w:p>
    <w:p w:rsidR="00744250" w:rsidRDefault="00744250">
      <w:r>
        <w:t>}</w:t>
      </w:r>
    </w:p>
    <w:p w:rsidR="00744250" w:rsidRDefault="00744250">
      <w:proofErr w:type="gramStart"/>
      <w:r>
        <w:t>}  mientras</w:t>
      </w:r>
      <w:proofErr w:type="gramEnd"/>
      <w:r>
        <w:t>(residuo sea diferente a cero)</w:t>
      </w:r>
    </w:p>
    <w:p w:rsidR="00744250" w:rsidRDefault="00744250"/>
    <w:p w:rsidR="00744250" w:rsidRDefault="00744250">
      <w:r>
        <w:t>Imprimir mcd</w:t>
      </w:r>
    </w:p>
    <w:p w:rsidR="00FE03BE" w:rsidRDefault="00FE03BE"/>
    <w:p w:rsidR="00FE03BE" w:rsidRDefault="00FE03BE">
      <w:bookmarkStart w:id="0" w:name="_GoBack"/>
      <w:r>
        <w:rPr>
          <w:noProof/>
          <w:lang w:eastAsia="es-MX"/>
        </w:rPr>
        <w:lastRenderedPageBreak/>
        <w:drawing>
          <wp:inline distT="0" distB="0" distL="0" distR="0">
            <wp:extent cx="5612130" cy="7596505"/>
            <wp:effectExtent l="0" t="0" r="762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en blanco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59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E03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250"/>
    <w:rsid w:val="00744250"/>
    <w:rsid w:val="00CE5D74"/>
    <w:rsid w:val="00FE0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EE68A"/>
  <w15:chartTrackingRefBased/>
  <w15:docId w15:val="{96502E78-DF6E-42C9-BF7A-88352F310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64D293D527F474FA14F9BA1FCD0DF19" ma:contentTypeVersion="6" ma:contentTypeDescription="Crear nuevo documento." ma:contentTypeScope="" ma:versionID="a8395324c079984007dad0e7b13c84e3">
  <xsd:schema xmlns:xsd="http://www.w3.org/2001/XMLSchema" xmlns:xs="http://www.w3.org/2001/XMLSchema" xmlns:p="http://schemas.microsoft.com/office/2006/metadata/properties" xmlns:ns2="e66a0cdd-16a6-4865-9cfd-e087975d504f" targetNamespace="http://schemas.microsoft.com/office/2006/metadata/properties" ma:root="true" ma:fieldsID="f0c7dca0754b64aa5119506bbddc2cea" ns2:_="">
    <xsd:import namespace="e66a0cdd-16a6-4865-9cfd-e087975d50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6a0cdd-16a6-4865-9cfd-e087975d50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F2423D-E2BF-4345-9470-9A7D06287A0C}"/>
</file>

<file path=customXml/itemProps2.xml><?xml version="1.0" encoding="utf-8"?>
<ds:datastoreItem xmlns:ds="http://schemas.openxmlformats.org/officeDocument/2006/customXml" ds:itemID="{8F7F4FCB-5008-43AA-B4CB-6D86F9D35F8C}"/>
</file>

<file path=customXml/itemProps3.xml><?xml version="1.0" encoding="utf-8"?>
<ds:datastoreItem xmlns:ds="http://schemas.openxmlformats.org/officeDocument/2006/customXml" ds:itemID="{22069DB2-E51C-4428-A179-DD2678A16D8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2021-09-09T00:36:00Z</dcterms:created>
  <dcterms:modified xsi:type="dcterms:W3CDTF">2021-09-09T00:59:00Z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0x010100064D293D527F474FA14F9BA1FCD0DF19</vt:lpwstr>
  </property>
</Properties>
</file>