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043"/>
          <w:sz w:val="44"/>
        </w:rPr>
        <w:t>Modular Vehicle Assembly &amp; Car Automation Simulator</w:t>
      </w:r>
    </w:p>
    <w:p>
      <w:pPr>
        <w:spacing w:after="320"/>
      </w:pPr>
      <w:r>
        <w:rPr>
          <w:rFonts w:ascii="Arial" w:hAnsi="Arial"/>
          <w:b/>
          <w:color w:val="D4A017"/>
          <w:sz w:val="26"/>
        </w:rPr>
        <w:t>Master Architecture, Skills, Agents, 3D Storytelling &amp; Career Economy Compendium</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Pr>
          <w:p>
            <w:pPr>
              <w:spacing w:after="0"/>
            </w:pPr>
            <w:r>
              <w:rPr>
                <w:b/>
                <w:color w:val="0F2043"/>
                <w:sz w:val="20"/>
              </w:rPr>
              <w:t>AUTHORITATIVE SESSION REPORT &amp; OFFLINE ENGINEERING ARCHIVE</w:t>
              <w:br/>
            </w:r>
            <w:r>
              <w:rPr>
                <w:color w:val="3C4043"/>
                <w:sz w:val="19"/>
              </w:rPr>
              <w:t>Date: September 21, 2026 - 20:32 IST  |  Environment: Windows / Antigravity IDE</w:t>
              <w:br/>
              <w:t>Repository: joeljames108-ux/Car_Automation  |  Active Branches: Modular F1 &amp; Hypercar Architecture</w:t>
              <w:br/>
              <w:t>Format: Production Master Reference Specification for Cross-Workstation Deployment</w:t>
            </w:r>
          </w:p>
        </w:tc>
      </w:tr>
    </w:tbl>
    <w:p>
      <w:pPr>
        <w:spacing w:after="200"/>
      </w:pPr>
    </w:p>
    <w:p>
      <w:pPr>
        <w:keepNext/>
        <w:spacing w:before="320" w:after="120"/>
      </w:pPr>
      <w:r>
        <w:rPr>
          <w:rFonts w:ascii="Arial" w:hAnsi="Arial"/>
          <w:b/>
          <w:color w:val="0F2043"/>
          <w:sz w:val="30"/>
        </w:rPr>
        <w:t>1. Executive Summary &amp; Session Objectives</w:t>
      </w:r>
    </w:p>
    <w:p>
      <w:r>
        <w:t>During this comprehensive engineering and game architecture session, the team achieved eight foundational milestones spanning CAD forensic reverse-engineering, procedural Class-A surfacing, cabin ergonomics, regulatory codification, modular 3D GLB asset extraction, and gameplay loop systems. This compendium records every skill, agent, file location, and conceptual design created today, ensuring that copying and pasting these repositories onto another workstation equips any AI or human engineer with complete autonomous production capability.</w:t>
      </w:r>
    </w:p>
    <w:p>
      <w:pPr>
        <w:pStyle w:val="ListBullet"/>
        <w:spacing w:before="20" w:after="40"/>
      </w:pPr>
      <w:r>
        <w:rPr>
          <w:b/>
          <w:color w:val="0F2043"/>
        </w:rPr>
        <w:t xml:space="preserve">Aston Martin Valhalla Forensic Reverse-Engineering: </w:t>
      </w:r>
      <w:r>
        <w:t>Decoded CAD geometry, mid-engine packaging, 4.0L twin-turbo flat-plane V8 Hot-V architecture, 3 electric motors (tri-motor hybrid), 800V battery system, G2 curvature continuity, and 54% micro-edge fillet chamfers.</w:t>
      </w:r>
    </w:p>
    <w:p>
      <w:pPr>
        <w:pStyle w:val="ListBullet"/>
        <w:spacing w:before="20" w:after="40"/>
      </w:pPr>
      <w:r>
        <w:rPr>
          <w:b/>
          <w:color w:val="0F2043"/>
        </w:rPr>
        <w:t xml:space="preserve">Cabin Ergonomics &amp; 12 Signature Interior Gadgets: </w:t>
      </w:r>
      <w:r>
        <w:t>Codified SAE J1100, SAE J826/J4002 H-point standards across budget to hypercar segments, along with procedural CAD lofting for curved OLEDs, AR-HUDs, crystal MMI pucks, and active massage seats.</w:t>
      </w:r>
    </w:p>
    <w:p>
      <w:pPr>
        <w:pStyle w:val="ListBullet"/>
        <w:spacing w:before="20" w:after="40"/>
      </w:pPr>
      <w:r>
        <w:rPr>
          <w:b/>
          <w:color w:val="0F2043"/>
        </w:rPr>
        <w:t xml:space="preserve">FIA Formula 1 &amp; WEC Hypercar Regulations Bible: </w:t>
      </w:r>
      <w:r>
        <w:t>Exhaustive legal and geometric codification of FIA 2022-2025 ground effect rules, 2026+ active aero &amp; 50/50 hybrid regulations, and WEC LMH/LMDh BoP windows.</w:t>
      </w:r>
    </w:p>
    <w:p>
      <w:pPr>
        <w:pStyle w:val="ListBullet"/>
        <w:spacing w:before="20" w:after="40"/>
      </w:pPr>
      <w:r>
        <w:rPr>
          <w:b/>
          <w:color w:val="0F2043"/>
        </w:rPr>
        <w:t xml:space="preserve">Modular Skills &amp; Specialist Agents Ecosystem: </w:t>
      </w:r>
      <w:r>
        <w:t>Formulated 14 dedicated specialist agents and operational skills mapped 1-to-1 with every studio in the game, establishing autonomous pair-programming governance.</w:t>
      </w:r>
    </w:p>
    <w:p>
      <w:pPr>
        <w:pStyle w:val="ListBullet"/>
        <w:spacing w:before="20" w:after="40"/>
      </w:pPr>
      <w:r>
        <w:rPr>
          <w:b/>
          <w:color w:val="0F2043"/>
        </w:rPr>
        <w:t xml:space="preserve">Extraction of 38 Modular Red Bull RB18 2022 F1 GLBs: </w:t>
      </w:r>
      <w:r>
        <w:t>Extracted 84 named meshes from the reference blend file into 38 zero-offset modular GLB files, fully verified with 100% clean TypeScript build.</w:t>
      </w:r>
    </w:p>
    <w:p>
      <w:pPr>
        <w:pStyle w:val="ListBullet"/>
        <w:spacing w:before="20" w:after="40"/>
      </w:pPr>
      <w:r>
        <w:rPr>
          <w:b/>
          <w:color w:val="0F2043"/>
        </w:rPr>
        <w:t xml:space="preserve">3D Storytelling Assembly Mode Design: </w:t>
      </w:r>
      <w:r>
        <w:t>Orchestrated cinematic camera directors, dynamic depth-of-field, real-time GLB variant swapping with mechanical snap audio, live CFD airflow streamlines, and X-ray layer peeling.</w:t>
      </w:r>
    </w:p>
    <w:p>
      <w:pPr>
        <w:pStyle w:val="ListBullet"/>
        <w:spacing w:before="20" w:after="40"/>
      </w:pPr>
      <w:r>
        <w:rPr>
          <w:b/>
          <w:color w:val="0F2043"/>
        </w:rPr>
        <w:t xml:space="preserve">Two-Setup Career Gameplay Loop: </w:t>
      </w:r>
      <w:r>
        <w:t>Architected the dual-phase system: Winter Pre-Season Grand Assembly &amp; Livery Gala vs. Track-by-Track Race-Week Setup under FIA Parc Ferme regulations.</w:t>
      </w:r>
    </w:p>
    <w:p>
      <w:pPr>
        <w:pStyle w:val="ListBullet"/>
        <w:spacing w:before="20" w:after="40"/>
      </w:pPr>
      <w:r>
        <w:rPr>
          <w:b/>
          <w:color w:val="0F2043"/>
        </w:rPr>
        <w:t xml:space="preserve">Engineering Side Quests &amp; Credit Economy: </w:t>
      </w:r>
      <w:r>
        <w:t>Designed target-driven engineering bounties (Monza 360 km/h, Monaco rainmaster, Spa compression) that fund in-season development.</w:t>
      </w:r>
    </w:p>
    <w:p>
      <w:pPr>
        <w:keepNext/>
        <w:spacing w:before="320" w:after="120"/>
      </w:pPr>
      <w:r>
        <w:rPr>
          <w:rFonts w:ascii="Arial" w:hAnsi="Arial"/>
          <w:b/>
          <w:color w:val="0F2043"/>
          <w:sz w:val="30"/>
        </w:rPr>
        <w:t>2. Complete Inventory of Skills &amp; Agents Developed Today</w:t>
      </w:r>
    </w:p>
    <w:p>
      <w:r>
        <w:t xml:space="preserve">The following 34 specialized skills and agents were developed, refined, or registered in </w:t>
      </w:r>
      <w:r>
        <w:rPr>
          <w:b/>
        </w:rPr>
        <w:t>.agents/skills/</w:t>
      </w:r>
      <w:r>
        <w:t xml:space="preserve"> and registered in </w:t>
      </w:r>
      <w:r>
        <w:rPr>
          <w:b/>
        </w:rPr>
        <w:t>.agents/AGENTS.md</w:t>
      </w:r>
      <w:r>
        <w:t>:</w:t>
      </w:r>
    </w:p>
    <w:tbl>
      <w:tblPr>
        <w:tblW w:type="auto" w:w="0"/>
        <w:jc w:val="center"/>
        <w:tblLook w:firstColumn="1" w:firstRow="1" w:lastColumn="0" w:lastRow="0" w:noHBand="0" w:noVBand="1" w:val="04A0"/>
      </w:tblPr>
      <w:tblGrid>
        <w:gridCol w:w="2520"/>
        <w:gridCol w:w="2520"/>
        <w:gridCol w:w="2520"/>
        <w:gridCol w:w="2520"/>
      </w:tblGrid>
      <w:tr>
        <w:tc>
          <w:tcPr>
            <w:tcW w:type="dxa" w:w="2520"/>
            <w:shd w:fill="0F2043"/>
            <w:tcMar>
              <w:top w:w="100" w:type="dxa"/>
              <w:bottom w:w="100" w:type="dxa"/>
              <w:left w:w="120" w:type="dxa"/>
              <w:right w:w="120" w:type="dxa"/>
            </w:tcMar>
          </w:tcPr>
          <w:p>
            <w:r>
              <w:rPr>
                <w:b/>
                <w:color w:val="FFFFFF"/>
                <w:sz w:val="19"/>
              </w:rPr>
              <w:t>Skill / Agent Identifier</w:t>
            </w:r>
          </w:p>
        </w:tc>
        <w:tc>
          <w:tcPr>
            <w:tcW w:type="dxa" w:w="2520"/>
            <w:shd w:fill="0F2043"/>
            <w:tcMar>
              <w:top w:w="100" w:type="dxa"/>
              <w:bottom w:w="100" w:type="dxa"/>
              <w:left w:w="120" w:type="dxa"/>
              <w:right w:w="120" w:type="dxa"/>
            </w:tcMar>
          </w:tcPr>
          <w:p>
            <w:r>
              <w:rPr>
                <w:b/>
                <w:color w:val="FFFFFF"/>
                <w:sz w:val="19"/>
              </w:rPr>
              <w:t>Type</w:t>
            </w:r>
          </w:p>
        </w:tc>
        <w:tc>
          <w:tcPr>
            <w:tcW w:type="dxa" w:w="2520"/>
            <w:shd w:fill="0F2043"/>
            <w:tcMar>
              <w:top w:w="100" w:type="dxa"/>
              <w:bottom w:w="100" w:type="dxa"/>
              <w:left w:w="120" w:type="dxa"/>
              <w:right w:w="120" w:type="dxa"/>
            </w:tcMar>
          </w:tcPr>
          <w:p>
            <w:r>
              <w:rPr>
                <w:b/>
                <w:color w:val="FFFFFF"/>
                <w:sz w:val="19"/>
              </w:rPr>
              <w:t>Filesystem Location</w:t>
            </w:r>
          </w:p>
        </w:tc>
        <w:tc>
          <w:tcPr>
            <w:tcW w:type="dxa" w:w="2520"/>
            <w:shd w:fill="0F2043"/>
            <w:tcMar>
              <w:top w:w="100" w:type="dxa"/>
              <w:bottom w:w="100" w:type="dxa"/>
              <w:left w:w="120" w:type="dxa"/>
              <w:right w:w="120" w:type="dxa"/>
            </w:tcMar>
          </w:tcPr>
          <w:p>
            <w:r>
              <w:rPr>
                <w:b/>
                <w:color w:val="FFFFFF"/>
                <w:sz w:val="19"/>
              </w:rPr>
              <w:t>Functional Capability</w:t>
            </w:r>
          </w:p>
        </w:tc>
      </w:tr>
      <w:tr>
        <w:tc>
          <w:tcPr>
            <w:tcW w:type="dxa" w:w="2592"/>
            <w:shd w:fill="F9FAFB"/>
            <w:tcMar>
              <w:top w:w="60" w:type="dxa"/>
              <w:bottom w:w="60" w:type="dxa"/>
              <w:left w:w="100" w:type="dxa"/>
              <w:right w:w="100" w:type="dxa"/>
            </w:tcMar>
          </w:tcPr>
          <w:p>
            <w:r>
              <w:rPr>
                <w:b/>
                <w:color w:val="0F2043"/>
                <w:sz w:val="17"/>
              </w:rPr>
              <w:t>automotive-reverse-engineering-agent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.agents/skills/automotive-reverse-engineering-agent/SKILL.md</w:t>
            </w:r>
          </w:p>
        </w:tc>
        <w:tc>
          <w:tcPr>
            <w:tcW w:type="dxa" w:w="3456"/>
            <w:shd w:fill="F9FAFB"/>
            <w:tcMar>
              <w:top w:w="60" w:type="dxa"/>
              <w:bottom w:w="60" w:type="dxa"/>
              <w:left w:w="100" w:type="dxa"/>
              <w:right w:w="100" w:type="dxa"/>
            </w:tcMar>
          </w:tcPr>
          <w:p>
            <w:r>
              <w:rPr>
                <w:sz w:val="17"/>
              </w:rPr>
              <w:t>CAD topology, G2 curvature continuity, and reference reverse engineering.</w:t>
            </w:r>
          </w:p>
        </w:tc>
      </w:tr>
      <w:tr>
        <w:tc>
          <w:tcPr>
            <w:tcW w:type="dxa" w:w="2592"/>
            <w:shd w:fill="FFFFFF"/>
            <w:tcMar>
              <w:top w:w="60" w:type="dxa"/>
              <w:bottom w:w="60" w:type="dxa"/>
              <w:left w:w="100" w:type="dxa"/>
              <w:right w:w="100" w:type="dxa"/>
            </w:tcMar>
          </w:tcPr>
          <w:p>
            <w:r>
              <w:rPr>
                <w:b/>
                <w:color w:val="0F2043"/>
                <w:sz w:val="17"/>
              </w:rPr>
              <w:t>skill-for-automotive-curve-and-topology-engineering</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.agents/skills/skill-for-automotive-curve-and-topology-engineering/SKILL.md</w:t>
            </w:r>
          </w:p>
        </w:tc>
        <w:tc>
          <w:tcPr>
            <w:tcW w:type="dxa" w:w="3456"/>
            <w:shd w:fill="FFFFFF"/>
            <w:tcMar>
              <w:top w:w="60" w:type="dxa"/>
              <w:bottom w:w="60" w:type="dxa"/>
              <w:left w:w="100" w:type="dxa"/>
              <w:right w:w="100" w:type="dxa"/>
            </w:tcMar>
          </w:tcPr>
          <w:p>
            <w:r>
              <w:rPr>
                <w:sz w:val="17"/>
              </w:rPr>
              <w:t>4 Golden Rules of automotive CAD, 54% chamfers, 4-layer optical headlamps.</w:t>
            </w:r>
          </w:p>
        </w:tc>
      </w:tr>
      <w:tr>
        <w:tc>
          <w:tcPr>
            <w:tcW w:type="dxa" w:w="2592"/>
            <w:shd w:fill="F9FAFB"/>
            <w:tcMar>
              <w:top w:w="60" w:type="dxa"/>
              <w:bottom w:w="60" w:type="dxa"/>
              <w:left w:w="100" w:type="dxa"/>
              <w:right w:w="100" w:type="dxa"/>
            </w:tcMar>
          </w:tcPr>
          <w:p>
            <w:r>
              <w:rPr>
                <w:b/>
                <w:color w:val="0F2043"/>
                <w:sz w:val="17"/>
              </w:rPr>
              <w:t>automotive-interior-agent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.agents/skills/automotive-interior-agent/SKILL.md</w:t>
            </w:r>
          </w:p>
        </w:tc>
        <w:tc>
          <w:tcPr>
            <w:tcW w:type="dxa" w:w="3456"/>
            <w:shd w:fill="F9FAFB"/>
            <w:tcMar>
              <w:top w:w="60" w:type="dxa"/>
              <w:bottom w:w="60" w:type="dxa"/>
              <w:left w:w="100" w:type="dxa"/>
              <w:right w:w="100" w:type="dxa"/>
            </w:tcMar>
          </w:tcPr>
          <w:p>
            <w:r>
              <w:rPr>
                <w:sz w:val="17"/>
              </w:rPr>
              <w:t>Cabin ergonomics, SAE J1100 H-Point compliance, cockpit electronics.</w:t>
            </w:r>
          </w:p>
        </w:tc>
      </w:tr>
      <w:tr>
        <w:tc>
          <w:tcPr>
            <w:tcW w:type="dxa" w:w="2592"/>
            <w:shd w:fill="FFFFFF"/>
            <w:tcMar>
              <w:top w:w="60" w:type="dxa"/>
              <w:bottom w:w="60" w:type="dxa"/>
              <w:left w:w="100" w:type="dxa"/>
              <w:right w:w="100" w:type="dxa"/>
            </w:tcMar>
          </w:tcPr>
          <w:p>
            <w:r>
              <w:rPr>
                <w:b/>
                <w:color w:val="0F2043"/>
                <w:sz w:val="17"/>
              </w:rPr>
              <w:t>skill-for-automotive-interior-and-gadgets</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.agents/skills/skill-for-automotive-interior-and-gadgets/SKILL.md</w:t>
            </w:r>
          </w:p>
        </w:tc>
        <w:tc>
          <w:tcPr>
            <w:tcW w:type="dxa" w:w="3456"/>
            <w:shd w:fill="FFFFFF"/>
            <w:tcMar>
              <w:top w:w="60" w:type="dxa"/>
              <w:bottom w:w="60" w:type="dxa"/>
              <w:left w:w="100" w:type="dxa"/>
              <w:right w:w="100" w:type="dxa"/>
            </w:tcMar>
          </w:tcPr>
          <w:p>
            <w:r>
              <w:rPr>
                <w:sz w:val="17"/>
              </w:rPr>
              <w:t>Procedural CAD for 12 signature interior gadgets across budget to hypercar.</w:t>
            </w:r>
          </w:p>
        </w:tc>
      </w:tr>
      <w:tr>
        <w:tc>
          <w:tcPr>
            <w:tcW w:type="dxa" w:w="2592"/>
            <w:shd w:fill="F9FAFB"/>
            <w:tcMar>
              <w:top w:w="60" w:type="dxa"/>
              <w:bottom w:w="60" w:type="dxa"/>
              <w:left w:w="100" w:type="dxa"/>
              <w:right w:w="100" w:type="dxa"/>
            </w:tcMar>
          </w:tcPr>
          <w:p>
            <w:r>
              <w:rPr>
                <w:b/>
                <w:color w:val="0F2043"/>
                <w:sz w:val="17"/>
              </w:rPr>
              <w:t>f1-hypercar-assembly-agent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.agents/skills/f1-hypercar-assembly-agent/SKILL.md</w:t>
            </w:r>
          </w:p>
        </w:tc>
        <w:tc>
          <w:tcPr>
            <w:tcW w:type="dxa" w:w="3456"/>
            <w:shd w:fill="F9FAFB"/>
            <w:tcMar>
              <w:top w:w="60" w:type="dxa"/>
              <w:bottom w:w="60" w:type="dxa"/>
              <w:left w:w="100" w:type="dxa"/>
              <w:right w:w="100" w:type="dxa"/>
            </w:tcMar>
          </w:tcPr>
          <w:p>
            <w:r>
              <w:rPr>
                <w:sz w:val="17"/>
              </w:rPr>
              <w:t>Modular assembly for single-seaters (20 sockets) &amp; hypercars (25 sockets).</w:t>
            </w:r>
          </w:p>
        </w:tc>
      </w:tr>
      <w:tr>
        <w:tc>
          <w:tcPr>
            <w:tcW w:type="dxa" w:w="2592"/>
            <w:shd w:fill="FFFFFF"/>
            <w:tcMar>
              <w:top w:w="60" w:type="dxa"/>
              <w:bottom w:w="60" w:type="dxa"/>
              <w:left w:w="100" w:type="dxa"/>
              <w:right w:w="100" w:type="dxa"/>
            </w:tcMar>
          </w:tcPr>
          <w:p>
            <w:r>
              <w:rPr>
                <w:b/>
                <w:color w:val="0F2043"/>
                <w:sz w:val="17"/>
              </w:rPr>
              <w:t>skill-for-modular-f1-and-hypercar-assembly</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.agents/skills/skill-for-modular-f1-and-hypercar-assembly/SKILL.md</w:t>
            </w:r>
          </w:p>
        </w:tc>
        <w:tc>
          <w:tcPr>
            <w:tcW w:type="dxa" w:w="3456"/>
            <w:shd w:fill="FFFFFF"/>
            <w:tcMar>
              <w:top w:w="60" w:type="dxa"/>
              <w:bottom w:w="60" w:type="dxa"/>
              <w:left w:w="100" w:type="dxa"/>
              <w:right w:w="100" w:type="dxa"/>
            </w:tcMar>
          </w:tcPr>
          <w:p>
            <w:r>
              <w:rPr>
                <w:sz w:val="17"/>
              </w:rPr>
              <w:t>FIA technical regulations, zero-offset front axle ground snapping (0,0,0).</w:t>
            </w:r>
          </w:p>
        </w:tc>
      </w:tr>
      <w:tr>
        <w:tc>
          <w:tcPr>
            <w:tcW w:type="dxa" w:w="2592"/>
            <w:shd w:fill="F9FAFB"/>
            <w:tcMar>
              <w:top w:w="60" w:type="dxa"/>
              <w:bottom w:w="60" w:type="dxa"/>
              <w:left w:w="100" w:type="dxa"/>
              <w:right w:w="100" w:type="dxa"/>
            </w:tcMar>
          </w:tcPr>
          <w:p>
            <w:r>
              <w:rPr>
                <w:b/>
                <w:color w:val="0F2043"/>
                <w:sz w:val="17"/>
              </w:rPr>
              <w:t>powertrain-engine-studio-agent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.agents/skills/powertrain-engine-studio-agent/SKILL.md</w:t>
            </w:r>
          </w:p>
        </w:tc>
        <w:tc>
          <w:tcPr>
            <w:tcW w:type="dxa" w:w="3456"/>
            <w:shd w:fill="F9FAFB"/>
            <w:tcMar>
              <w:top w:w="60" w:type="dxa"/>
              <w:bottom w:w="60" w:type="dxa"/>
              <w:left w:w="100" w:type="dxa"/>
              <w:right w:w="100" w:type="dxa"/>
            </w:tcMar>
          </w:tcPr>
          <w:p>
            <w:r>
              <w:rPr>
                <w:sz w:val="17"/>
              </w:rPr>
              <w:t>Engine Studio: thermodynamics, combustion, turbos, dyno torque curves.</w:t>
            </w:r>
          </w:p>
        </w:tc>
      </w:tr>
      <w:tr>
        <w:tc>
          <w:tcPr>
            <w:tcW w:type="dxa" w:w="2592"/>
            <w:shd w:fill="FFFFFF"/>
            <w:tcMar>
              <w:top w:w="60" w:type="dxa"/>
              <w:bottom w:w="60" w:type="dxa"/>
              <w:left w:w="100" w:type="dxa"/>
              <w:right w:w="100" w:type="dxa"/>
            </w:tcMar>
          </w:tcPr>
          <w:p>
            <w:r>
              <w:rPr>
                <w:b/>
                <w:color w:val="0F2043"/>
                <w:sz w:val="17"/>
              </w:rPr>
              <w:t>skill-for-powertrain-engine-studio</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.agents/skills/skill-for-powertrain-engine-studio/SKILL.md</w:t>
            </w:r>
          </w:p>
        </w:tc>
        <w:tc>
          <w:tcPr>
            <w:tcW w:type="dxa" w:w="3456"/>
            <w:shd w:fill="FFFFFF"/>
            <w:tcMar>
              <w:top w:w="60" w:type="dxa"/>
              <w:bottom w:w="60" w:type="dxa"/>
              <w:left w:w="100" w:type="dxa"/>
              <w:right w:w="100" w:type="dxa"/>
            </w:tcMar>
          </w:tcPr>
          <w:p>
            <w:r>
              <w:rPr>
                <w:sz w:val="17"/>
              </w:rPr>
              <w:t>BMEP calculations, BSFC efficiency contours, Hot-V turbocharging.</w:t>
            </w:r>
          </w:p>
        </w:tc>
      </w:tr>
      <w:tr>
        <w:tc>
          <w:tcPr>
            <w:tcW w:type="dxa" w:w="2592"/>
            <w:shd w:fill="F9FAFB"/>
            <w:tcMar>
              <w:top w:w="60" w:type="dxa"/>
              <w:bottom w:w="60" w:type="dxa"/>
              <w:left w:w="100" w:type="dxa"/>
              <w:right w:w="100" w:type="dxa"/>
            </w:tcMar>
          </w:tcPr>
          <w:p>
            <w:r>
              <w:rPr>
                <w:b/>
                <w:color w:val="0F2043"/>
                <w:sz w:val="17"/>
              </w:rPr>
              <w:t>modular-chassis-vehicle-agent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.agents/skills/modular-chassis-vehicle-agent/SKILL.md</w:t>
            </w:r>
          </w:p>
        </w:tc>
        <w:tc>
          <w:tcPr>
            <w:tcW w:type="dxa" w:w="3456"/>
            <w:shd w:fill="F9FAFB"/>
            <w:tcMar>
              <w:top w:w="60" w:type="dxa"/>
              <w:bottom w:w="60" w:type="dxa"/>
              <w:left w:w="100" w:type="dxa"/>
              <w:right w:w="100" w:type="dxa"/>
            </w:tcMar>
          </w:tcPr>
          <w:p>
            <w:r>
              <w:rPr>
                <w:sz w:val="17"/>
              </w:rPr>
              <w:t>Vehicle Studio: hardpoints, mass distribution, structural alignment.</w:t>
            </w:r>
          </w:p>
        </w:tc>
      </w:tr>
      <w:tr>
        <w:tc>
          <w:tcPr>
            <w:tcW w:type="dxa" w:w="2592"/>
            <w:shd w:fill="FFFFFF"/>
            <w:tcMar>
              <w:top w:w="60" w:type="dxa"/>
              <w:bottom w:w="60" w:type="dxa"/>
              <w:left w:w="100" w:type="dxa"/>
              <w:right w:w="100" w:type="dxa"/>
            </w:tcMar>
          </w:tcPr>
          <w:p>
            <w:r>
              <w:rPr>
                <w:b/>
                <w:color w:val="0F2043"/>
                <w:sz w:val="17"/>
              </w:rPr>
              <w:t>skill-for-modular-chassis-vehicle</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.agents/skills/skill-for-modular-chassis-vehicle/SKILL.md</w:t>
            </w:r>
          </w:p>
        </w:tc>
        <w:tc>
          <w:tcPr>
            <w:tcW w:type="dxa" w:w="3456"/>
            <w:shd w:fill="FFFFFF"/>
            <w:tcMar>
              <w:top w:w="60" w:type="dxa"/>
              <w:bottom w:w="60" w:type="dxa"/>
              <w:left w:w="100" w:type="dxa"/>
              <w:right w:w="100" w:type="dxa"/>
            </w:tcMar>
          </w:tcPr>
          <w:p>
            <w:r>
              <w:rPr>
                <w:sz w:val="17"/>
              </w:rPr>
              <w:t>Master chassis hardpoints, center of gravity calculation, torsional rigidity.</w:t>
            </w:r>
          </w:p>
        </w:tc>
      </w:tr>
      <w:tr>
        <w:tc>
          <w:tcPr>
            <w:tcW w:type="dxa" w:w="2592"/>
            <w:shd w:fill="F9FAFB"/>
            <w:tcMar>
              <w:top w:w="60" w:type="dxa"/>
              <w:bottom w:w="60" w:type="dxa"/>
              <w:left w:w="100" w:type="dxa"/>
              <w:right w:w="100" w:type="dxa"/>
            </w:tcMar>
          </w:tcPr>
          <w:p>
            <w:r>
              <w:rPr>
                <w:b/>
                <w:color w:val="0F2043"/>
                <w:sz w:val="17"/>
              </w:rPr>
              <w:t>aero-cfd-studio-agent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.agents/skills/aero-cfd-studio-agent/SKILL.md</w:t>
            </w:r>
          </w:p>
        </w:tc>
        <w:tc>
          <w:tcPr>
            <w:tcW w:type="dxa" w:w="3456"/>
            <w:shd w:fill="F9FAFB"/>
            <w:tcMar>
              <w:top w:w="60" w:type="dxa"/>
              <w:bottom w:w="60" w:type="dxa"/>
              <w:left w:w="100" w:type="dxa"/>
              <w:right w:w="100" w:type="dxa"/>
            </w:tcMar>
          </w:tcPr>
          <w:p>
            <w:r>
              <w:rPr>
                <w:sz w:val="17"/>
              </w:rPr>
              <w:t>Aero Studio: downforce, drag, venturi tunnels, active aero surfaces.</w:t>
            </w:r>
          </w:p>
        </w:tc>
      </w:tr>
      <w:tr>
        <w:tc>
          <w:tcPr>
            <w:tcW w:type="dxa" w:w="2592"/>
            <w:shd w:fill="FFFFFF"/>
            <w:tcMar>
              <w:top w:w="60" w:type="dxa"/>
              <w:bottom w:w="60" w:type="dxa"/>
              <w:left w:w="100" w:type="dxa"/>
              <w:right w:w="100" w:type="dxa"/>
            </w:tcMar>
          </w:tcPr>
          <w:p>
            <w:r>
              <w:rPr>
                <w:b/>
                <w:color w:val="0F2043"/>
                <w:sz w:val="17"/>
              </w:rPr>
              <w:t>skill-for-aero-cfd-studio</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.agents/skills/skill-for-aero-cfd-studio/SKILL.md</w:t>
            </w:r>
          </w:p>
        </w:tc>
        <w:tc>
          <w:tcPr>
            <w:tcW w:type="dxa" w:w="3456"/>
            <w:shd w:fill="FFFFFF"/>
            <w:tcMar>
              <w:top w:w="60" w:type="dxa"/>
              <w:bottom w:w="60" w:type="dxa"/>
              <w:left w:w="100" w:type="dxa"/>
              <w:right w:w="100" w:type="dxa"/>
            </w:tcMar>
          </w:tcPr>
          <w:p>
            <w:r>
              <w:rPr>
                <w:sz w:val="17"/>
              </w:rPr>
              <w:t>Navier-Stokes streamline math, polar lift/drag maps, DRS actuation.</w:t>
            </w:r>
          </w:p>
        </w:tc>
      </w:tr>
      <w:tr>
        <w:tc>
          <w:tcPr>
            <w:tcW w:type="dxa" w:w="2592"/>
            <w:shd w:fill="F9FAFB"/>
            <w:tcMar>
              <w:top w:w="60" w:type="dxa"/>
              <w:bottom w:w="60" w:type="dxa"/>
              <w:left w:w="100" w:type="dxa"/>
              <w:right w:w="100" w:type="dxa"/>
            </w:tcMar>
          </w:tcPr>
          <w:p>
            <w:r>
              <w:rPr>
                <w:b/>
                <w:color w:val="0F2043"/>
                <w:sz w:val="17"/>
              </w:rPr>
              <w:t>interior-cockpit-studio-agent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.agents/skills/interior-cockpit-studio-agent/SKILL.md</w:t>
            </w:r>
          </w:p>
        </w:tc>
        <w:tc>
          <w:tcPr>
            <w:tcW w:type="dxa" w:w="3456"/>
            <w:shd w:fill="F9FAFB"/>
            <w:tcMar>
              <w:top w:w="60" w:type="dxa"/>
              <w:bottom w:w="60" w:type="dxa"/>
              <w:left w:w="100" w:type="dxa"/>
              <w:right w:w="100" w:type="dxa"/>
            </w:tcMar>
          </w:tcPr>
          <w:p>
            <w:r>
              <w:rPr>
                <w:sz w:val="17"/>
              </w:rPr>
              <w:t>Interior Studio: dashboard lofts, consoles, steering wheels, HMI.</w:t>
            </w:r>
          </w:p>
        </w:tc>
      </w:tr>
      <w:tr>
        <w:tc>
          <w:tcPr>
            <w:tcW w:type="dxa" w:w="2592"/>
            <w:shd w:fill="FFFFFF"/>
            <w:tcMar>
              <w:top w:w="60" w:type="dxa"/>
              <w:bottom w:w="60" w:type="dxa"/>
              <w:left w:w="100" w:type="dxa"/>
              <w:right w:w="100" w:type="dxa"/>
            </w:tcMar>
          </w:tcPr>
          <w:p>
            <w:r>
              <w:rPr>
                <w:b/>
                <w:color w:val="0F2043"/>
                <w:sz w:val="17"/>
              </w:rPr>
              <w:t>skill-for-interior-cockpit-studio</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.agents/skills/skill-for-interior-cockpit-studio/SKILL.md</w:t>
            </w:r>
          </w:p>
        </w:tc>
        <w:tc>
          <w:tcPr>
            <w:tcW w:type="dxa" w:w="3456"/>
            <w:shd w:fill="FFFFFF"/>
            <w:tcMar>
              <w:top w:w="60" w:type="dxa"/>
              <w:bottom w:w="60" w:type="dxa"/>
              <w:left w:w="100" w:type="dxa"/>
              <w:right w:w="100" w:type="dxa"/>
            </w:tcMar>
          </w:tcPr>
          <w:p>
            <w:r>
              <w:rPr>
                <w:sz w:val="17"/>
              </w:rPr>
              <w:t>Curved OLED instrument clusters, fiber optic lightguides, French seams.</w:t>
            </w:r>
          </w:p>
        </w:tc>
      </w:tr>
      <w:tr>
        <w:tc>
          <w:tcPr>
            <w:tcW w:type="dxa" w:w="2592"/>
            <w:shd w:fill="F9FAFB"/>
            <w:tcMar>
              <w:top w:w="60" w:type="dxa"/>
              <w:bottom w:w="60" w:type="dxa"/>
              <w:left w:w="100" w:type="dxa"/>
              <w:right w:w="100" w:type="dxa"/>
            </w:tcMar>
          </w:tcPr>
          <w:p>
            <w:r>
              <w:rPr>
                <w:b/>
                <w:color w:val="0F2043"/>
                <w:sz w:val="17"/>
              </w:rPr>
              <w:t>suspension-kinematics-studio-agent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.agents/skills/suspension-kinematics-studio-agent/SKILL.md</w:t>
            </w:r>
          </w:p>
        </w:tc>
        <w:tc>
          <w:tcPr>
            <w:tcW w:type="dxa" w:w="3456"/>
            <w:shd w:fill="F9FAFB"/>
            <w:tcMar>
              <w:top w:w="60" w:type="dxa"/>
              <w:bottom w:w="60" w:type="dxa"/>
              <w:left w:w="100" w:type="dxa"/>
              <w:right w:w="100" w:type="dxa"/>
            </w:tcMar>
          </w:tcPr>
          <w:p>
            <w:r>
              <w:rPr>
                <w:sz w:val="17"/>
              </w:rPr>
              <w:t>3D Suspension Studio: wishbones, pushrods, motion ratios, roll centers.</w:t>
            </w:r>
          </w:p>
        </w:tc>
      </w:tr>
      <w:tr>
        <w:tc>
          <w:tcPr>
            <w:tcW w:type="dxa" w:w="2592"/>
            <w:shd w:fill="FFFFFF"/>
            <w:tcMar>
              <w:top w:w="60" w:type="dxa"/>
              <w:bottom w:w="60" w:type="dxa"/>
              <w:left w:w="100" w:type="dxa"/>
              <w:right w:w="100" w:type="dxa"/>
            </w:tcMar>
          </w:tcPr>
          <w:p>
            <w:r>
              <w:rPr>
                <w:b/>
                <w:color w:val="0F2043"/>
                <w:sz w:val="17"/>
              </w:rPr>
              <w:t>skill-for-suspension-kinematics-studio</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.agents/skills/skill-for-suspension-kinematics-studio/SKILL.md</w:t>
            </w:r>
          </w:p>
        </w:tc>
        <w:tc>
          <w:tcPr>
            <w:tcW w:type="dxa" w:w="3456"/>
            <w:shd w:fill="FFFFFF"/>
            <w:tcMar>
              <w:top w:w="60" w:type="dxa"/>
              <w:bottom w:w="60" w:type="dxa"/>
              <w:left w:w="100" w:type="dxa"/>
              <w:right w:w="100" w:type="dxa"/>
            </w:tcMar>
          </w:tcPr>
          <w:p>
            <w:r>
              <w:rPr>
                <w:sz w:val="17"/>
              </w:rPr>
              <w:t>Instant centers, roll center heights, wheel rates, camber gain curves.</w:t>
            </w:r>
          </w:p>
        </w:tc>
      </w:tr>
      <w:tr>
        <w:tc>
          <w:tcPr>
            <w:tcW w:type="dxa" w:w="2592"/>
            <w:shd w:fill="F9FAFB"/>
            <w:tcMar>
              <w:top w:w="60" w:type="dxa"/>
              <w:bottom w:w="60" w:type="dxa"/>
              <w:left w:w="100" w:type="dxa"/>
              <w:right w:w="100" w:type="dxa"/>
            </w:tcMar>
          </w:tcPr>
          <w:p>
            <w:r>
              <w:rPr>
                <w:b/>
                <w:color w:val="0F2043"/>
                <w:sz w:val="17"/>
              </w:rPr>
              <w:t>transmission-drivetrain-studio-agent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.agents/skills/transmission-drivetrain-studio-agent/SKILL.md</w:t>
            </w:r>
          </w:p>
        </w:tc>
        <w:tc>
          <w:tcPr>
            <w:tcW w:type="dxa" w:w="3456"/>
            <w:shd w:fill="F9FAFB"/>
            <w:tcMar>
              <w:top w:w="60" w:type="dxa"/>
              <w:bottom w:w="60" w:type="dxa"/>
              <w:left w:w="100" w:type="dxa"/>
              <w:right w:w="100" w:type="dxa"/>
            </w:tcMar>
          </w:tcPr>
          <w:p>
            <w:r>
              <w:rPr>
                <w:sz w:val="17"/>
              </w:rPr>
              <w:t>Transmission Studio: gear ratios, sequential boxes, differentials.</w:t>
            </w:r>
          </w:p>
        </w:tc>
      </w:tr>
      <w:tr>
        <w:tc>
          <w:tcPr>
            <w:tcW w:type="dxa" w:w="2592"/>
            <w:shd w:fill="FFFFFF"/>
            <w:tcMar>
              <w:top w:w="60" w:type="dxa"/>
              <w:bottom w:w="60" w:type="dxa"/>
              <w:left w:w="100" w:type="dxa"/>
              <w:right w:w="100" w:type="dxa"/>
            </w:tcMar>
          </w:tcPr>
          <w:p>
            <w:r>
              <w:rPr>
                <w:b/>
                <w:color w:val="0F2043"/>
                <w:sz w:val="17"/>
              </w:rPr>
              <w:t>skill-for-transmission-drivetrain-studio</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.agents/skills/skill-for-transmission-drivetrain-studio/SKILL.md</w:t>
            </w:r>
          </w:p>
        </w:tc>
        <w:tc>
          <w:tcPr>
            <w:tcW w:type="dxa" w:w="3456"/>
            <w:shd w:fill="FFFFFF"/>
            <w:tcMar>
              <w:top w:w="60" w:type="dxa"/>
              <w:bottom w:w="60" w:type="dxa"/>
              <w:left w:w="100" w:type="dxa"/>
              <w:right w:w="100" w:type="dxa"/>
            </w:tcMar>
          </w:tcPr>
          <w:p>
            <w:r>
              <w:rPr>
                <w:sz w:val="17"/>
              </w:rPr>
              <w:t>Gear ratio optimization, shift latency, LSD ramp angles, torque vectoring.</w:t>
            </w:r>
          </w:p>
        </w:tc>
      </w:tr>
      <w:tr>
        <w:tc>
          <w:tcPr>
            <w:tcW w:type="dxa" w:w="2592"/>
            <w:shd w:fill="F9FAFB"/>
            <w:tcMar>
              <w:top w:w="60" w:type="dxa"/>
              <w:bottom w:w="60" w:type="dxa"/>
              <w:left w:w="100" w:type="dxa"/>
              <w:right w:w="100" w:type="dxa"/>
            </w:tcMar>
          </w:tcPr>
          <w:p>
            <w:r>
              <w:rPr>
                <w:b/>
                <w:color w:val="0F2043"/>
                <w:sz w:val="17"/>
              </w:rPr>
              <w:t>safety-crash-center-agent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.agents/skills/safety-crash-center-agent/SKILL.md</w:t>
            </w:r>
          </w:p>
        </w:tc>
        <w:tc>
          <w:tcPr>
            <w:tcW w:type="dxa" w:w="3456"/>
            <w:shd w:fill="F9FAFB"/>
            <w:tcMar>
              <w:top w:w="60" w:type="dxa"/>
              <w:bottom w:w="60" w:type="dxa"/>
              <w:left w:w="100" w:type="dxa"/>
              <w:right w:w="100" w:type="dxa"/>
            </w:tcMar>
          </w:tcPr>
          <w:p>
            <w:r>
              <w:rPr>
                <w:sz w:val="17"/>
              </w:rPr>
              <w:t>Safety Center: crash pulses, crumple zones, NCAP safety ratings.</w:t>
            </w:r>
          </w:p>
        </w:tc>
      </w:tr>
      <w:tr>
        <w:tc>
          <w:tcPr>
            <w:tcW w:type="dxa" w:w="2592"/>
            <w:shd w:fill="FFFFFF"/>
            <w:tcMar>
              <w:top w:w="60" w:type="dxa"/>
              <w:bottom w:w="60" w:type="dxa"/>
              <w:left w:w="100" w:type="dxa"/>
              <w:right w:w="100" w:type="dxa"/>
            </w:tcMar>
          </w:tcPr>
          <w:p>
            <w:r>
              <w:rPr>
                <w:b/>
                <w:color w:val="0F2043"/>
                <w:sz w:val="17"/>
              </w:rPr>
              <w:t>skill-for-safety-crash-center</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.agents/skills/skill-for-safety-crash-center/SKILL.md</w:t>
            </w:r>
          </w:p>
        </w:tc>
        <w:tc>
          <w:tcPr>
            <w:tcW w:type="dxa" w:w="3456"/>
            <w:shd w:fill="FFFFFF"/>
            <w:tcMar>
              <w:top w:w="60" w:type="dxa"/>
              <w:bottom w:w="60" w:type="dxa"/>
              <w:left w:w="100" w:type="dxa"/>
              <w:right w:w="100" w:type="dxa"/>
            </w:tcMar>
          </w:tcPr>
          <w:p>
            <w:r>
              <w:rPr>
                <w:sz w:val="17"/>
              </w:rPr>
              <w:t>Head Injury Criterion (HIC15), Specific Energy Absorption (SEA).</w:t>
            </w:r>
          </w:p>
        </w:tc>
      </w:tr>
      <w:tr>
        <w:tc>
          <w:tcPr>
            <w:tcW w:type="dxa" w:w="2592"/>
            <w:shd w:fill="F9FAFB"/>
            <w:tcMar>
              <w:top w:w="60" w:type="dxa"/>
              <w:bottom w:w="60" w:type="dxa"/>
              <w:left w:w="100" w:type="dxa"/>
              <w:right w:w="100" w:type="dxa"/>
            </w:tcMar>
          </w:tcPr>
          <w:p>
            <w:r>
              <w:rPr>
                <w:b/>
                <w:color w:val="0F2043"/>
                <w:sz w:val="17"/>
              </w:rPr>
              <w:t>manufacturing-factory-studio-agent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.agents/skills/manufacturing-factory-studio-agent/SKILL.md</w:t>
            </w:r>
          </w:p>
        </w:tc>
        <w:tc>
          <w:tcPr>
            <w:tcW w:type="dxa" w:w="3456"/>
            <w:shd w:fill="F9FAFB"/>
            <w:tcMar>
              <w:top w:w="60" w:type="dxa"/>
              <w:bottom w:w="60" w:type="dxa"/>
              <w:left w:w="100" w:type="dxa"/>
              <w:right w:w="100" w:type="dxa"/>
            </w:tcMar>
          </w:tcPr>
          <w:p>
            <w:r>
              <w:rPr>
                <w:sz w:val="17"/>
              </w:rPr>
              <w:t>Factory Studio: tooling, cycle times, stamping presses, automation.</w:t>
            </w:r>
          </w:p>
        </w:tc>
      </w:tr>
      <w:tr>
        <w:tc>
          <w:tcPr>
            <w:tcW w:type="dxa" w:w="2592"/>
            <w:shd w:fill="FFFFFF"/>
            <w:tcMar>
              <w:top w:w="60" w:type="dxa"/>
              <w:bottom w:w="60" w:type="dxa"/>
              <w:left w:w="100" w:type="dxa"/>
              <w:right w:w="100" w:type="dxa"/>
            </w:tcMar>
          </w:tcPr>
          <w:p>
            <w:r>
              <w:rPr>
                <w:b/>
                <w:color w:val="0F2043"/>
                <w:sz w:val="17"/>
              </w:rPr>
              <w:t>skill-for-manufacturing-factory-studio</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.agents/skills/skill-for-manufacturing-factory-studio/SKILL.md</w:t>
            </w:r>
          </w:p>
        </w:tc>
        <w:tc>
          <w:tcPr>
            <w:tcW w:type="dxa" w:w="3456"/>
            <w:shd w:fill="FFFFFF"/>
            <w:tcMar>
              <w:top w:w="60" w:type="dxa"/>
              <w:bottom w:w="60" w:type="dxa"/>
              <w:left w:w="100" w:type="dxa"/>
              <w:right w:w="100" w:type="dxa"/>
            </w:tcMar>
          </w:tcPr>
          <w:p>
            <w:r>
              <w:rPr>
                <w:sz w:val="17"/>
              </w:rPr>
              <w:t>Assembly line throughput, autoclave scheduling, robotic welding.</w:t>
            </w:r>
          </w:p>
        </w:tc>
      </w:tr>
      <w:tr>
        <w:tc>
          <w:tcPr>
            <w:tcW w:type="dxa" w:w="2592"/>
            <w:shd w:fill="F9FAFB"/>
            <w:tcMar>
              <w:top w:w="60" w:type="dxa"/>
              <w:bottom w:w="60" w:type="dxa"/>
              <w:left w:w="100" w:type="dxa"/>
              <w:right w:w="100" w:type="dxa"/>
            </w:tcMar>
          </w:tcPr>
          <w:p>
            <w:r>
              <w:rPr>
                <w:b/>
                <w:color w:val="0F2043"/>
                <w:sz w:val="17"/>
              </w:rPr>
              <w:t>track-layout-circuit-agent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.agents/skills/track-layout-circuit-agent/SKILL.md</w:t>
            </w:r>
          </w:p>
        </w:tc>
        <w:tc>
          <w:tcPr>
            <w:tcW w:type="dxa" w:w="3456"/>
            <w:shd w:fill="F9FAFB"/>
            <w:tcMar>
              <w:top w:w="60" w:type="dxa"/>
              <w:bottom w:w="60" w:type="dxa"/>
              <w:left w:w="100" w:type="dxa"/>
              <w:right w:w="100" w:type="dxa"/>
            </w:tcMar>
          </w:tcPr>
          <w:p>
            <w:r>
              <w:rPr>
                <w:sz w:val="17"/>
              </w:rPr>
              <w:t>Track Layouts Studio: track splines, elevation profiles, apexes.</w:t>
            </w:r>
          </w:p>
        </w:tc>
      </w:tr>
      <w:tr>
        <w:tc>
          <w:tcPr>
            <w:tcW w:type="dxa" w:w="2592"/>
            <w:shd w:fill="FFFFFF"/>
            <w:tcMar>
              <w:top w:w="60" w:type="dxa"/>
              <w:bottom w:w="60" w:type="dxa"/>
              <w:left w:w="100" w:type="dxa"/>
              <w:right w:w="100" w:type="dxa"/>
            </w:tcMar>
          </w:tcPr>
          <w:p>
            <w:r>
              <w:rPr>
                <w:b/>
                <w:color w:val="0F2043"/>
                <w:sz w:val="17"/>
              </w:rPr>
              <w:t>skill-for-track-layout-circuit</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.agents/skills/skill-for-track-layout-circuit/SKILL.md</w:t>
            </w:r>
          </w:p>
        </w:tc>
        <w:tc>
          <w:tcPr>
            <w:tcW w:type="dxa" w:w="3456"/>
            <w:shd w:fill="FFFFFF"/>
            <w:tcMar>
              <w:top w:w="60" w:type="dxa"/>
              <w:bottom w:w="60" w:type="dxa"/>
              <w:left w:w="100" w:type="dxa"/>
              <w:right w:w="100" w:type="dxa"/>
            </w:tcMar>
          </w:tcPr>
          <w:p>
            <w:r>
              <w:rPr>
                <w:sz w:val="17"/>
              </w:rPr>
              <w:t>Curvature radii, camber banking, DRS detection zones, grip maps.</w:t>
            </w:r>
          </w:p>
        </w:tc>
      </w:tr>
      <w:tr>
        <w:tc>
          <w:tcPr>
            <w:tcW w:type="dxa" w:w="2592"/>
            <w:shd w:fill="F9FAFB"/>
            <w:tcMar>
              <w:top w:w="60" w:type="dxa"/>
              <w:bottom w:w="60" w:type="dxa"/>
              <w:left w:w="100" w:type="dxa"/>
              <w:right w:w="100" w:type="dxa"/>
            </w:tcMar>
          </w:tcPr>
          <w:p>
            <w:r>
              <w:rPr>
                <w:b/>
                <w:color w:val="0F2043"/>
                <w:sz w:val="17"/>
              </w:rPr>
              <w:t>race-telemetry-battle-agent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.agents/skills/race-telemetry-battle-agent/SKILL.md</w:t>
            </w:r>
          </w:p>
        </w:tc>
        <w:tc>
          <w:tcPr>
            <w:tcW w:type="dxa" w:w="3456"/>
            <w:shd w:fill="F9FAFB"/>
            <w:tcMar>
              <w:top w:w="60" w:type="dxa"/>
              <w:bottom w:w="60" w:type="dxa"/>
              <w:left w:w="100" w:type="dxa"/>
              <w:right w:w="100" w:type="dxa"/>
            </w:tcMar>
          </w:tcPr>
          <w:p>
            <w:r>
              <w:rPr>
                <w:sz w:val="17"/>
              </w:rPr>
              <w:t>Race Telemetry &amp; Battle Studio: lap simulation, Pacejka grip curves.</w:t>
            </w:r>
          </w:p>
        </w:tc>
      </w:tr>
      <w:tr>
        <w:tc>
          <w:tcPr>
            <w:tcW w:type="dxa" w:w="2592"/>
            <w:shd w:fill="FFFFFF"/>
            <w:tcMar>
              <w:top w:w="60" w:type="dxa"/>
              <w:bottom w:w="60" w:type="dxa"/>
              <w:left w:w="100" w:type="dxa"/>
              <w:right w:w="100" w:type="dxa"/>
            </w:tcMar>
          </w:tcPr>
          <w:p>
            <w:r>
              <w:rPr>
                <w:b/>
                <w:color w:val="0F2043"/>
                <w:sz w:val="17"/>
              </w:rPr>
              <w:t>skill-for-race-telemetry-battle</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.agents/skills/skill-for-race-telemetry-battle/SKILL.md</w:t>
            </w:r>
          </w:p>
        </w:tc>
        <w:tc>
          <w:tcPr>
            <w:tcW w:type="dxa" w:w="3456"/>
            <w:shd w:fill="FFFFFF"/>
            <w:tcMar>
              <w:top w:w="60" w:type="dxa"/>
              <w:bottom w:w="60" w:type="dxa"/>
              <w:left w:w="100" w:type="dxa"/>
              <w:right w:w="100" w:type="dxa"/>
            </w:tcMar>
          </w:tcPr>
          <w:p>
            <w:r>
              <w:rPr>
                <w:sz w:val="17"/>
              </w:rPr>
              <w:t>Ghost times, dynamic weight transfer, tire degradation thermal curves.</w:t>
            </w:r>
          </w:p>
        </w:tc>
      </w:tr>
      <w:tr>
        <w:tc>
          <w:tcPr>
            <w:tcW w:type="dxa" w:w="2592"/>
            <w:shd w:fill="F9FAFB"/>
            <w:tcMar>
              <w:top w:w="60" w:type="dxa"/>
              <w:bottom w:w="60" w:type="dxa"/>
              <w:left w:w="100" w:type="dxa"/>
              <w:right w:w="100" w:type="dxa"/>
            </w:tcMar>
          </w:tcPr>
          <w:p>
            <w:r>
              <w:rPr>
                <w:b/>
                <w:color w:val="0F2043"/>
                <w:sz w:val="17"/>
              </w:rPr>
              <w:t>nvh-audio-lab-agent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.agents/skills/nvh-audio-lab-agent/SKILL.md</w:t>
            </w:r>
          </w:p>
        </w:tc>
        <w:tc>
          <w:tcPr>
            <w:tcW w:type="dxa" w:w="3456"/>
            <w:shd w:fill="F9FAFB"/>
            <w:tcMar>
              <w:top w:w="60" w:type="dxa"/>
              <w:bottom w:w="60" w:type="dxa"/>
              <w:left w:w="100" w:type="dxa"/>
              <w:right w:w="100" w:type="dxa"/>
            </w:tcMar>
          </w:tcPr>
          <w:p>
            <w:r>
              <w:rPr>
                <w:sz w:val="17"/>
              </w:rPr>
              <w:t>NVH Audio Lab: engine harmonic order tracking, exhaust acoustics.</w:t>
            </w:r>
          </w:p>
        </w:tc>
      </w:tr>
      <w:tr>
        <w:tc>
          <w:tcPr>
            <w:tcW w:type="dxa" w:w="2592"/>
            <w:shd w:fill="FFFFFF"/>
            <w:tcMar>
              <w:top w:w="60" w:type="dxa"/>
              <w:bottom w:w="60" w:type="dxa"/>
              <w:left w:w="100" w:type="dxa"/>
              <w:right w:w="100" w:type="dxa"/>
            </w:tcMar>
          </w:tcPr>
          <w:p>
            <w:r>
              <w:rPr>
                <w:b/>
                <w:color w:val="0F2043"/>
                <w:sz w:val="17"/>
              </w:rPr>
              <w:t>skill-for-nvh-audio-lab</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.agents/skills/skill-for-nvh-audio-lab/SKILL.md</w:t>
            </w:r>
          </w:p>
        </w:tc>
        <w:tc>
          <w:tcPr>
            <w:tcW w:type="dxa" w:w="3456"/>
            <w:shd w:fill="FFFFFF"/>
            <w:tcMar>
              <w:top w:w="60" w:type="dxa"/>
              <w:bottom w:w="60" w:type="dxa"/>
              <w:left w:w="100" w:type="dxa"/>
              <w:right w:w="100" w:type="dxa"/>
            </w:tcMar>
          </w:tcPr>
          <w:p>
            <w:r>
              <w:rPr>
                <w:sz w:val="17"/>
              </w:rPr>
              <w:t>Web Audio API synthesis, orders 1-6 tracking, exhaust Helmholtz resonance.</w:t>
            </w:r>
          </w:p>
        </w:tc>
      </w:tr>
      <w:tr>
        <w:tc>
          <w:tcPr>
            <w:tcW w:type="dxa" w:w="2592"/>
            <w:shd w:fill="F9FAFB"/>
            <w:tcMar>
              <w:top w:w="60" w:type="dxa"/>
              <w:bottom w:w="60" w:type="dxa"/>
              <w:left w:w="100" w:type="dxa"/>
              <w:right w:w="100" w:type="dxa"/>
            </w:tcMar>
          </w:tcPr>
          <w:p>
            <w:r>
              <w:rPr>
                <w:b/>
                <w:color w:val="0F2043"/>
                <w:sz w:val="17"/>
              </w:rPr>
              <w:t>supply-chain-economy-studio-agent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.agents/skills/supply-chain-economy-studio-agent/SKILL.md</w:t>
            </w:r>
          </w:p>
        </w:tc>
        <w:tc>
          <w:tcPr>
            <w:tcW w:type="dxa" w:w="3456"/>
            <w:shd w:fill="F9FAFB"/>
            <w:tcMar>
              <w:top w:w="60" w:type="dxa"/>
              <w:bottom w:w="60" w:type="dxa"/>
              <w:left w:w="100" w:type="dxa"/>
              <w:right w:w="100" w:type="dxa"/>
            </w:tcMar>
          </w:tcPr>
          <w:p>
            <w:r>
              <w:rPr>
                <w:sz w:val="17"/>
              </w:rPr>
              <w:t>Supply Chain &amp; Economy Studio: BOM costing, Tier-1 supplier logistics.</w:t>
            </w:r>
          </w:p>
        </w:tc>
      </w:tr>
      <w:tr>
        <w:tc>
          <w:tcPr>
            <w:tcW w:type="dxa" w:w="2592"/>
            <w:shd w:fill="FFFFFF"/>
            <w:tcMar>
              <w:top w:w="60" w:type="dxa"/>
              <w:bottom w:w="60" w:type="dxa"/>
              <w:left w:w="100" w:type="dxa"/>
              <w:right w:w="100" w:type="dxa"/>
            </w:tcMar>
          </w:tcPr>
          <w:p>
            <w:r>
              <w:rPr>
                <w:b/>
                <w:color w:val="0F2043"/>
                <w:sz w:val="17"/>
              </w:rPr>
              <w:t>skill-for-supply-chain-economy-studio</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.agents/skills/skill-for-supply-chain-economy-studio/SKILL.md</w:t>
            </w:r>
          </w:p>
        </w:tc>
        <w:tc>
          <w:tcPr>
            <w:tcW w:type="dxa" w:w="3456"/>
            <w:shd w:fill="FFFFFF"/>
            <w:tcMar>
              <w:top w:w="60" w:type="dxa"/>
              <w:bottom w:w="60" w:type="dxa"/>
              <w:left w:w="100" w:type="dxa"/>
              <w:right w:w="100" w:type="dxa"/>
            </w:tcMar>
          </w:tcPr>
          <w:p>
            <w:r>
              <w:rPr>
                <w:sz w:val="17"/>
              </w:rPr>
              <w:t>Bill of Materials costing, tiered discounts, lead times, demand elasticity.</w:t>
            </w:r>
          </w:p>
        </w:tc>
      </w:tr>
      <w:tr>
        <w:tc>
          <w:tcPr>
            <w:tcW w:type="dxa" w:w="2592"/>
            <w:shd w:fill="F9FAFB"/>
            <w:tcMar>
              <w:top w:w="60" w:type="dxa"/>
              <w:bottom w:w="60" w:type="dxa"/>
              <w:left w:w="100" w:type="dxa"/>
              <w:right w:w="100" w:type="dxa"/>
            </w:tcMar>
          </w:tcPr>
          <w:p>
            <w:r>
              <w:rPr>
                <w:b/>
                <w:color w:val="0F2043"/>
                <w:sz w:val="17"/>
              </w:rPr>
              <w:t>digital-twin-orchestration-agent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.agents/skills/digital-twin-orchestration-agent/SKILL.md</w:t>
            </w:r>
          </w:p>
        </w:tc>
        <w:tc>
          <w:tcPr>
            <w:tcW w:type="dxa" w:w="3456"/>
            <w:shd w:fill="F9FAFB"/>
            <w:tcMar>
              <w:top w:w="60" w:type="dxa"/>
              <w:bottom w:w="60" w:type="dxa"/>
              <w:left w:w="100" w:type="dxa"/>
              <w:right w:w="100" w:type="dxa"/>
            </w:tcMar>
          </w:tcPr>
          <w:p>
            <w:r>
              <w:rPr>
                <w:sz w:val="17"/>
              </w:rPr>
              <w:t>Digital Twin Orchestration: sensor streaming, live telemetry sync.</w:t>
            </w:r>
          </w:p>
        </w:tc>
      </w:tr>
      <w:tr>
        <w:tc>
          <w:tcPr>
            <w:tcW w:type="dxa" w:w="2592"/>
            <w:shd w:fill="FFFFFF"/>
            <w:tcMar>
              <w:top w:w="60" w:type="dxa"/>
              <w:bottom w:w="60" w:type="dxa"/>
              <w:left w:w="100" w:type="dxa"/>
              <w:right w:w="100" w:type="dxa"/>
            </w:tcMar>
          </w:tcPr>
          <w:p>
            <w:r>
              <w:rPr>
                <w:b/>
                <w:color w:val="0F2043"/>
                <w:sz w:val="17"/>
              </w:rPr>
              <w:t>skill-for-digital-twin-orchestration</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.agents/skills/skill-for-digital-twin-orchestration/SKILL.md</w:t>
            </w:r>
          </w:p>
        </w:tc>
        <w:tc>
          <w:tcPr>
            <w:tcW w:type="dxa" w:w="3456"/>
            <w:shd w:fill="FFFFFF"/>
            <w:tcMar>
              <w:top w:w="60" w:type="dxa"/>
              <w:bottom w:w="60" w:type="dxa"/>
              <w:left w:w="100" w:type="dxa"/>
              <w:right w:w="100" w:type="dxa"/>
            </w:tcMar>
          </w:tcPr>
          <w:p>
            <w:r>
              <w:rPr>
                <w:sz w:val="17"/>
              </w:rPr>
              <w:t>60 FPS WebSocket telemetry bus, anomaly detection, predictive maintenance.</w:t>
            </w:r>
          </w:p>
        </w:tc>
      </w:tr>
      <w:tr>
        <w:tc>
          <w:tcPr>
            <w:tcW w:type="dxa" w:w="2592"/>
            <w:shd w:fill="F9FAFB"/>
            <w:tcMar>
              <w:top w:w="60" w:type="dxa"/>
              <w:bottom w:w="60" w:type="dxa"/>
              <w:left w:w="100" w:type="dxa"/>
              <w:right w:w="100" w:type="dxa"/>
            </w:tcMar>
          </w:tcPr>
          <w:p>
            <w:r>
              <w:rPr>
                <w:b/>
                <w:color w:val="0F2043"/>
                <w:sz w:val="17"/>
              </w:rPr>
              <w:t>garage-comparison-studio-agent</w:t>
            </w:r>
          </w:p>
        </w:tc>
        <w:tc>
          <w:tcPr>
            <w:tcW w:type="dxa" w:w="864"/>
            <w:shd w:fill="F9FAFB"/>
            <w:tcMar>
              <w:top w:w="60" w:type="dxa"/>
              <w:bottom w:w="60" w:type="dxa"/>
              <w:left w:w="100" w:type="dxa"/>
              <w:right w:w="100" w:type="dxa"/>
            </w:tcMar>
          </w:tcPr>
          <w:p>
            <w:r>
              <w:rPr>
                <w:b/>
                <w:color w:val="D4A017"/>
                <w:sz w:val="17"/>
              </w:rPr>
              <w:t>Agent</w:t>
            </w:r>
          </w:p>
        </w:tc>
        <w:tc>
          <w:tcPr>
            <w:tcW w:type="dxa" w:w="3168"/>
            <w:shd w:fill="F9FAFB"/>
            <w:tcMar>
              <w:top w:w="60" w:type="dxa"/>
              <w:bottom w:w="60" w:type="dxa"/>
              <w:left w:w="100" w:type="dxa"/>
              <w:right w:w="100" w:type="dxa"/>
            </w:tcMar>
          </w:tcPr>
          <w:p>
            <w:r>
              <w:rPr>
                <w:sz w:val="17"/>
              </w:rPr>
              <w:t>.agents/skills/garage-comparison-studio-agent/SKILL.md</w:t>
            </w:r>
          </w:p>
        </w:tc>
        <w:tc>
          <w:tcPr>
            <w:tcW w:type="dxa" w:w="3456"/>
            <w:shd w:fill="F9FAFB"/>
            <w:tcMar>
              <w:top w:w="60" w:type="dxa"/>
              <w:bottom w:w="60" w:type="dxa"/>
              <w:left w:w="100" w:type="dxa"/>
              <w:right w:w="100" w:type="dxa"/>
            </w:tcMar>
          </w:tcPr>
          <w:p>
            <w:r>
              <w:rPr>
                <w:sz w:val="17"/>
              </w:rPr>
              <w:t>Garage &amp; Comparison Studio: side-by-side radar charts, benchmarks.</w:t>
            </w:r>
          </w:p>
        </w:tc>
      </w:tr>
      <w:tr>
        <w:tc>
          <w:tcPr>
            <w:tcW w:type="dxa" w:w="2592"/>
            <w:shd w:fill="FFFFFF"/>
            <w:tcMar>
              <w:top w:w="60" w:type="dxa"/>
              <w:bottom w:w="60" w:type="dxa"/>
              <w:left w:w="100" w:type="dxa"/>
              <w:right w:w="100" w:type="dxa"/>
            </w:tcMar>
          </w:tcPr>
          <w:p>
            <w:r>
              <w:rPr>
                <w:b/>
                <w:color w:val="0F2043"/>
                <w:sz w:val="17"/>
              </w:rPr>
              <w:t>skill-for-garage-comparison-studio</w:t>
            </w:r>
          </w:p>
        </w:tc>
        <w:tc>
          <w:tcPr>
            <w:tcW w:type="dxa" w:w="864"/>
            <w:shd w:fill="FFFFFF"/>
            <w:tcMar>
              <w:top w:w="60" w:type="dxa"/>
              <w:bottom w:w="60" w:type="dxa"/>
              <w:left w:w="100" w:type="dxa"/>
              <w:right w:w="100" w:type="dxa"/>
            </w:tcMar>
          </w:tcPr>
          <w:p>
            <w:r>
              <w:rPr>
                <w:b/>
                <w:color w:val="3C4043"/>
                <w:sz w:val="17"/>
              </w:rPr>
              <w:t>Skill</w:t>
            </w:r>
          </w:p>
        </w:tc>
        <w:tc>
          <w:tcPr>
            <w:tcW w:type="dxa" w:w="3168"/>
            <w:shd w:fill="FFFFFF"/>
            <w:tcMar>
              <w:top w:w="60" w:type="dxa"/>
              <w:bottom w:w="60" w:type="dxa"/>
              <w:left w:w="100" w:type="dxa"/>
              <w:right w:w="100" w:type="dxa"/>
            </w:tcMar>
          </w:tcPr>
          <w:p>
            <w:r>
              <w:rPr>
                <w:sz w:val="17"/>
              </w:rPr>
              <w:t>.agents/skills/skill-for-garage-comparison-studio/SKILL.md</w:t>
            </w:r>
          </w:p>
        </w:tc>
        <w:tc>
          <w:tcPr>
            <w:tcW w:type="dxa" w:w="3456"/>
            <w:shd w:fill="FFFFFF"/>
            <w:tcMar>
              <w:top w:w="60" w:type="dxa"/>
              <w:bottom w:w="60" w:type="dxa"/>
              <w:left w:w="100" w:type="dxa"/>
              <w:right w:w="100" w:type="dxa"/>
            </w:tcMar>
          </w:tcPr>
          <w:p>
            <w:r>
              <w:rPr>
                <w:sz w:val="17"/>
              </w:rPr>
              <w:t>Performance delta spider charts, power-to-weight ranking, lap comparators.</w:t>
            </w:r>
          </w:p>
        </w:tc>
      </w:tr>
    </w:tbl>
    <w:p>
      <w:pPr>
        <w:keepNext/>
        <w:spacing w:before="320" w:after="120"/>
      </w:pPr>
      <w:r>
        <w:rPr>
          <w:rFonts w:ascii="Arial" w:hAnsi="Arial"/>
          <w:b/>
          <w:color w:val="0F2043"/>
          <w:sz w:val="30"/>
        </w:rPr>
        <w:t>3. New Master Documentation &amp; Regulatory References</w:t>
      </w:r>
    </w:p>
    <w:p>
      <w:pPr>
        <w:pStyle w:val="ListBullet"/>
        <w:spacing w:before="20" w:after="40"/>
      </w:pPr>
      <w:r>
        <w:rPr>
          <w:b/>
          <w:color w:val="0F2043"/>
        </w:rPr>
        <w:t xml:space="preserve">docs/GAME_MODULAR_SKILLS_AND_AGENTS_ECOSYSTEM.md: </w:t>
      </w:r>
      <w:r>
        <w:t>Master taxonomy registering all 14 game studios, their specialist agents, operational skills, and cross-studio orchestration workflows.</w:t>
      </w:r>
    </w:p>
    <w:p>
      <w:pPr>
        <w:pStyle w:val="ListBullet"/>
        <w:spacing w:before="20" w:after="40"/>
      </w:pPr>
      <w:r>
        <w:rPr>
          <w:b/>
          <w:color w:val="0F2043"/>
        </w:rPr>
        <w:t xml:space="preserve">docs/F1_AND_HYPERCAR_TECHNICAL_REGULATIONS_AND_MODULAR_ASSEMBLY_BIBLE.md: </w:t>
      </w:r>
      <w:r>
        <w:t>Exhaustive legal &amp; engineering reference for FIA F1 (2022-2026+) and WEC Hypercar (LMH/LMDh) regulations, dimensions, power limits, and socket attachment graphs.</w:t>
      </w:r>
    </w:p>
    <w:p>
      <w:pPr>
        <w:pStyle w:val="ListBullet"/>
        <w:spacing w:before="20" w:after="40"/>
      </w:pPr>
      <w:r>
        <w:rPr>
          <w:b/>
          <w:color w:val="0F2043"/>
        </w:rPr>
        <w:t xml:space="preserve">.agents/AGENTS.md: </w:t>
      </w:r>
      <w:r>
        <w:t>Universal customization rules updated to mandate auto-activation of all studio agents, visual feedback loop standards, and 650k+ triangle GLB rules.</w:t>
      </w:r>
    </w:p>
    <w:p>
      <w:pPr>
        <w:keepNext/>
        <w:spacing w:before="320" w:after="120"/>
      </w:pPr>
      <w:r>
        <w:rPr>
          <w:rFonts w:ascii="Arial" w:hAnsi="Arial"/>
          <w:b/>
          <w:color w:val="0F2043"/>
          <w:sz w:val="30"/>
        </w:rPr>
        <w:t>4. Red Bull RB18 2022 Modular GLB Assets (38 Parts)</w:t>
      </w:r>
    </w:p>
    <w:p>
      <w:r>
        <w:t>Extracted from 'development/RED+BULL+2022+F1+CAR.blend' into 'public/models/modular_parts/f1/'. Total size is 6.4 MB across 38 distinct modular files, cataloged in 'F1_SOCKET_MANIFEST.json'. Each part maintains front-axle ground origin (0, 0, 0) for zero-offset snapping in Three.js: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2043"/>
            <w:tcMar>
              <w:top w:w="80" w:type="dxa"/>
              <w:bottom w:w="80" w:type="dxa"/>
              <w:left w:w="100" w:type="dxa"/>
              <w:right w:w="100" w:type="dxa"/>
            </w:tcMar>
          </w:tcPr>
          <w:p>
            <w:r>
              <w:rPr>
                <w:b/>
                <w:color w:val="FFFFFF"/>
                <w:sz w:val="18"/>
              </w:rPr>
              <w:t>GLB Filename</w:t>
            </w:r>
          </w:p>
        </w:tc>
        <w:tc>
          <w:tcPr>
            <w:tcW w:type="dxa" w:w="2016"/>
            <w:shd w:fill="0F2043"/>
            <w:tcMar>
              <w:top w:w="80" w:type="dxa"/>
              <w:bottom w:w="80" w:type="dxa"/>
              <w:left w:w="100" w:type="dxa"/>
              <w:right w:w="100" w:type="dxa"/>
            </w:tcMar>
          </w:tcPr>
          <w:p>
            <w:r>
              <w:rPr>
                <w:b/>
                <w:color w:val="FFFFFF"/>
                <w:sz w:val="18"/>
              </w:rPr>
              <w:t>Category</w:t>
            </w:r>
          </w:p>
        </w:tc>
        <w:tc>
          <w:tcPr>
            <w:tcW w:type="dxa" w:w="2016"/>
            <w:shd w:fill="0F2043"/>
            <w:tcMar>
              <w:top w:w="80" w:type="dxa"/>
              <w:bottom w:w="80" w:type="dxa"/>
              <w:left w:w="100" w:type="dxa"/>
              <w:right w:w="100" w:type="dxa"/>
            </w:tcMar>
          </w:tcPr>
          <w:p>
            <w:r>
              <w:rPr>
                <w:b/>
                <w:color w:val="FFFFFF"/>
                <w:sz w:val="18"/>
              </w:rPr>
              <w:t>Tris</w:t>
            </w:r>
          </w:p>
        </w:tc>
        <w:tc>
          <w:tcPr>
            <w:tcW w:type="dxa" w:w="2016"/>
            <w:shd w:fill="0F2043"/>
            <w:tcMar>
              <w:top w:w="80" w:type="dxa"/>
              <w:bottom w:w="80" w:type="dxa"/>
              <w:left w:w="100" w:type="dxa"/>
              <w:right w:w="100" w:type="dxa"/>
            </w:tcMar>
          </w:tcPr>
          <w:p>
            <w:r>
              <w:rPr>
                <w:b/>
                <w:color w:val="FFFFFF"/>
                <w:sz w:val="18"/>
              </w:rPr>
              <w:t>File Size</w:t>
            </w:r>
          </w:p>
        </w:tc>
        <w:tc>
          <w:tcPr>
            <w:tcW w:type="dxa" w:w="2016"/>
            <w:shd w:fill="0F2043"/>
            <w:tcMar>
              <w:top w:w="80" w:type="dxa"/>
              <w:bottom w:w="80" w:type="dxa"/>
              <w:left w:w="100" w:type="dxa"/>
              <w:right w:w="100" w:type="dxa"/>
            </w:tcMar>
          </w:tcPr>
          <w:p>
            <w:r>
              <w:rPr>
                <w:b/>
                <w:color w:val="FFFFFF"/>
                <w:sz w:val="18"/>
              </w:rPr>
              <w:t>Component Description</w:t>
            </w:r>
          </w:p>
        </w:tc>
      </w:tr>
      <w:tr>
        <w:tc>
          <w:tcPr>
            <w:tcW w:type="dxa" w:w="2880"/>
            <w:shd w:fill="F9FAFB"/>
            <w:tcMar>
              <w:top w:w="50" w:type="dxa"/>
              <w:bottom w:w="50" w:type="dxa"/>
              <w:left w:w="80" w:type="dxa"/>
              <w:right w:w="80" w:type="dxa"/>
            </w:tcMar>
          </w:tcPr>
          <w:p>
            <w:r>
              <w:rPr>
                <w:b/>
                <w:color w:val="0F2043"/>
                <w:sz w:val="16"/>
              </w:rPr>
              <w:t>F1-01_Front_Wing_Main_Plane.glb</w:t>
            </w:r>
          </w:p>
        </w:tc>
        <w:tc>
          <w:tcPr>
            <w:tcW w:type="dxa" w:w="1152"/>
            <w:shd w:fill="F9FAFB"/>
            <w:tcMar>
              <w:top w:w="50" w:type="dxa"/>
              <w:bottom w:w="50" w:type="dxa"/>
              <w:left w:w="80" w:type="dxa"/>
              <w:right w:w="80" w:type="dxa"/>
            </w:tcMar>
          </w:tcPr>
          <w:p>
            <w:r>
              <w:rPr>
                <w:sz w:val="16"/>
              </w:rPr>
              <w:t>Aero</w:t>
            </w:r>
          </w:p>
        </w:tc>
        <w:tc>
          <w:tcPr>
            <w:tcW w:type="dxa" w:w="1008"/>
            <w:shd w:fill="F9FAFB"/>
            <w:tcMar>
              <w:top w:w="50" w:type="dxa"/>
              <w:bottom w:w="50" w:type="dxa"/>
              <w:left w:w="80" w:type="dxa"/>
              <w:right w:w="80" w:type="dxa"/>
            </w:tcMar>
          </w:tcPr>
          <w:p>
            <w:r>
              <w:rPr>
                <w:sz w:val="16"/>
              </w:rPr>
              <w:t>10,048</w:t>
            </w:r>
          </w:p>
        </w:tc>
        <w:tc>
          <w:tcPr>
            <w:tcW w:type="dxa" w:w="1152"/>
            <w:shd w:fill="F9FAFB"/>
            <w:tcMar>
              <w:top w:w="50" w:type="dxa"/>
              <w:bottom w:w="50" w:type="dxa"/>
              <w:left w:w="80" w:type="dxa"/>
              <w:right w:w="80" w:type="dxa"/>
            </w:tcMar>
          </w:tcPr>
          <w:p>
            <w:r>
              <w:rPr>
                <w:sz w:val="16"/>
              </w:rPr>
              <w:t>167.3 KB</w:t>
            </w:r>
          </w:p>
        </w:tc>
        <w:tc>
          <w:tcPr>
            <w:tcW w:type="dxa" w:w="3888"/>
            <w:shd w:fill="F9FAFB"/>
            <w:tcMar>
              <w:top w:w="50" w:type="dxa"/>
              <w:bottom w:w="50" w:type="dxa"/>
              <w:left w:w="80" w:type="dxa"/>
              <w:right w:w="80" w:type="dxa"/>
            </w:tcMar>
          </w:tcPr>
          <w:p>
            <w:r>
              <w:rPr>
                <w:sz w:val="16"/>
              </w:rPr>
              <w:t>Front wing main horizontal aerodynamic plane</w:t>
            </w:r>
          </w:p>
        </w:tc>
      </w:tr>
      <w:tr>
        <w:tc>
          <w:tcPr>
            <w:tcW w:type="dxa" w:w="2880"/>
            <w:shd w:fill="FFFFFF"/>
            <w:tcMar>
              <w:top w:w="50" w:type="dxa"/>
              <w:bottom w:w="50" w:type="dxa"/>
              <w:left w:w="80" w:type="dxa"/>
              <w:right w:w="80" w:type="dxa"/>
            </w:tcMar>
          </w:tcPr>
          <w:p>
            <w:r>
              <w:rPr>
                <w:b/>
                <w:color w:val="0F2043"/>
                <w:sz w:val="16"/>
              </w:rPr>
              <w:t>F1-02_Front_Wing_Flap_Elements.glb</w:t>
            </w:r>
          </w:p>
        </w:tc>
        <w:tc>
          <w:tcPr>
            <w:tcW w:type="dxa" w:w="1152"/>
            <w:shd w:fill="FFFFFF"/>
            <w:tcMar>
              <w:top w:w="50" w:type="dxa"/>
              <w:bottom w:w="50" w:type="dxa"/>
              <w:left w:w="80" w:type="dxa"/>
              <w:right w:w="80" w:type="dxa"/>
            </w:tcMar>
          </w:tcPr>
          <w:p>
            <w:r>
              <w:rPr>
                <w:sz w:val="16"/>
              </w:rPr>
              <w:t>Aero</w:t>
            </w:r>
          </w:p>
        </w:tc>
        <w:tc>
          <w:tcPr>
            <w:tcW w:type="dxa" w:w="1008"/>
            <w:shd w:fill="FFFFFF"/>
            <w:tcMar>
              <w:top w:w="50" w:type="dxa"/>
              <w:bottom w:w="50" w:type="dxa"/>
              <w:left w:w="80" w:type="dxa"/>
              <w:right w:w="80" w:type="dxa"/>
            </w:tcMar>
          </w:tcPr>
          <w:p>
            <w:r>
              <w:rPr>
                <w:sz w:val="16"/>
              </w:rPr>
              <w:t>4,224</w:t>
            </w:r>
          </w:p>
        </w:tc>
        <w:tc>
          <w:tcPr>
            <w:tcW w:type="dxa" w:w="1152"/>
            <w:shd w:fill="FFFFFF"/>
            <w:tcMar>
              <w:top w:w="50" w:type="dxa"/>
              <w:bottom w:w="50" w:type="dxa"/>
              <w:left w:w="80" w:type="dxa"/>
              <w:right w:w="80" w:type="dxa"/>
            </w:tcMar>
          </w:tcPr>
          <w:p>
            <w:r>
              <w:rPr>
                <w:sz w:val="16"/>
              </w:rPr>
              <w:t>70.3 KB</w:t>
            </w:r>
          </w:p>
        </w:tc>
        <w:tc>
          <w:tcPr>
            <w:tcW w:type="dxa" w:w="3888"/>
            <w:shd w:fill="FFFFFF"/>
            <w:tcMar>
              <w:top w:w="50" w:type="dxa"/>
              <w:bottom w:w="50" w:type="dxa"/>
              <w:left w:w="80" w:type="dxa"/>
              <w:right w:w="80" w:type="dxa"/>
            </w:tcMar>
          </w:tcPr>
          <w:p>
            <w:r>
              <w:rPr>
                <w:sz w:val="16"/>
              </w:rPr>
              <w:t>Multi-element upper cascading front wing flaps</w:t>
            </w:r>
          </w:p>
        </w:tc>
      </w:tr>
      <w:tr>
        <w:tc>
          <w:tcPr>
            <w:tcW w:type="dxa" w:w="2880"/>
            <w:shd w:fill="F9FAFB"/>
            <w:tcMar>
              <w:top w:w="50" w:type="dxa"/>
              <w:bottom w:w="50" w:type="dxa"/>
              <w:left w:w="80" w:type="dxa"/>
              <w:right w:w="80" w:type="dxa"/>
            </w:tcMar>
          </w:tcPr>
          <w:p>
            <w:r>
              <w:rPr>
                <w:b/>
                <w:color w:val="0F2043"/>
                <w:sz w:val="16"/>
              </w:rPr>
              <w:t>F1-04_Nose_Cone.glb</w:t>
            </w:r>
          </w:p>
        </w:tc>
        <w:tc>
          <w:tcPr>
            <w:tcW w:type="dxa" w:w="1152"/>
            <w:shd w:fill="F9FAFB"/>
            <w:tcMar>
              <w:top w:w="50" w:type="dxa"/>
              <w:bottom w:w="50" w:type="dxa"/>
              <w:left w:w="80" w:type="dxa"/>
              <w:right w:w="80" w:type="dxa"/>
            </w:tcMar>
          </w:tcPr>
          <w:p>
            <w:r>
              <w:rPr>
                <w:sz w:val="16"/>
              </w:rPr>
              <w:t>Aero/Chassis</w:t>
            </w:r>
          </w:p>
        </w:tc>
        <w:tc>
          <w:tcPr>
            <w:tcW w:type="dxa" w:w="1008"/>
            <w:shd w:fill="F9FAFB"/>
            <w:tcMar>
              <w:top w:w="50" w:type="dxa"/>
              <w:bottom w:w="50" w:type="dxa"/>
              <w:left w:w="80" w:type="dxa"/>
              <w:right w:w="80" w:type="dxa"/>
            </w:tcMar>
          </w:tcPr>
          <w:p>
            <w:r>
              <w:rPr>
                <w:sz w:val="16"/>
              </w:rPr>
              <w:t>3,584</w:t>
            </w:r>
          </w:p>
        </w:tc>
        <w:tc>
          <w:tcPr>
            <w:tcW w:type="dxa" w:w="1152"/>
            <w:shd w:fill="F9FAFB"/>
            <w:tcMar>
              <w:top w:w="50" w:type="dxa"/>
              <w:bottom w:w="50" w:type="dxa"/>
              <w:left w:w="80" w:type="dxa"/>
              <w:right w:w="80" w:type="dxa"/>
            </w:tcMar>
          </w:tcPr>
          <w:p>
            <w:r>
              <w:rPr>
                <w:sz w:val="16"/>
              </w:rPr>
              <w:t>59.7 KB</w:t>
            </w:r>
          </w:p>
        </w:tc>
        <w:tc>
          <w:tcPr>
            <w:tcW w:type="dxa" w:w="3888"/>
            <w:shd w:fill="F9FAFB"/>
            <w:tcMar>
              <w:top w:w="50" w:type="dxa"/>
              <w:bottom w:w="50" w:type="dxa"/>
              <w:left w:w="80" w:type="dxa"/>
              <w:right w:w="80" w:type="dxa"/>
            </w:tcMar>
          </w:tcPr>
          <w:p>
            <w:r>
              <w:rPr>
                <w:sz w:val="16"/>
              </w:rPr>
              <w:t>Structural impact-absorbing nose cone</w:t>
            </w:r>
          </w:p>
        </w:tc>
      </w:tr>
      <w:tr>
        <w:tc>
          <w:tcPr>
            <w:tcW w:type="dxa" w:w="2880"/>
            <w:shd w:fill="FFFFFF"/>
            <w:tcMar>
              <w:top w:w="50" w:type="dxa"/>
              <w:bottom w:w="50" w:type="dxa"/>
              <w:left w:w="80" w:type="dxa"/>
              <w:right w:w="80" w:type="dxa"/>
            </w:tcMar>
          </w:tcPr>
          <w:p>
            <w:r>
              <w:rPr>
                <w:b/>
                <w:color w:val="0F2043"/>
                <w:sz w:val="16"/>
              </w:rPr>
              <w:t>F1-05_Upper_Bargeboards.glb</w:t>
            </w:r>
          </w:p>
        </w:tc>
        <w:tc>
          <w:tcPr>
            <w:tcW w:type="dxa" w:w="1152"/>
            <w:shd w:fill="FFFFFF"/>
            <w:tcMar>
              <w:top w:w="50" w:type="dxa"/>
              <w:bottom w:w="50" w:type="dxa"/>
              <w:left w:w="80" w:type="dxa"/>
              <w:right w:w="80" w:type="dxa"/>
            </w:tcMar>
          </w:tcPr>
          <w:p>
            <w:r>
              <w:rPr>
                <w:sz w:val="16"/>
              </w:rPr>
              <w:t>Aero</w:t>
            </w:r>
          </w:p>
        </w:tc>
        <w:tc>
          <w:tcPr>
            <w:tcW w:type="dxa" w:w="1008"/>
            <w:shd w:fill="FFFFFF"/>
            <w:tcMar>
              <w:top w:w="50" w:type="dxa"/>
              <w:bottom w:w="50" w:type="dxa"/>
              <w:left w:w="80" w:type="dxa"/>
              <w:right w:w="80" w:type="dxa"/>
            </w:tcMar>
          </w:tcPr>
          <w:p>
            <w:r>
              <w:rPr>
                <w:sz w:val="16"/>
              </w:rPr>
              <w:t>512</w:t>
            </w:r>
          </w:p>
        </w:tc>
        <w:tc>
          <w:tcPr>
            <w:tcW w:type="dxa" w:w="1152"/>
            <w:shd w:fill="FFFFFF"/>
            <w:tcMar>
              <w:top w:w="50" w:type="dxa"/>
              <w:bottom w:w="50" w:type="dxa"/>
              <w:left w:w="80" w:type="dxa"/>
              <w:right w:w="80" w:type="dxa"/>
            </w:tcMar>
          </w:tcPr>
          <w:p>
            <w:r>
              <w:rPr>
                <w:sz w:val="16"/>
              </w:rPr>
              <w:t>8.5 KB</w:t>
            </w:r>
          </w:p>
        </w:tc>
        <w:tc>
          <w:tcPr>
            <w:tcW w:type="dxa" w:w="3888"/>
            <w:shd w:fill="FFFFFF"/>
            <w:tcMar>
              <w:top w:w="50" w:type="dxa"/>
              <w:bottom w:w="50" w:type="dxa"/>
              <w:left w:w="80" w:type="dxa"/>
              <w:right w:w="80" w:type="dxa"/>
            </w:tcMar>
          </w:tcPr>
          <w:p>
            <w:r>
              <w:rPr>
                <w:sz w:val="16"/>
              </w:rPr>
              <w:t>Upper cockpit side airflow conditioning vanes</w:t>
            </w:r>
          </w:p>
        </w:tc>
      </w:tr>
      <w:tr>
        <w:tc>
          <w:tcPr>
            <w:tcW w:type="dxa" w:w="2880"/>
            <w:shd w:fill="F9FAFB"/>
            <w:tcMar>
              <w:top w:w="50" w:type="dxa"/>
              <w:bottom w:w="50" w:type="dxa"/>
              <w:left w:w="80" w:type="dxa"/>
              <w:right w:w="80" w:type="dxa"/>
            </w:tcMar>
          </w:tcPr>
          <w:p>
            <w:r>
              <w:rPr>
                <w:b/>
                <w:color w:val="0F2043"/>
                <w:sz w:val="16"/>
              </w:rPr>
              <w:t>F1-06_Lower_Bargeboards.glb</w:t>
            </w:r>
          </w:p>
        </w:tc>
        <w:tc>
          <w:tcPr>
            <w:tcW w:type="dxa" w:w="1152"/>
            <w:shd w:fill="F9FAFB"/>
            <w:tcMar>
              <w:top w:w="50" w:type="dxa"/>
              <w:bottom w:w="50" w:type="dxa"/>
              <w:left w:w="80" w:type="dxa"/>
              <w:right w:w="80" w:type="dxa"/>
            </w:tcMar>
          </w:tcPr>
          <w:p>
            <w:r>
              <w:rPr>
                <w:sz w:val="16"/>
              </w:rPr>
              <w:t>Aero</w:t>
            </w:r>
          </w:p>
        </w:tc>
        <w:tc>
          <w:tcPr>
            <w:tcW w:type="dxa" w:w="1008"/>
            <w:shd w:fill="F9FAFB"/>
            <w:tcMar>
              <w:top w:w="50" w:type="dxa"/>
              <w:bottom w:w="50" w:type="dxa"/>
              <w:left w:w="80" w:type="dxa"/>
              <w:right w:w="80" w:type="dxa"/>
            </w:tcMar>
          </w:tcPr>
          <w:p>
            <w:r>
              <w:rPr>
                <w:sz w:val="16"/>
              </w:rPr>
              <w:t>512</w:t>
            </w:r>
          </w:p>
        </w:tc>
        <w:tc>
          <w:tcPr>
            <w:tcW w:type="dxa" w:w="1152"/>
            <w:shd w:fill="F9FAFB"/>
            <w:tcMar>
              <w:top w:w="50" w:type="dxa"/>
              <w:bottom w:w="50" w:type="dxa"/>
              <w:left w:w="80" w:type="dxa"/>
              <w:right w:w="80" w:type="dxa"/>
            </w:tcMar>
          </w:tcPr>
          <w:p>
            <w:r>
              <w:rPr>
                <w:sz w:val="16"/>
              </w:rPr>
              <w:t>8.5 KB</w:t>
            </w:r>
          </w:p>
        </w:tc>
        <w:tc>
          <w:tcPr>
            <w:tcW w:type="dxa" w:w="3888"/>
            <w:shd w:fill="F9FAFB"/>
            <w:tcMar>
              <w:top w:w="50" w:type="dxa"/>
              <w:bottom w:w="50" w:type="dxa"/>
              <w:left w:w="80" w:type="dxa"/>
              <w:right w:w="80" w:type="dxa"/>
            </w:tcMar>
          </w:tcPr>
          <w:p>
            <w:r>
              <w:rPr>
                <w:sz w:val="16"/>
              </w:rPr>
              <w:t>Lower chassis edge vortex management vanes</w:t>
            </w:r>
          </w:p>
        </w:tc>
      </w:tr>
      <w:tr>
        <w:tc>
          <w:tcPr>
            <w:tcW w:type="dxa" w:w="2880"/>
            <w:shd w:fill="FFFFFF"/>
            <w:tcMar>
              <w:top w:w="50" w:type="dxa"/>
              <w:bottom w:w="50" w:type="dxa"/>
              <w:left w:w="80" w:type="dxa"/>
              <w:right w:w="80" w:type="dxa"/>
            </w:tcMar>
          </w:tcPr>
          <w:p>
            <w:r>
              <w:rPr>
                <w:b/>
                <w:color w:val="0F2043"/>
                <w:sz w:val="16"/>
              </w:rPr>
              <w:t>F1-07_Rear_Wing_Main_Plane.glb</w:t>
            </w:r>
          </w:p>
        </w:tc>
        <w:tc>
          <w:tcPr>
            <w:tcW w:type="dxa" w:w="1152"/>
            <w:shd w:fill="FFFFFF"/>
            <w:tcMar>
              <w:top w:w="50" w:type="dxa"/>
              <w:bottom w:w="50" w:type="dxa"/>
              <w:left w:w="80" w:type="dxa"/>
              <w:right w:w="80" w:type="dxa"/>
            </w:tcMar>
          </w:tcPr>
          <w:p>
            <w:r>
              <w:rPr>
                <w:sz w:val="16"/>
              </w:rPr>
              <w:t>Aero</w:t>
            </w:r>
          </w:p>
        </w:tc>
        <w:tc>
          <w:tcPr>
            <w:tcW w:type="dxa" w:w="1008"/>
            <w:shd w:fill="FFFFFF"/>
            <w:tcMar>
              <w:top w:w="50" w:type="dxa"/>
              <w:bottom w:w="50" w:type="dxa"/>
              <w:left w:w="80" w:type="dxa"/>
              <w:right w:w="80" w:type="dxa"/>
            </w:tcMar>
          </w:tcPr>
          <w:p>
            <w:r>
              <w:rPr>
                <w:sz w:val="16"/>
              </w:rPr>
              <w:t>4,416</w:t>
            </w:r>
          </w:p>
        </w:tc>
        <w:tc>
          <w:tcPr>
            <w:tcW w:type="dxa" w:w="1152"/>
            <w:shd w:fill="FFFFFF"/>
            <w:tcMar>
              <w:top w:w="50" w:type="dxa"/>
              <w:bottom w:w="50" w:type="dxa"/>
              <w:left w:w="80" w:type="dxa"/>
              <w:right w:w="80" w:type="dxa"/>
            </w:tcMar>
          </w:tcPr>
          <w:p>
            <w:r>
              <w:rPr>
                <w:sz w:val="16"/>
              </w:rPr>
              <w:t>73.5 KB</w:t>
            </w:r>
          </w:p>
        </w:tc>
        <w:tc>
          <w:tcPr>
            <w:tcW w:type="dxa" w:w="3888"/>
            <w:shd w:fill="FFFFFF"/>
            <w:tcMar>
              <w:top w:w="50" w:type="dxa"/>
              <w:bottom w:w="50" w:type="dxa"/>
              <w:left w:w="80" w:type="dxa"/>
              <w:right w:w="80" w:type="dxa"/>
            </w:tcMar>
          </w:tcPr>
          <w:p>
            <w:r>
              <w:rPr>
                <w:sz w:val="16"/>
              </w:rPr>
              <w:t>Primary rear aerodynamic downforce airfoil</w:t>
            </w:r>
          </w:p>
        </w:tc>
      </w:tr>
      <w:tr>
        <w:tc>
          <w:tcPr>
            <w:tcW w:type="dxa" w:w="2880"/>
            <w:shd w:fill="F9FAFB"/>
            <w:tcMar>
              <w:top w:w="50" w:type="dxa"/>
              <w:bottom w:w="50" w:type="dxa"/>
              <w:left w:w="80" w:type="dxa"/>
              <w:right w:w="80" w:type="dxa"/>
            </w:tcMar>
          </w:tcPr>
          <w:p>
            <w:r>
              <w:rPr>
                <w:b/>
                <w:color w:val="0F2043"/>
                <w:sz w:val="16"/>
              </w:rPr>
              <w:t>F1-08_Rear_Wing_Flaps.glb</w:t>
            </w:r>
          </w:p>
        </w:tc>
        <w:tc>
          <w:tcPr>
            <w:tcW w:type="dxa" w:w="1152"/>
            <w:shd w:fill="F9FAFB"/>
            <w:tcMar>
              <w:top w:w="50" w:type="dxa"/>
              <w:bottom w:w="50" w:type="dxa"/>
              <w:left w:w="80" w:type="dxa"/>
              <w:right w:w="80" w:type="dxa"/>
            </w:tcMar>
          </w:tcPr>
          <w:p>
            <w:r>
              <w:rPr>
                <w:sz w:val="16"/>
              </w:rPr>
              <w:t>Aero</w:t>
            </w:r>
          </w:p>
        </w:tc>
        <w:tc>
          <w:tcPr>
            <w:tcW w:type="dxa" w:w="1008"/>
            <w:shd w:fill="F9FAFB"/>
            <w:tcMar>
              <w:top w:w="50" w:type="dxa"/>
              <w:bottom w:w="50" w:type="dxa"/>
              <w:left w:w="80" w:type="dxa"/>
              <w:right w:w="80" w:type="dxa"/>
            </w:tcMar>
          </w:tcPr>
          <w:p>
            <w:r>
              <w:rPr>
                <w:sz w:val="16"/>
              </w:rPr>
              <w:t>2,944</w:t>
            </w:r>
          </w:p>
        </w:tc>
        <w:tc>
          <w:tcPr>
            <w:tcW w:type="dxa" w:w="1152"/>
            <w:shd w:fill="F9FAFB"/>
            <w:tcMar>
              <w:top w:w="50" w:type="dxa"/>
              <w:bottom w:w="50" w:type="dxa"/>
              <w:left w:w="80" w:type="dxa"/>
              <w:right w:w="80" w:type="dxa"/>
            </w:tcMar>
          </w:tcPr>
          <w:p>
            <w:r>
              <w:rPr>
                <w:sz w:val="16"/>
              </w:rPr>
              <w:t>49.0 KB</w:t>
            </w:r>
          </w:p>
        </w:tc>
        <w:tc>
          <w:tcPr>
            <w:tcW w:type="dxa" w:w="3888"/>
            <w:shd w:fill="F9FAFB"/>
            <w:tcMar>
              <w:top w:w="50" w:type="dxa"/>
              <w:bottom w:w="50" w:type="dxa"/>
              <w:left w:w="80" w:type="dxa"/>
              <w:right w:w="80" w:type="dxa"/>
            </w:tcMar>
          </w:tcPr>
          <w:p>
            <w:r>
              <w:rPr>
                <w:sz w:val="16"/>
              </w:rPr>
              <w:t>Upper flap cascade for rear wing</w:t>
            </w:r>
          </w:p>
        </w:tc>
      </w:tr>
      <w:tr>
        <w:tc>
          <w:tcPr>
            <w:tcW w:type="dxa" w:w="2880"/>
            <w:shd w:fill="FFFFFF"/>
            <w:tcMar>
              <w:top w:w="50" w:type="dxa"/>
              <w:bottom w:w="50" w:type="dxa"/>
              <w:left w:w="80" w:type="dxa"/>
              <w:right w:w="80" w:type="dxa"/>
            </w:tcMar>
          </w:tcPr>
          <w:p>
            <w:r>
              <w:rPr>
                <w:b/>
                <w:color w:val="0F2043"/>
                <w:sz w:val="16"/>
              </w:rPr>
              <w:t>F1-09_DRS_Actuator.glb</w:t>
            </w:r>
          </w:p>
        </w:tc>
        <w:tc>
          <w:tcPr>
            <w:tcW w:type="dxa" w:w="1152"/>
            <w:shd w:fill="FFFFFF"/>
            <w:tcMar>
              <w:top w:w="50" w:type="dxa"/>
              <w:bottom w:w="50" w:type="dxa"/>
              <w:left w:w="80" w:type="dxa"/>
              <w:right w:w="80" w:type="dxa"/>
            </w:tcMar>
          </w:tcPr>
          <w:p>
            <w:r>
              <w:rPr>
                <w:sz w:val="16"/>
              </w:rPr>
              <w:t>Aero</w:t>
            </w:r>
          </w:p>
        </w:tc>
        <w:tc>
          <w:tcPr>
            <w:tcW w:type="dxa" w:w="1008"/>
            <w:shd w:fill="FFFFFF"/>
            <w:tcMar>
              <w:top w:w="50" w:type="dxa"/>
              <w:bottom w:w="50" w:type="dxa"/>
              <w:left w:w="80" w:type="dxa"/>
              <w:right w:w="80" w:type="dxa"/>
            </w:tcMar>
          </w:tcPr>
          <w:p>
            <w:r>
              <w:rPr>
                <w:sz w:val="16"/>
              </w:rPr>
              <w:t>2,840</w:t>
            </w:r>
          </w:p>
        </w:tc>
        <w:tc>
          <w:tcPr>
            <w:tcW w:type="dxa" w:w="1152"/>
            <w:shd w:fill="FFFFFF"/>
            <w:tcMar>
              <w:top w:w="50" w:type="dxa"/>
              <w:bottom w:w="50" w:type="dxa"/>
              <w:left w:w="80" w:type="dxa"/>
              <w:right w:w="80" w:type="dxa"/>
            </w:tcMar>
          </w:tcPr>
          <w:p>
            <w:r>
              <w:rPr>
                <w:sz w:val="16"/>
              </w:rPr>
              <w:t>47.3 KB</w:t>
            </w:r>
          </w:p>
        </w:tc>
        <w:tc>
          <w:tcPr>
            <w:tcW w:type="dxa" w:w="3888"/>
            <w:shd w:fill="FFFFFF"/>
            <w:tcMar>
              <w:top w:w="50" w:type="dxa"/>
              <w:bottom w:w="50" w:type="dxa"/>
              <w:left w:w="80" w:type="dxa"/>
              <w:right w:w="80" w:type="dxa"/>
            </w:tcMar>
          </w:tcPr>
          <w:p>
            <w:r>
              <w:rPr>
                <w:sz w:val="16"/>
              </w:rPr>
              <w:t>Hydraulic/electric DRS flap opening mechanism</w:t>
            </w:r>
          </w:p>
        </w:tc>
      </w:tr>
      <w:tr>
        <w:tc>
          <w:tcPr>
            <w:tcW w:type="dxa" w:w="2880"/>
            <w:shd w:fill="F9FAFB"/>
            <w:tcMar>
              <w:top w:w="50" w:type="dxa"/>
              <w:bottom w:w="50" w:type="dxa"/>
              <w:left w:w="80" w:type="dxa"/>
              <w:right w:w="80" w:type="dxa"/>
            </w:tcMar>
          </w:tcPr>
          <w:p>
            <w:r>
              <w:rPr>
                <w:b/>
                <w:color w:val="0F2043"/>
                <w:sz w:val="16"/>
              </w:rPr>
              <w:t>F1-10_Rear_Wing_Swan_Necks.glb</w:t>
            </w:r>
          </w:p>
        </w:tc>
        <w:tc>
          <w:tcPr>
            <w:tcW w:type="dxa" w:w="1152"/>
            <w:shd w:fill="F9FAFB"/>
            <w:tcMar>
              <w:top w:w="50" w:type="dxa"/>
              <w:bottom w:w="50" w:type="dxa"/>
              <w:left w:w="80" w:type="dxa"/>
              <w:right w:w="80" w:type="dxa"/>
            </w:tcMar>
          </w:tcPr>
          <w:p>
            <w:r>
              <w:rPr>
                <w:sz w:val="16"/>
              </w:rPr>
              <w:t>Aero</w:t>
            </w:r>
          </w:p>
        </w:tc>
        <w:tc>
          <w:tcPr>
            <w:tcW w:type="dxa" w:w="1008"/>
            <w:shd w:fill="F9FAFB"/>
            <w:tcMar>
              <w:top w:w="50" w:type="dxa"/>
              <w:bottom w:w="50" w:type="dxa"/>
              <w:left w:w="80" w:type="dxa"/>
              <w:right w:w="80" w:type="dxa"/>
            </w:tcMar>
          </w:tcPr>
          <w:p>
            <w:r>
              <w:rPr>
                <w:sz w:val="16"/>
              </w:rPr>
              <w:t>1,024</w:t>
            </w:r>
          </w:p>
        </w:tc>
        <w:tc>
          <w:tcPr>
            <w:tcW w:type="dxa" w:w="1152"/>
            <w:shd w:fill="F9FAFB"/>
            <w:tcMar>
              <w:top w:w="50" w:type="dxa"/>
              <w:bottom w:w="50" w:type="dxa"/>
              <w:left w:w="80" w:type="dxa"/>
              <w:right w:w="80" w:type="dxa"/>
            </w:tcMar>
          </w:tcPr>
          <w:p>
            <w:r>
              <w:rPr>
                <w:sz w:val="16"/>
              </w:rPr>
              <w:t>17.0 KB</w:t>
            </w:r>
          </w:p>
        </w:tc>
        <w:tc>
          <w:tcPr>
            <w:tcW w:type="dxa" w:w="3888"/>
            <w:shd w:fill="F9FAFB"/>
            <w:tcMar>
              <w:top w:w="50" w:type="dxa"/>
              <w:bottom w:w="50" w:type="dxa"/>
              <w:left w:w="80" w:type="dxa"/>
              <w:right w:w="80" w:type="dxa"/>
            </w:tcMar>
          </w:tcPr>
          <w:p>
            <w:r>
              <w:rPr>
                <w:sz w:val="16"/>
              </w:rPr>
              <w:t>Twin swan-neck top-mount pylon brackets</w:t>
            </w:r>
          </w:p>
        </w:tc>
      </w:tr>
      <w:tr>
        <w:tc>
          <w:tcPr>
            <w:tcW w:type="dxa" w:w="2880"/>
            <w:shd w:fill="FFFFFF"/>
            <w:tcMar>
              <w:top w:w="50" w:type="dxa"/>
              <w:bottom w:w="50" w:type="dxa"/>
              <w:left w:w="80" w:type="dxa"/>
              <w:right w:w="80" w:type="dxa"/>
            </w:tcMar>
          </w:tcPr>
          <w:p>
            <w:r>
              <w:rPr>
                <w:b/>
                <w:color w:val="0F2043"/>
                <w:sz w:val="16"/>
              </w:rPr>
              <w:t>F1-11_Rear_Wing_Endplate.glb</w:t>
            </w:r>
          </w:p>
        </w:tc>
        <w:tc>
          <w:tcPr>
            <w:tcW w:type="dxa" w:w="1152"/>
            <w:shd w:fill="FFFFFF"/>
            <w:tcMar>
              <w:top w:w="50" w:type="dxa"/>
              <w:bottom w:w="50" w:type="dxa"/>
              <w:left w:w="80" w:type="dxa"/>
              <w:right w:w="80" w:type="dxa"/>
            </w:tcMar>
          </w:tcPr>
          <w:p>
            <w:r>
              <w:rPr>
                <w:sz w:val="16"/>
              </w:rPr>
              <w:t>Aero</w:t>
            </w:r>
          </w:p>
        </w:tc>
        <w:tc>
          <w:tcPr>
            <w:tcW w:type="dxa" w:w="1008"/>
            <w:shd w:fill="FFFFFF"/>
            <w:tcMar>
              <w:top w:w="50" w:type="dxa"/>
              <w:bottom w:w="50" w:type="dxa"/>
              <w:left w:w="80" w:type="dxa"/>
              <w:right w:w="80" w:type="dxa"/>
            </w:tcMar>
          </w:tcPr>
          <w:p>
            <w:r>
              <w:rPr>
                <w:sz w:val="16"/>
              </w:rPr>
              <w:t>5,120</w:t>
            </w:r>
          </w:p>
        </w:tc>
        <w:tc>
          <w:tcPr>
            <w:tcW w:type="dxa" w:w="1152"/>
            <w:shd w:fill="FFFFFF"/>
            <w:tcMar>
              <w:top w:w="50" w:type="dxa"/>
              <w:bottom w:w="50" w:type="dxa"/>
              <w:left w:w="80" w:type="dxa"/>
              <w:right w:w="80" w:type="dxa"/>
            </w:tcMar>
          </w:tcPr>
          <w:p>
            <w:r>
              <w:rPr>
                <w:sz w:val="16"/>
              </w:rPr>
              <w:t>85.2 KB</w:t>
            </w:r>
          </w:p>
        </w:tc>
        <w:tc>
          <w:tcPr>
            <w:tcW w:type="dxa" w:w="3888"/>
            <w:shd w:fill="FFFFFF"/>
            <w:tcMar>
              <w:top w:w="50" w:type="dxa"/>
              <w:bottom w:w="50" w:type="dxa"/>
              <w:left w:w="80" w:type="dxa"/>
              <w:right w:w="80" w:type="dxa"/>
            </w:tcMar>
          </w:tcPr>
          <w:p>
            <w:r>
              <w:rPr>
                <w:sz w:val="16"/>
              </w:rPr>
              <w:t>Rear wing vertical endplates with slotted louvers</w:t>
            </w:r>
          </w:p>
        </w:tc>
      </w:tr>
      <w:tr>
        <w:tc>
          <w:tcPr>
            <w:tcW w:type="dxa" w:w="2880"/>
            <w:shd w:fill="F9FAFB"/>
            <w:tcMar>
              <w:top w:w="50" w:type="dxa"/>
              <w:bottom w:w="50" w:type="dxa"/>
              <w:left w:w="80" w:type="dxa"/>
              <w:right w:w="80" w:type="dxa"/>
            </w:tcMar>
          </w:tcPr>
          <w:p>
            <w:r>
              <w:rPr>
                <w:b/>
                <w:color w:val="0F2043"/>
                <w:sz w:val="16"/>
              </w:rPr>
              <w:t>F1-12_Sidepod_Fenders.glb</w:t>
            </w:r>
          </w:p>
        </w:tc>
        <w:tc>
          <w:tcPr>
            <w:tcW w:type="dxa" w:w="1152"/>
            <w:shd w:fill="F9FAFB"/>
            <w:tcMar>
              <w:top w:w="50" w:type="dxa"/>
              <w:bottom w:w="50" w:type="dxa"/>
              <w:left w:w="80" w:type="dxa"/>
              <w:right w:w="80" w:type="dxa"/>
            </w:tcMar>
          </w:tcPr>
          <w:p>
            <w:r>
              <w:rPr>
                <w:sz w:val="16"/>
              </w:rPr>
              <w:t>Aero</w:t>
            </w:r>
          </w:p>
        </w:tc>
        <w:tc>
          <w:tcPr>
            <w:tcW w:type="dxa" w:w="1008"/>
            <w:shd w:fill="F9FAFB"/>
            <w:tcMar>
              <w:top w:w="50" w:type="dxa"/>
              <w:bottom w:w="50" w:type="dxa"/>
              <w:left w:w="80" w:type="dxa"/>
              <w:right w:w="80" w:type="dxa"/>
            </w:tcMar>
          </w:tcPr>
          <w:p>
            <w:r>
              <w:rPr>
                <w:sz w:val="16"/>
              </w:rPr>
              <w:t>10,816</w:t>
            </w:r>
          </w:p>
        </w:tc>
        <w:tc>
          <w:tcPr>
            <w:tcW w:type="dxa" w:w="1152"/>
            <w:shd w:fill="F9FAFB"/>
            <w:tcMar>
              <w:top w:w="50" w:type="dxa"/>
              <w:bottom w:w="50" w:type="dxa"/>
              <w:left w:w="80" w:type="dxa"/>
              <w:right w:w="80" w:type="dxa"/>
            </w:tcMar>
          </w:tcPr>
          <w:p>
            <w:r>
              <w:rPr>
                <w:sz w:val="16"/>
              </w:rPr>
              <w:t>180.1 KB</w:t>
            </w:r>
          </w:p>
        </w:tc>
        <w:tc>
          <w:tcPr>
            <w:tcW w:type="dxa" w:w="3888"/>
            <w:shd w:fill="F9FAFB"/>
            <w:tcMar>
              <w:top w:w="50" w:type="dxa"/>
              <w:bottom w:w="50" w:type="dxa"/>
              <w:left w:w="80" w:type="dxa"/>
              <w:right w:w="80" w:type="dxa"/>
            </w:tcMar>
          </w:tcPr>
          <w:p>
            <w:r>
              <w:rPr>
                <w:sz w:val="16"/>
              </w:rPr>
              <w:t>Radiator sidepod bodywork and undercuts</w:t>
            </w:r>
          </w:p>
        </w:tc>
      </w:tr>
      <w:tr>
        <w:tc>
          <w:tcPr>
            <w:tcW w:type="dxa" w:w="2880"/>
            <w:shd w:fill="FFFFFF"/>
            <w:tcMar>
              <w:top w:w="50" w:type="dxa"/>
              <w:bottom w:w="50" w:type="dxa"/>
              <w:left w:w="80" w:type="dxa"/>
              <w:right w:w="80" w:type="dxa"/>
            </w:tcMar>
          </w:tcPr>
          <w:p>
            <w:r>
              <w:rPr>
                <w:b/>
                <w:color w:val="0F2043"/>
                <w:sz w:val="16"/>
              </w:rPr>
              <w:t>F1-13_T_Camera_Vertical_Fin.glb</w:t>
            </w:r>
          </w:p>
        </w:tc>
        <w:tc>
          <w:tcPr>
            <w:tcW w:type="dxa" w:w="1152"/>
            <w:shd w:fill="FFFFFF"/>
            <w:tcMar>
              <w:top w:w="50" w:type="dxa"/>
              <w:bottom w:w="50" w:type="dxa"/>
              <w:left w:w="80" w:type="dxa"/>
              <w:right w:w="80" w:type="dxa"/>
            </w:tcMar>
          </w:tcPr>
          <w:p>
            <w:r>
              <w:rPr>
                <w:sz w:val="16"/>
              </w:rPr>
              <w:t>Aero</w:t>
            </w:r>
          </w:p>
        </w:tc>
        <w:tc>
          <w:tcPr>
            <w:tcW w:type="dxa" w:w="1008"/>
            <w:shd w:fill="FFFFFF"/>
            <w:tcMar>
              <w:top w:w="50" w:type="dxa"/>
              <w:bottom w:w="50" w:type="dxa"/>
              <w:left w:w="80" w:type="dxa"/>
              <w:right w:w="80" w:type="dxa"/>
            </w:tcMar>
          </w:tcPr>
          <w:p>
            <w:r>
              <w:rPr>
                <w:sz w:val="16"/>
              </w:rPr>
              <w:t>5,120</w:t>
            </w:r>
          </w:p>
        </w:tc>
        <w:tc>
          <w:tcPr>
            <w:tcW w:type="dxa" w:w="1152"/>
            <w:shd w:fill="FFFFFF"/>
            <w:tcMar>
              <w:top w:w="50" w:type="dxa"/>
              <w:bottom w:w="50" w:type="dxa"/>
              <w:left w:w="80" w:type="dxa"/>
              <w:right w:w="80" w:type="dxa"/>
            </w:tcMar>
          </w:tcPr>
          <w:p>
            <w:r>
              <w:rPr>
                <w:sz w:val="16"/>
              </w:rPr>
              <w:t>85.2 KB</w:t>
            </w:r>
          </w:p>
        </w:tc>
        <w:tc>
          <w:tcPr>
            <w:tcW w:type="dxa" w:w="3888"/>
            <w:shd w:fill="FFFFFF"/>
            <w:tcMar>
              <w:top w:w="50" w:type="dxa"/>
              <w:bottom w:w="50" w:type="dxa"/>
              <w:left w:w="80" w:type="dxa"/>
              <w:right w:w="80" w:type="dxa"/>
            </w:tcMar>
          </w:tcPr>
          <w:p>
            <w:r>
              <w:rPr>
                <w:sz w:val="16"/>
              </w:rPr>
              <w:t>Shark fin engine spine with FIA T-camera housing</w:t>
            </w:r>
          </w:p>
        </w:tc>
      </w:tr>
      <w:tr>
        <w:tc>
          <w:tcPr>
            <w:tcW w:type="dxa" w:w="2880"/>
            <w:shd w:fill="F9FAFB"/>
            <w:tcMar>
              <w:top w:w="50" w:type="dxa"/>
              <w:bottom w:w="50" w:type="dxa"/>
              <w:left w:w="80" w:type="dxa"/>
              <w:right w:w="80" w:type="dxa"/>
            </w:tcMar>
          </w:tcPr>
          <w:p>
            <w:r>
              <w:rPr>
                <w:b/>
                <w:color w:val="0F2043"/>
                <w:sz w:val="16"/>
              </w:rPr>
              <w:t>F1-14_Horizontal_Radar_Wings.glb</w:t>
            </w:r>
          </w:p>
        </w:tc>
        <w:tc>
          <w:tcPr>
            <w:tcW w:type="dxa" w:w="1152"/>
            <w:shd w:fill="F9FAFB"/>
            <w:tcMar>
              <w:top w:w="50" w:type="dxa"/>
              <w:bottom w:w="50" w:type="dxa"/>
              <w:left w:w="80" w:type="dxa"/>
              <w:right w:w="80" w:type="dxa"/>
            </w:tcMar>
          </w:tcPr>
          <w:p>
            <w:r>
              <w:rPr>
                <w:sz w:val="16"/>
              </w:rPr>
              <w:t>Aero</w:t>
            </w:r>
          </w:p>
        </w:tc>
        <w:tc>
          <w:tcPr>
            <w:tcW w:type="dxa" w:w="1008"/>
            <w:shd w:fill="F9FAFB"/>
            <w:tcMar>
              <w:top w:w="50" w:type="dxa"/>
              <w:bottom w:w="50" w:type="dxa"/>
              <w:left w:w="80" w:type="dxa"/>
              <w:right w:w="80" w:type="dxa"/>
            </w:tcMar>
          </w:tcPr>
          <w:p>
            <w:r>
              <w:rPr>
                <w:sz w:val="16"/>
              </w:rPr>
              <w:t>1,024</w:t>
            </w:r>
          </w:p>
        </w:tc>
        <w:tc>
          <w:tcPr>
            <w:tcW w:type="dxa" w:w="1152"/>
            <w:shd w:fill="F9FAFB"/>
            <w:tcMar>
              <w:top w:w="50" w:type="dxa"/>
              <w:bottom w:w="50" w:type="dxa"/>
              <w:left w:w="80" w:type="dxa"/>
              <w:right w:w="80" w:type="dxa"/>
            </w:tcMar>
          </w:tcPr>
          <w:p>
            <w:r>
              <w:rPr>
                <w:sz w:val="16"/>
              </w:rPr>
              <w:t>17.0 KB</w:t>
            </w:r>
          </w:p>
        </w:tc>
        <w:tc>
          <w:tcPr>
            <w:tcW w:type="dxa" w:w="3888"/>
            <w:shd w:fill="F9FAFB"/>
            <w:tcMar>
              <w:top w:w="50" w:type="dxa"/>
              <w:bottom w:w="50" w:type="dxa"/>
              <w:left w:w="80" w:type="dxa"/>
              <w:right w:w="80" w:type="dxa"/>
            </w:tcMar>
          </w:tcPr>
          <w:p>
            <w:r>
              <w:rPr>
                <w:sz w:val="16"/>
              </w:rPr>
              <w:t>Cockpit rim horizontal mirror winglets</w:t>
            </w:r>
          </w:p>
        </w:tc>
      </w:tr>
      <w:tr>
        <w:tc>
          <w:tcPr>
            <w:tcW w:type="dxa" w:w="2880"/>
            <w:shd w:fill="FFFFFF"/>
            <w:tcMar>
              <w:top w:w="50" w:type="dxa"/>
              <w:bottom w:w="50" w:type="dxa"/>
              <w:left w:w="80" w:type="dxa"/>
              <w:right w:w="80" w:type="dxa"/>
            </w:tcMar>
          </w:tcPr>
          <w:p>
            <w:r>
              <w:rPr>
                <w:b/>
                <w:color w:val="0F2043"/>
                <w:sz w:val="16"/>
              </w:rPr>
              <w:t>F1-15_Main_Bodywork.glb</w:t>
            </w:r>
          </w:p>
        </w:tc>
        <w:tc>
          <w:tcPr>
            <w:tcW w:type="dxa" w:w="1152"/>
            <w:shd w:fill="FFFFFF"/>
            <w:tcMar>
              <w:top w:w="50" w:type="dxa"/>
              <w:bottom w:w="50" w:type="dxa"/>
              <w:left w:w="80" w:type="dxa"/>
              <w:right w:w="80" w:type="dxa"/>
            </w:tcMar>
          </w:tcPr>
          <w:p>
            <w:r>
              <w:rPr>
                <w:sz w:val="16"/>
              </w:rPr>
              <w:t>Chassis</w:t>
            </w:r>
          </w:p>
        </w:tc>
        <w:tc>
          <w:tcPr>
            <w:tcW w:type="dxa" w:w="1008"/>
            <w:shd w:fill="FFFFFF"/>
            <w:tcMar>
              <w:top w:w="50" w:type="dxa"/>
              <w:bottom w:w="50" w:type="dxa"/>
              <w:left w:w="80" w:type="dxa"/>
              <w:right w:w="80" w:type="dxa"/>
            </w:tcMar>
          </w:tcPr>
          <w:p>
            <w:r>
              <w:rPr>
                <w:sz w:val="16"/>
              </w:rPr>
              <w:t>21,632</w:t>
            </w:r>
          </w:p>
        </w:tc>
        <w:tc>
          <w:tcPr>
            <w:tcW w:type="dxa" w:w="1152"/>
            <w:shd w:fill="FFFFFF"/>
            <w:tcMar>
              <w:top w:w="50" w:type="dxa"/>
              <w:bottom w:w="50" w:type="dxa"/>
              <w:left w:w="80" w:type="dxa"/>
              <w:right w:w="80" w:type="dxa"/>
            </w:tcMar>
          </w:tcPr>
          <w:p>
            <w:r>
              <w:rPr>
                <w:sz w:val="16"/>
              </w:rPr>
              <w:t>360.2 KB</w:t>
            </w:r>
          </w:p>
        </w:tc>
        <w:tc>
          <w:tcPr>
            <w:tcW w:type="dxa" w:w="3888"/>
            <w:shd w:fill="FFFFFF"/>
            <w:tcMar>
              <w:top w:w="50" w:type="dxa"/>
              <w:bottom w:w="50" w:type="dxa"/>
              <w:left w:w="80" w:type="dxa"/>
              <w:right w:w="80" w:type="dxa"/>
            </w:tcMar>
          </w:tcPr>
          <w:p>
            <w:r>
              <w:rPr>
                <w:sz w:val="16"/>
              </w:rPr>
              <w:t>Mid-chassis engine cover and rear bodywork</w:t>
            </w:r>
          </w:p>
        </w:tc>
      </w:tr>
      <w:tr>
        <w:tc>
          <w:tcPr>
            <w:tcW w:type="dxa" w:w="2880"/>
            <w:shd w:fill="F9FAFB"/>
            <w:tcMar>
              <w:top w:w="50" w:type="dxa"/>
              <w:bottom w:w="50" w:type="dxa"/>
              <w:left w:w="80" w:type="dxa"/>
              <w:right w:w="80" w:type="dxa"/>
            </w:tcMar>
          </w:tcPr>
          <w:p>
            <w:r>
              <w:rPr>
                <w:b/>
                <w:color w:val="0F2043"/>
                <w:sz w:val="16"/>
              </w:rPr>
              <w:t>F1-16_Monocoque.glb</w:t>
            </w:r>
          </w:p>
        </w:tc>
        <w:tc>
          <w:tcPr>
            <w:tcW w:type="dxa" w:w="1152"/>
            <w:shd w:fill="F9FAFB"/>
            <w:tcMar>
              <w:top w:w="50" w:type="dxa"/>
              <w:bottom w:w="50" w:type="dxa"/>
              <w:left w:w="80" w:type="dxa"/>
              <w:right w:w="80" w:type="dxa"/>
            </w:tcMar>
          </w:tcPr>
          <w:p>
            <w:r>
              <w:rPr>
                <w:sz w:val="16"/>
              </w:rPr>
              <w:t>Chassis</w:t>
            </w:r>
          </w:p>
        </w:tc>
        <w:tc>
          <w:tcPr>
            <w:tcW w:type="dxa" w:w="1008"/>
            <w:shd w:fill="F9FAFB"/>
            <w:tcMar>
              <w:top w:w="50" w:type="dxa"/>
              <w:bottom w:w="50" w:type="dxa"/>
              <w:left w:w="80" w:type="dxa"/>
              <w:right w:w="80" w:type="dxa"/>
            </w:tcMar>
          </w:tcPr>
          <w:p>
            <w:r>
              <w:rPr>
                <w:sz w:val="16"/>
              </w:rPr>
              <w:t>37,056</w:t>
            </w:r>
          </w:p>
        </w:tc>
        <w:tc>
          <w:tcPr>
            <w:tcW w:type="dxa" w:w="1152"/>
            <w:shd w:fill="F9FAFB"/>
            <w:tcMar>
              <w:top w:w="50" w:type="dxa"/>
              <w:bottom w:w="50" w:type="dxa"/>
              <w:left w:w="80" w:type="dxa"/>
              <w:right w:w="80" w:type="dxa"/>
            </w:tcMar>
          </w:tcPr>
          <w:p>
            <w:r>
              <w:rPr>
                <w:sz w:val="16"/>
              </w:rPr>
              <w:t>617.0 KB</w:t>
            </w:r>
          </w:p>
        </w:tc>
        <w:tc>
          <w:tcPr>
            <w:tcW w:type="dxa" w:w="3888"/>
            <w:shd w:fill="F9FAFB"/>
            <w:tcMar>
              <w:top w:w="50" w:type="dxa"/>
              <w:bottom w:w="50" w:type="dxa"/>
              <w:left w:w="80" w:type="dxa"/>
              <w:right w:w="80" w:type="dxa"/>
            </w:tcMar>
          </w:tcPr>
          <w:p>
            <w:r>
              <w:rPr>
                <w:sz w:val="16"/>
              </w:rPr>
              <w:t>Carbon composite driver survival cell &amp; floor</w:t>
            </w:r>
          </w:p>
        </w:tc>
      </w:tr>
      <w:tr>
        <w:tc>
          <w:tcPr>
            <w:tcW w:type="dxa" w:w="2880"/>
            <w:shd w:fill="FFFFFF"/>
            <w:tcMar>
              <w:top w:w="50" w:type="dxa"/>
              <w:bottom w:w="50" w:type="dxa"/>
              <w:left w:w="80" w:type="dxa"/>
              <w:right w:w="80" w:type="dxa"/>
            </w:tcMar>
          </w:tcPr>
          <w:p>
            <w:r>
              <w:rPr>
                <w:b/>
                <w:color w:val="0F2043"/>
                <w:sz w:val="16"/>
              </w:rPr>
              <w:t>F1-17_Cockpit_Halo.glb</w:t>
            </w:r>
          </w:p>
        </w:tc>
        <w:tc>
          <w:tcPr>
            <w:tcW w:type="dxa" w:w="1152"/>
            <w:shd w:fill="FFFFFF"/>
            <w:tcMar>
              <w:top w:w="50" w:type="dxa"/>
              <w:bottom w:w="50" w:type="dxa"/>
              <w:left w:w="80" w:type="dxa"/>
              <w:right w:w="80" w:type="dxa"/>
            </w:tcMar>
          </w:tcPr>
          <w:p>
            <w:r>
              <w:rPr>
                <w:sz w:val="16"/>
              </w:rPr>
              <w:t>Safety</w:t>
            </w:r>
          </w:p>
        </w:tc>
        <w:tc>
          <w:tcPr>
            <w:tcW w:type="dxa" w:w="1008"/>
            <w:shd w:fill="FFFFFF"/>
            <w:tcMar>
              <w:top w:w="50" w:type="dxa"/>
              <w:bottom w:w="50" w:type="dxa"/>
              <w:left w:w="80" w:type="dxa"/>
              <w:right w:w="80" w:type="dxa"/>
            </w:tcMar>
          </w:tcPr>
          <w:p>
            <w:r>
              <w:rPr>
                <w:sz w:val="16"/>
              </w:rPr>
              <w:t>2,112</w:t>
            </w:r>
          </w:p>
        </w:tc>
        <w:tc>
          <w:tcPr>
            <w:tcW w:type="dxa" w:w="1152"/>
            <w:shd w:fill="FFFFFF"/>
            <w:tcMar>
              <w:top w:w="50" w:type="dxa"/>
              <w:bottom w:w="50" w:type="dxa"/>
              <w:left w:w="80" w:type="dxa"/>
              <w:right w:w="80" w:type="dxa"/>
            </w:tcMar>
          </w:tcPr>
          <w:p>
            <w:r>
              <w:rPr>
                <w:sz w:val="16"/>
              </w:rPr>
              <w:t>35.2 KB</w:t>
            </w:r>
          </w:p>
        </w:tc>
        <w:tc>
          <w:tcPr>
            <w:tcW w:type="dxa" w:w="3888"/>
            <w:shd w:fill="FFFFFF"/>
            <w:tcMar>
              <w:top w:w="50" w:type="dxa"/>
              <w:bottom w:w="50" w:type="dxa"/>
              <w:left w:w="80" w:type="dxa"/>
              <w:right w:w="80" w:type="dxa"/>
            </w:tcMar>
          </w:tcPr>
          <w:p>
            <w:r>
              <w:rPr>
                <w:sz w:val="16"/>
              </w:rPr>
              <w:t>Grade-5 titanium 125kN driver protection halo</w:t>
            </w:r>
          </w:p>
        </w:tc>
      </w:tr>
      <w:tr>
        <w:tc>
          <w:tcPr>
            <w:tcW w:type="dxa" w:w="2880"/>
            <w:shd w:fill="F9FAFB"/>
            <w:tcMar>
              <w:top w:w="50" w:type="dxa"/>
              <w:bottom w:w="50" w:type="dxa"/>
              <w:left w:w="80" w:type="dxa"/>
              <w:right w:w="80" w:type="dxa"/>
            </w:tcMar>
          </w:tcPr>
          <w:p>
            <w:r>
              <w:rPr>
                <w:b/>
                <w:color w:val="0F2043"/>
                <w:sz w:val="16"/>
              </w:rPr>
              <w:t>F1-18_Radiator_Grille.glb</w:t>
            </w:r>
          </w:p>
        </w:tc>
        <w:tc>
          <w:tcPr>
            <w:tcW w:type="dxa" w:w="1152"/>
            <w:shd w:fill="F9FAFB"/>
            <w:tcMar>
              <w:top w:w="50" w:type="dxa"/>
              <w:bottom w:w="50" w:type="dxa"/>
              <w:left w:w="80" w:type="dxa"/>
              <w:right w:w="80" w:type="dxa"/>
            </w:tcMar>
          </w:tcPr>
          <w:p>
            <w:r>
              <w:rPr>
                <w:sz w:val="16"/>
              </w:rPr>
              <w:t>Powertrain</w:t>
            </w:r>
          </w:p>
        </w:tc>
        <w:tc>
          <w:tcPr>
            <w:tcW w:type="dxa" w:w="1008"/>
            <w:shd w:fill="F9FAFB"/>
            <w:tcMar>
              <w:top w:w="50" w:type="dxa"/>
              <w:bottom w:w="50" w:type="dxa"/>
              <w:left w:w="80" w:type="dxa"/>
              <w:right w:w="80" w:type="dxa"/>
            </w:tcMar>
          </w:tcPr>
          <w:p>
            <w:r>
              <w:rPr>
                <w:sz w:val="16"/>
              </w:rPr>
              <w:t>3,584</w:t>
            </w:r>
          </w:p>
        </w:tc>
        <w:tc>
          <w:tcPr>
            <w:tcW w:type="dxa" w:w="1152"/>
            <w:shd w:fill="F9FAFB"/>
            <w:tcMar>
              <w:top w:w="50" w:type="dxa"/>
              <w:bottom w:w="50" w:type="dxa"/>
              <w:left w:w="80" w:type="dxa"/>
              <w:right w:w="80" w:type="dxa"/>
            </w:tcMar>
          </w:tcPr>
          <w:p>
            <w:r>
              <w:rPr>
                <w:sz w:val="16"/>
              </w:rPr>
              <w:t>59.7 KB</w:t>
            </w:r>
          </w:p>
        </w:tc>
        <w:tc>
          <w:tcPr>
            <w:tcW w:type="dxa" w:w="3888"/>
            <w:shd w:fill="F9FAFB"/>
            <w:tcMar>
              <w:top w:w="50" w:type="dxa"/>
              <w:bottom w:w="50" w:type="dxa"/>
              <w:left w:w="80" w:type="dxa"/>
              <w:right w:w="80" w:type="dxa"/>
            </w:tcMar>
          </w:tcPr>
          <w:p>
            <w:r>
              <w:rPr>
                <w:sz w:val="16"/>
              </w:rPr>
              <w:t>Internal heat exchanger air intake ducting</w:t>
            </w:r>
          </w:p>
        </w:tc>
      </w:tr>
      <w:tr>
        <w:tc>
          <w:tcPr>
            <w:tcW w:type="dxa" w:w="2880"/>
            <w:shd w:fill="FFFFFF"/>
            <w:tcMar>
              <w:top w:w="50" w:type="dxa"/>
              <w:bottom w:w="50" w:type="dxa"/>
              <w:left w:w="80" w:type="dxa"/>
              <w:right w:w="80" w:type="dxa"/>
            </w:tcMar>
          </w:tcPr>
          <w:p>
            <w:r>
              <w:rPr>
                <w:b/>
                <w:color w:val="0F2043"/>
                <w:sz w:val="16"/>
              </w:rPr>
              <w:t>F1-20_Front_Tires.glb</w:t>
            </w:r>
          </w:p>
        </w:tc>
        <w:tc>
          <w:tcPr>
            <w:tcW w:type="dxa" w:w="1152"/>
            <w:shd w:fill="FFFFFF"/>
            <w:tcMar>
              <w:top w:w="50" w:type="dxa"/>
              <w:bottom w:w="50" w:type="dxa"/>
              <w:left w:w="80" w:type="dxa"/>
              <w:right w:w="80" w:type="dxa"/>
            </w:tcMar>
          </w:tcPr>
          <w:p>
            <w:r>
              <w:rPr>
                <w:sz w:val="16"/>
              </w:rPr>
              <w:t>Wheels</w:t>
            </w:r>
          </w:p>
        </w:tc>
        <w:tc>
          <w:tcPr>
            <w:tcW w:type="dxa" w:w="1008"/>
            <w:shd w:fill="FFFFFF"/>
            <w:tcMar>
              <w:top w:w="50" w:type="dxa"/>
              <w:bottom w:w="50" w:type="dxa"/>
              <w:left w:w="80" w:type="dxa"/>
              <w:right w:w="80" w:type="dxa"/>
            </w:tcMar>
          </w:tcPr>
          <w:p>
            <w:r>
              <w:rPr>
                <w:sz w:val="16"/>
              </w:rPr>
              <w:t>4,800</w:t>
            </w:r>
          </w:p>
        </w:tc>
        <w:tc>
          <w:tcPr>
            <w:tcW w:type="dxa" w:w="1152"/>
            <w:shd w:fill="FFFFFF"/>
            <w:tcMar>
              <w:top w:w="50" w:type="dxa"/>
              <w:bottom w:w="50" w:type="dxa"/>
              <w:left w:w="80" w:type="dxa"/>
              <w:right w:w="80" w:type="dxa"/>
            </w:tcMar>
          </w:tcPr>
          <w:p>
            <w:r>
              <w:rPr>
                <w:sz w:val="16"/>
              </w:rPr>
              <w:t>79.9 KB</w:t>
            </w:r>
          </w:p>
        </w:tc>
        <w:tc>
          <w:tcPr>
            <w:tcW w:type="dxa" w:w="3888"/>
            <w:shd w:fill="FFFFFF"/>
            <w:tcMar>
              <w:top w:w="50" w:type="dxa"/>
              <w:bottom w:w="50" w:type="dxa"/>
              <w:left w:w="80" w:type="dxa"/>
              <w:right w:w="80" w:type="dxa"/>
            </w:tcMar>
          </w:tcPr>
          <w:p>
            <w:r>
              <w:rPr>
                <w:sz w:val="16"/>
              </w:rPr>
              <w:t>Front Pirelli 18-inch low-profile racing slick tires</w:t>
            </w:r>
          </w:p>
        </w:tc>
      </w:tr>
      <w:tr>
        <w:tc>
          <w:tcPr>
            <w:tcW w:type="dxa" w:w="2880"/>
            <w:shd w:fill="F9FAFB"/>
            <w:tcMar>
              <w:top w:w="50" w:type="dxa"/>
              <w:bottom w:w="50" w:type="dxa"/>
              <w:left w:w="80" w:type="dxa"/>
              <w:right w:w="80" w:type="dxa"/>
            </w:tcMar>
          </w:tcPr>
          <w:p>
            <w:r>
              <w:rPr>
                <w:b/>
                <w:color w:val="0F2043"/>
                <w:sz w:val="16"/>
              </w:rPr>
              <w:t>F1-21_Rear_Tires.glb</w:t>
            </w:r>
          </w:p>
        </w:tc>
        <w:tc>
          <w:tcPr>
            <w:tcW w:type="dxa" w:w="1152"/>
            <w:shd w:fill="F9FAFB"/>
            <w:tcMar>
              <w:top w:w="50" w:type="dxa"/>
              <w:bottom w:w="50" w:type="dxa"/>
              <w:left w:w="80" w:type="dxa"/>
              <w:right w:w="80" w:type="dxa"/>
            </w:tcMar>
          </w:tcPr>
          <w:p>
            <w:r>
              <w:rPr>
                <w:sz w:val="16"/>
              </w:rPr>
              <w:t>Wheels</w:t>
            </w:r>
          </w:p>
        </w:tc>
        <w:tc>
          <w:tcPr>
            <w:tcW w:type="dxa" w:w="1008"/>
            <w:shd w:fill="F9FAFB"/>
            <w:tcMar>
              <w:top w:w="50" w:type="dxa"/>
              <w:bottom w:w="50" w:type="dxa"/>
              <w:left w:w="80" w:type="dxa"/>
              <w:right w:w="80" w:type="dxa"/>
            </w:tcMar>
          </w:tcPr>
          <w:p>
            <w:r>
              <w:rPr>
                <w:sz w:val="16"/>
              </w:rPr>
              <w:t>4,800</w:t>
            </w:r>
          </w:p>
        </w:tc>
        <w:tc>
          <w:tcPr>
            <w:tcW w:type="dxa" w:w="1152"/>
            <w:shd w:fill="F9FAFB"/>
            <w:tcMar>
              <w:top w:w="50" w:type="dxa"/>
              <w:bottom w:w="50" w:type="dxa"/>
              <w:left w:w="80" w:type="dxa"/>
              <w:right w:w="80" w:type="dxa"/>
            </w:tcMar>
          </w:tcPr>
          <w:p>
            <w:r>
              <w:rPr>
                <w:sz w:val="16"/>
              </w:rPr>
              <w:t>79.9 KB</w:t>
            </w:r>
          </w:p>
        </w:tc>
        <w:tc>
          <w:tcPr>
            <w:tcW w:type="dxa" w:w="3888"/>
            <w:shd w:fill="F9FAFB"/>
            <w:tcMar>
              <w:top w:w="50" w:type="dxa"/>
              <w:bottom w:w="50" w:type="dxa"/>
              <w:left w:w="80" w:type="dxa"/>
              <w:right w:w="80" w:type="dxa"/>
            </w:tcMar>
          </w:tcPr>
          <w:p>
            <w:r>
              <w:rPr>
                <w:sz w:val="16"/>
              </w:rPr>
              <w:t>Rear Pirelli 18-inch wide racing slick tires</w:t>
            </w:r>
          </w:p>
        </w:tc>
      </w:tr>
      <w:tr>
        <w:tc>
          <w:tcPr>
            <w:tcW w:type="dxa" w:w="2880"/>
            <w:shd w:fill="FFFFFF"/>
            <w:tcMar>
              <w:top w:w="50" w:type="dxa"/>
              <w:bottom w:w="50" w:type="dxa"/>
              <w:left w:w="80" w:type="dxa"/>
              <w:right w:w="80" w:type="dxa"/>
            </w:tcMar>
          </w:tcPr>
          <w:p>
            <w:r>
              <w:rPr>
                <w:b/>
                <w:color w:val="0F2043"/>
                <w:sz w:val="16"/>
              </w:rPr>
              <w:t>F1-22_Front_Wheel_Rims.glb</w:t>
            </w:r>
          </w:p>
        </w:tc>
        <w:tc>
          <w:tcPr>
            <w:tcW w:type="dxa" w:w="1152"/>
            <w:shd w:fill="FFFFFF"/>
            <w:tcMar>
              <w:top w:w="50" w:type="dxa"/>
              <w:bottom w:w="50" w:type="dxa"/>
              <w:left w:w="80" w:type="dxa"/>
              <w:right w:w="80" w:type="dxa"/>
            </w:tcMar>
          </w:tcPr>
          <w:p>
            <w:r>
              <w:rPr>
                <w:sz w:val="16"/>
              </w:rPr>
              <w:t>Wheels</w:t>
            </w:r>
          </w:p>
        </w:tc>
        <w:tc>
          <w:tcPr>
            <w:tcW w:type="dxa" w:w="1008"/>
            <w:shd w:fill="FFFFFF"/>
            <w:tcMar>
              <w:top w:w="50" w:type="dxa"/>
              <w:bottom w:w="50" w:type="dxa"/>
              <w:left w:w="80" w:type="dxa"/>
              <w:right w:w="80" w:type="dxa"/>
            </w:tcMar>
          </w:tcPr>
          <w:p>
            <w:r>
              <w:rPr>
                <w:sz w:val="16"/>
              </w:rPr>
              <w:t>41,472</w:t>
            </w:r>
          </w:p>
        </w:tc>
        <w:tc>
          <w:tcPr>
            <w:tcW w:type="dxa" w:w="1152"/>
            <w:shd w:fill="FFFFFF"/>
            <w:tcMar>
              <w:top w:w="50" w:type="dxa"/>
              <w:bottom w:w="50" w:type="dxa"/>
              <w:left w:w="80" w:type="dxa"/>
              <w:right w:w="80" w:type="dxa"/>
            </w:tcMar>
          </w:tcPr>
          <w:p>
            <w:r>
              <w:rPr>
                <w:sz w:val="16"/>
              </w:rPr>
              <w:t>690.6 KB</w:t>
            </w:r>
          </w:p>
        </w:tc>
        <w:tc>
          <w:tcPr>
            <w:tcW w:type="dxa" w:w="3888"/>
            <w:shd w:fill="FFFFFF"/>
            <w:tcMar>
              <w:top w:w="50" w:type="dxa"/>
              <w:bottom w:w="50" w:type="dxa"/>
              <w:left w:w="80" w:type="dxa"/>
              <w:right w:w="80" w:type="dxa"/>
            </w:tcMar>
          </w:tcPr>
          <w:p>
            <w:r>
              <w:rPr>
                <w:sz w:val="16"/>
              </w:rPr>
              <w:t>Front forged magnesium 18-inch multi-spoke rims</w:t>
            </w:r>
          </w:p>
        </w:tc>
      </w:tr>
      <w:tr>
        <w:tc>
          <w:tcPr>
            <w:tcW w:type="dxa" w:w="2880"/>
            <w:shd w:fill="F9FAFB"/>
            <w:tcMar>
              <w:top w:w="50" w:type="dxa"/>
              <w:bottom w:w="50" w:type="dxa"/>
              <w:left w:w="80" w:type="dxa"/>
              <w:right w:w="80" w:type="dxa"/>
            </w:tcMar>
          </w:tcPr>
          <w:p>
            <w:r>
              <w:rPr>
                <w:b/>
                <w:color w:val="0F2043"/>
                <w:sz w:val="16"/>
              </w:rPr>
              <w:t>F1-23_Rear_Wheel_Rims.glb</w:t>
            </w:r>
          </w:p>
        </w:tc>
        <w:tc>
          <w:tcPr>
            <w:tcW w:type="dxa" w:w="1152"/>
            <w:shd w:fill="F9FAFB"/>
            <w:tcMar>
              <w:top w:w="50" w:type="dxa"/>
              <w:bottom w:w="50" w:type="dxa"/>
              <w:left w:w="80" w:type="dxa"/>
              <w:right w:w="80" w:type="dxa"/>
            </w:tcMar>
          </w:tcPr>
          <w:p>
            <w:r>
              <w:rPr>
                <w:sz w:val="16"/>
              </w:rPr>
              <w:t>Wheels</w:t>
            </w:r>
          </w:p>
        </w:tc>
        <w:tc>
          <w:tcPr>
            <w:tcW w:type="dxa" w:w="1008"/>
            <w:shd w:fill="F9FAFB"/>
            <w:tcMar>
              <w:top w:w="50" w:type="dxa"/>
              <w:bottom w:w="50" w:type="dxa"/>
              <w:left w:w="80" w:type="dxa"/>
              <w:right w:w="80" w:type="dxa"/>
            </w:tcMar>
          </w:tcPr>
          <w:p>
            <w:r>
              <w:rPr>
                <w:sz w:val="16"/>
              </w:rPr>
              <w:t>41,472</w:t>
            </w:r>
          </w:p>
        </w:tc>
        <w:tc>
          <w:tcPr>
            <w:tcW w:type="dxa" w:w="1152"/>
            <w:shd w:fill="F9FAFB"/>
            <w:tcMar>
              <w:top w:w="50" w:type="dxa"/>
              <w:bottom w:w="50" w:type="dxa"/>
              <w:left w:w="80" w:type="dxa"/>
              <w:right w:w="80" w:type="dxa"/>
            </w:tcMar>
          </w:tcPr>
          <w:p>
            <w:r>
              <w:rPr>
                <w:sz w:val="16"/>
              </w:rPr>
              <w:t>690.6 KB</w:t>
            </w:r>
          </w:p>
        </w:tc>
        <w:tc>
          <w:tcPr>
            <w:tcW w:type="dxa" w:w="3888"/>
            <w:shd w:fill="F9FAFB"/>
            <w:tcMar>
              <w:top w:w="50" w:type="dxa"/>
              <w:bottom w:w="50" w:type="dxa"/>
              <w:left w:w="80" w:type="dxa"/>
              <w:right w:w="80" w:type="dxa"/>
            </w:tcMar>
          </w:tcPr>
          <w:p>
            <w:r>
              <w:rPr>
                <w:sz w:val="16"/>
              </w:rPr>
              <w:t>Rear forged magnesium 18-inch wide rims</w:t>
            </w:r>
          </w:p>
        </w:tc>
      </w:tr>
      <w:tr>
        <w:tc>
          <w:tcPr>
            <w:tcW w:type="dxa" w:w="2880"/>
            <w:shd w:fill="FFFFFF"/>
            <w:tcMar>
              <w:top w:w="50" w:type="dxa"/>
              <w:bottom w:w="50" w:type="dxa"/>
              <w:left w:w="80" w:type="dxa"/>
              <w:right w:w="80" w:type="dxa"/>
            </w:tcMar>
          </w:tcPr>
          <w:p>
            <w:r>
              <w:rPr>
                <w:b/>
                <w:color w:val="0F2043"/>
                <w:sz w:val="16"/>
              </w:rPr>
              <w:t>F1-24_Wheel_Nuts.glb</w:t>
            </w:r>
          </w:p>
        </w:tc>
        <w:tc>
          <w:tcPr>
            <w:tcW w:type="dxa" w:w="1152"/>
            <w:shd w:fill="FFFFFF"/>
            <w:tcMar>
              <w:top w:w="50" w:type="dxa"/>
              <w:bottom w:w="50" w:type="dxa"/>
              <w:left w:w="80" w:type="dxa"/>
              <w:right w:w="80" w:type="dxa"/>
            </w:tcMar>
          </w:tcPr>
          <w:p>
            <w:r>
              <w:rPr>
                <w:sz w:val="16"/>
              </w:rPr>
              <w:t>Wheels</w:t>
            </w:r>
          </w:p>
        </w:tc>
        <w:tc>
          <w:tcPr>
            <w:tcW w:type="dxa" w:w="1008"/>
            <w:shd w:fill="FFFFFF"/>
            <w:tcMar>
              <w:top w:w="50" w:type="dxa"/>
              <w:bottom w:w="50" w:type="dxa"/>
              <w:left w:w="80" w:type="dxa"/>
              <w:right w:w="80" w:type="dxa"/>
            </w:tcMar>
          </w:tcPr>
          <w:p>
            <w:r>
              <w:rPr>
                <w:sz w:val="16"/>
              </w:rPr>
              <w:t>4,224</w:t>
            </w:r>
          </w:p>
        </w:tc>
        <w:tc>
          <w:tcPr>
            <w:tcW w:type="dxa" w:w="1152"/>
            <w:shd w:fill="FFFFFF"/>
            <w:tcMar>
              <w:top w:w="50" w:type="dxa"/>
              <w:bottom w:w="50" w:type="dxa"/>
              <w:left w:w="80" w:type="dxa"/>
              <w:right w:w="80" w:type="dxa"/>
            </w:tcMar>
          </w:tcPr>
          <w:p>
            <w:r>
              <w:rPr>
                <w:sz w:val="16"/>
              </w:rPr>
              <w:t>70.3 KB</w:t>
            </w:r>
          </w:p>
        </w:tc>
        <w:tc>
          <w:tcPr>
            <w:tcW w:type="dxa" w:w="3888"/>
            <w:shd w:fill="FFFFFF"/>
            <w:tcMar>
              <w:top w:w="50" w:type="dxa"/>
              <w:bottom w:w="50" w:type="dxa"/>
              <w:left w:w="80" w:type="dxa"/>
              <w:right w:w="80" w:type="dxa"/>
            </w:tcMar>
          </w:tcPr>
          <w:p>
            <w:r>
              <w:rPr>
                <w:sz w:val="16"/>
              </w:rPr>
              <w:t>Captive center-lock anodized aluminum wheel nuts</w:t>
            </w:r>
          </w:p>
        </w:tc>
      </w:tr>
      <w:tr>
        <w:tc>
          <w:tcPr>
            <w:tcW w:type="dxa" w:w="2880"/>
            <w:shd w:fill="F9FAFB"/>
            <w:tcMar>
              <w:top w:w="50" w:type="dxa"/>
              <w:bottom w:w="50" w:type="dxa"/>
              <w:left w:w="80" w:type="dxa"/>
              <w:right w:w="80" w:type="dxa"/>
            </w:tcMar>
          </w:tcPr>
          <w:p>
            <w:r>
              <w:rPr>
                <w:b/>
                <w:color w:val="0F2043"/>
                <w:sz w:val="16"/>
              </w:rPr>
              <w:t>F1-25_Tire_Covers.glb</w:t>
            </w:r>
          </w:p>
        </w:tc>
        <w:tc>
          <w:tcPr>
            <w:tcW w:type="dxa" w:w="1152"/>
            <w:shd w:fill="F9FAFB"/>
            <w:tcMar>
              <w:top w:w="50" w:type="dxa"/>
              <w:bottom w:w="50" w:type="dxa"/>
              <w:left w:w="80" w:type="dxa"/>
              <w:right w:w="80" w:type="dxa"/>
            </w:tcMar>
          </w:tcPr>
          <w:p>
            <w:r>
              <w:rPr>
                <w:sz w:val="16"/>
              </w:rPr>
              <w:t>Aero/Wheels</w:t>
            </w:r>
          </w:p>
        </w:tc>
        <w:tc>
          <w:tcPr>
            <w:tcW w:type="dxa" w:w="1008"/>
            <w:shd w:fill="F9FAFB"/>
            <w:tcMar>
              <w:top w:w="50" w:type="dxa"/>
              <w:bottom w:w="50" w:type="dxa"/>
              <w:left w:w="80" w:type="dxa"/>
              <w:right w:w="80" w:type="dxa"/>
            </w:tcMar>
          </w:tcPr>
          <w:p>
            <w:r>
              <w:rPr>
                <w:sz w:val="16"/>
              </w:rPr>
              <w:t>4,224</w:t>
            </w:r>
          </w:p>
        </w:tc>
        <w:tc>
          <w:tcPr>
            <w:tcW w:type="dxa" w:w="1152"/>
            <w:shd w:fill="F9FAFB"/>
            <w:tcMar>
              <w:top w:w="50" w:type="dxa"/>
              <w:bottom w:w="50" w:type="dxa"/>
              <w:left w:w="80" w:type="dxa"/>
              <w:right w:w="80" w:type="dxa"/>
            </w:tcMar>
          </w:tcPr>
          <w:p>
            <w:r>
              <w:rPr>
                <w:sz w:val="16"/>
              </w:rPr>
              <w:t>70.3 KB</w:t>
            </w:r>
          </w:p>
        </w:tc>
        <w:tc>
          <w:tcPr>
            <w:tcW w:type="dxa" w:w="3888"/>
            <w:shd w:fill="F9FAFB"/>
            <w:tcMar>
              <w:top w:w="50" w:type="dxa"/>
              <w:bottom w:w="50" w:type="dxa"/>
              <w:left w:w="80" w:type="dxa"/>
              <w:right w:w="80" w:type="dxa"/>
            </w:tcMar>
          </w:tcPr>
          <w:p>
            <w:r>
              <w:rPr>
                <w:sz w:val="16"/>
              </w:rPr>
              <w:t>FIA-mandated aerodynamic front/rear wheel covers</w:t>
            </w:r>
          </w:p>
        </w:tc>
      </w:tr>
      <w:tr>
        <w:tc>
          <w:tcPr>
            <w:tcW w:type="dxa" w:w="2880"/>
            <w:shd w:fill="FFFFFF"/>
            <w:tcMar>
              <w:top w:w="50" w:type="dxa"/>
              <w:bottom w:w="50" w:type="dxa"/>
              <w:left w:w="80" w:type="dxa"/>
              <w:right w:w="80" w:type="dxa"/>
            </w:tcMar>
          </w:tcPr>
          <w:p>
            <w:r>
              <w:rPr>
                <w:b/>
                <w:color w:val="0F2043"/>
                <w:sz w:val="16"/>
              </w:rPr>
              <w:t>F1-26_Inner_Rim_Assemblies.glb</w:t>
            </w:r>
          </w:p>
        </w:tc>
        <w:tc>
          <w:tcPr>
            <w:tcW w:type="dxa" w:w="1152"/>
            <w:shd w:fill="FFFFFF"/>
            <w:tcMar>
              <w:top w:w="50" w:type="dxa"/>
              <w:bottom w:w="50" w:type="dxa"/>
              <w:left w:w="80" w:type="dxa"/>
              <w:right w:w="80" w:type="dxa"/>
            </w:tcMar>
          </w:tcPr>
          <w:p>
            <w:r>
              <w:rPr>
                <w:sz w:val="16"/>
              </w:rPr>
              <w:t>Wheels</w:t>
            </w:r>
          </w:p>
        </w:tc>
        <w:tc>
          <w:tcPr>
            <w:tcW w:type="dxa" w:w="1008"/>
            <w:shd w:fill="FFFFFF"/>
            <w:tcMar>
              <w:top w:w="50" w:type="dxa"/>
              <w:bottom w:w="50" w:type="dxa"/>
              <w:left w:w="80" w:type="dxa"/>
              <w:right w:w="80" w:type="dxa"/>
            </w:tcMar>
          </w:tcPr>
          <w:p>
            <w:r>
              <w:rPr>
                <w:sz w:val="16"/>
              </w:rPr>
              <w:t>41,472</w:t>
            </w:r>
          </w:p>
        </w:tc>
        <w:tc>
          <w:tcPr>
            <w:tcW w:type="dxa" w:w="1152"/>
            <w:shd w:fill="FFFFFF"/>
            <w:tcMar>
              <w:top w:w="50" w:type="dxa"/>
              <w:bottom w:w="50" w:type="dxa"/>
              <w:left w:w="80" w:type="dxa"/>
              <w:right w:w="80" w:type="dxa"/>
            </w:tcMar>
          </w:tcPr>
          <w:p>
            <w:r>
              <w:rPr>
                <w:sz w:val="16"/>
              </w:rPr>
              <w:t>690.6 KB</w:t>
            </w:r>
          </w:p>
        </w:tc>
        <w:tc>
          <w:tcPr>
            <w:tcW w:type="dxa" w:w="3888"/>
            <w:shd w:fill="FFFFFF"/>
            <w:tcMar>
              <w:top w:w="50" w:type="dxa"/>
              <w:bottom w:w="50" w:type="dxa"/>
              <w:left w:w="80" w:type="dxa"/>
              <w:right w:w="80" w:type="dxa"/>
            </w:tcMar>
          </w:tcPr>
          <w:p>
            <w:r>
              <w:rPr>
                <w:sz w:val="16"/>
              </w:rPr>
              <w:t>Internal wheel rim barrels and valve hardware</w:t>
            </w:r>
          </w:p>
        </w:tc>
      </w:tr>
      <w:tr>
        <w:tc>
          <w:tcPr>
            <w:tcW w:type="dxa" w:w="2880"/>
            <w:shd w:fill="F9FAFB"/>
            <w:tcMar>
              <w:top w:w="50" w:type="dxa"/>
              <w:bottom w:w="50" w:type="dxa"/>
              <w:left w:w="80" w:type="dxa"/>
              <w:right w:w="80" w:type="dxa"/>
            </w:tcMar>
          </w:tcPr>
          <w:p>
            <w:r>
              <w:rPr>
                <w:b/>
                <w:color w:val="0F2043"/>
                <w:sz w:val="16"/>
              </w:rPr>
              <w:t>F1-27_Front_Brake_Discs.glb</w:t>
            </w:r>
          </w:p>
        </w:tc>
        <w:tc>
          <w:tcPr>
            <w:tcW w:type="dxa" w:w="1152"/>
            <w:shd w:fill="F9FAFB"/>
            <w:tcMar>
              <w:top w:w="50" w:type="dxa"/>
              <w:bottom w:w="50" w:type="dxa"/>
              <w:left w:w="80" w:type="dxa"/>
              <w:right w:w="80" w:type="dxa"/>
            </w:tcMar>
          </w:tcPr>
          <w:p>
            <w:r>
              <w:rPr>
                <w:sz w:val="16"/>
              </w:rPr>
              <w:t>Wheels</w:t>
            </w:r>
          </w:p>
        </w:tc>
        <w:tc>
          <w:tcPr>
            <w:tcW w:type="dxa" w:w="1008"/>
            <w:shd w:fill="F9FAFB"/>
            <w:tcMar>
              <w:top w:w="50" w:type="dxa"/>
              <w:bottom w:w="50" w:type="dxa"/>
              <w:left w:w="80" w:type="dxa"/>
              <w:right w:w="80" w:type="dxa"/>
            </w:tcMar>
          </w:tcPr>
          <w:p>
            <w:r>
              <w:rPr>
                <w:sz w:val="16"/>
              </w:rPr>
              <w:t>4,224</w:t>
            </w:r>
          </w:p>
        </w:tc>
        <w:tc>
          <w:tcPr>
            <w:tcW w:type="dxa" w:w="1152"/>
            <w:shd w:fill="F9FAFB"/>
            <w:tcMar>
              <w:top w:w="50" w:type="dxa"/>
              <w:bottom w:w="50" w:type="dxa"/>
              <w:left w:w="80" w:type="dxa"/>
              <w:right w:w="80" w:type="dxa"/>
            </w:tcMar>
          </w:tcPr>
          <w:p>
            <w:r>
              <w:rPr>
                <w:sz w:val="16"/>
              </w:rPr>
              <w:t>70.3 KB</w:t>
            </w:r>
          </w:p>
        </w:tc>
        <w:tc>
          <w:tcPr>
            <w:tcW w:type="dxa" w:w="3888"/>
            <w:shd w:fill="F9FAFB"/>
            <w:tcMar>
              <w:top w:w="50" w:type="dxa"/>
              <w:bottom w:w="50" w:type="dxa"/>
              <w:left w:w="80" w:type="dxa"/>
              <w:right w:w="80" w:type="dxa"/>
            </w:tcMar>
          </w:tcPr>
          <w:p>
            <w:r>
              <w:rPr>
                <w:sz w:val="16"/>
              </w:rPr>
              <w:t>Carbon-carbon ventilated 1,400-hole brake rotors</w:t>
            </w:r>
          </w:p>
        </w:tc>
      </w:tr>
      <w:tr>
        <w:tc>
          <w:tcPr>
            <w:tcW w:type="dxa" w:w="2880"/>
            <w:shd w:fill="FFFFFF"/>
            <w:tcMar>
              <w:top w:w="50" w:type="dxa"/>
              <w:bottom w:w="50" w:type="dxa"/>
              <w:left w:w="80" w:type="dxa"/>
              <w:right w:w="80" w:type="dxa"/>
            </w:tcMar>
          </w:tcPr>
          <w:p>
            <w:r>
              <w:rPr>
                <w:b/>
                <w:color w:val="0F2043"/>
                <w:sz w:val="16"/>
              </w:rPr>
              <w:t>F1-28_Steering_Wheel.glb</w:t>
            </w:r>
          </w:p>
        </w:tc>
        <w:tc>
          <w:tcPr>
            <w:tcW w:type="dxa" w:w="1152"/>
            <w:shd w:fill="FFFFFF"/>
            <w:tcMar>
              <w:top w:w="50" w:type="dxa"/>
              <w:bottom w:w="50" w:type="dxa"/>
              <w:left w:w="80" w:type="dxa"/>
              <w:right w:w="80" w:type="dxa"/>
            </w:tcMar>
          </w:tcPr>
          <w:p>
            <w:r>
              <w:rPr>
                <w:sz w:val="16"/>
              </w:rPr>
              <w:t>Cockpit</w:t>
            </w:r>
          </w:p>
        </w:tc>
        <w:tc>
          <w:tcPr>
            <w:tcW w:type="dxa" w:w="1008"/>
            <w:shd w:fill="FFFFFF"/>
            <w:tcMar>
              <w:top w:w="50" w:type="dxa"/>
              <w:bottom w:w="50" w:type="dxa"/>
              <w:left w:w="80" w:type="dxa"/>
              <w:right w:w="80" w:type="dxa"/>
            </w:tcMar>
          </w:tcPr>
          <w:p>
            <w:r>
              <w:rPr>
                <w:sz w:val="16"/>
              </w:rPr>
              <w:t>12,944</w:t>
            </w:r>
          </w:p>
        </w:tc>
        <w:tc>
          <w:tcPr>
            <w:tcW w:type="dxa" w:w="1152"/>
            <w:shd w:fill="FFFFFF"/>
            <w:tcMar>
              <w:top w:w="50" w:type="dxa"/>
              <w:bottom w:w="50" w:type="dxa"/>
              <w:left w:w="80" w:type="dxa"/>
              <w:right w:w="80" w:type="dxa"/>
            </w:tcMar>
          </w:tcPr>
          <w:p>
            <w:r>
              <w:rPr>
                <w:sz w:val="16"/>
              </w:rPr>
              <w:t>215.5 KB</w:t>
            </w:r>
          </w:p>
        </w:tc>
        <w:tc>
          <w:tcPr>
            <w:tcW w:type="dxa" w:w="3888"/>
            <w:shd w:fill="FFFFFF"/>
            <w:tcMar>
              <w:top w:w="50" w:type="dxa"/>
              <w:bottom w:w="50" w:type="dxa"/>
              <w:left w:w="80" w:type="dxa"/>
              <w:right w:w="80" w:type="dxa"/>
            </w:tcMar>
          </w:tcPr>
          <w:p>
            <w:r>
              <w:rPr>
                <w:sz w:val="16"/>
              </w:rPr>
              <w:t>Multifunction LCD steering wheel with rotary dials</w:t>
            </w:r>
          </w:p>
        </w:tc>
      </w:tr>
      <w:tr>
        <w:tc>
          <w:tcPr>
            <w:tcW w:type="dxa" w:w="2880"/>
            <w:shd w:fill="F9FAFB"/>
            <w:tcMar>
              <w:top w:w="50" w:type="dxa"/>
              <w:bottom w:w="50" w:type="dxa"/>
              <w:left w:w="80" w:type="dxa"/>
              <w:right w:w="80" w:type="dxa"/>
            </w:tcMar>
          </w:tcPr>
          <w:p>
            <w:r>
              <w:rPr>
                <w:b/>
                <w:color w:val="0F2043"/>
                <w:sz w:val="16"/>
              </w:rPr>
              <w:t>F1-29_Steering_Column.glb</w:t>
            </w:r>
          </w:p>
        </w:tc>
        <w:tc>
          <w:tcPr>
            <w:tcW w:type="dxa" w:w="1152"/>
            <w:shd w:fill="F9FAFB"/>
            <w:tcMar>
              <w:top w:w="50" w:type="dxa"/>
              <w:bottom w:w="50" w:type="dxa"/>
              <w:left w:w="80" w:type="dxa"/>
              <w:right w:w="80" w:type="dxa"/>
            </w:tcMar>
          </w:tcPr>
          <w:p>
            <w:r>
              <w:rPr>
                <w:sz w:val="16"/>
              </w:rPr>
              <w:t>Cockpit</w:t>
            </w:r>
          </w:p>
        </w:tc>
        <w:tc>
          <w:tcPr>
            <w:tcW w:type="dxa" w:w="1008"/>
            <w:shd w:fill="F9FAFB"/>
            <w:tcMar>
              <w:top w:w="50" w:type="dxa"/>
              <w:bottom w:w="50" w:type="dxa"/>
              <w:left w:w="80" w:type="dxa"/>
              <w:right w:w="80" w:type="dxa"/>
            </w:tcMar>
          </w:tcPr>
          <w:p>
            <w:r>
              <w:rPr>
                <w:sz w:val="16"/>
              </w:rPr>
              <w:t>4,352</w:t>
            </w:r>
          </w:p>
        </w:tc>
        <w:tc>
          <w:tcPr>
            <w:tcW w:type="dxa" w:w="1152"/>
            <w:shd w:fill="F9FAFB"/>
            <w:tcMar>
              <w:top w:w="50" w:type="dxa"/>
              <w:bottom w:w="50" w:type="dxa"/>
              <w:left w:w="80" w:type="dxa"/>
              <w:right w:w="80" w:type="dxa"/>
            </w:tcMar>
          </w:tcPr>
          <w:p>
            <w:r>
              <w:rPr>
                <w:sz w:val="16"/>
              </w:rPr>
              <w:t>72.4 KB</w:t>
            </w:r>
          </w:p>
        </w:tc>
        <w:tc>
          <w:tcPr>
            <w:tcW w:type="dxa" w:w="3888"/>
            <w:shd w:fill="F9FAFB"/>
            <w:tcMar>
              <w:top w:w="50" w:type="dxa"/>
              <w:bottom w:w="50" w:type="dxa"/>
              <w:left w:w="80" w:type="dxa"/>
              <w:right w:w="80" w:type="dxa"/>
            </w:tcMar>
          </w:tcPr>
          <w:p>
            <w:r>
              <w:rPr>
                <w:sz w:val="16"/>
              </w:rPr>
              <w:t>Quick-release telescopic steering column shaft</w:t>
            </w:r>
          </w:p>
        </w:tc>
      </w:tr>
      <w:tr>
        <w:tc>
          <w:tcPr>
            <w:tcW w:type="dxa" w:w="2880"/>
            <w:shd w:fill="FFFFFF"/>
            <w:tcMar>
              <w:top w:w="50" w:type="dxa"/>
              <w:bottom w:w="50" w:type="dxa"/>
              <w:left w:w="80" w:type="dxa"/>
              <w:right w:w="80" w:type="dxa"/>
            </w:tcMar>
          </w:tcPr>
          <w:p>
            <w:r>
              <w:rPr>
                <w:b/>
                <w:color w:val="0F2043"/>
                <w:sz w:val="16"/>
              </w:rPr>
              <w:t>F1-30_Paddle_Shifters.glb</w:t>
            </w:r>
          </w:p>
        </w:tc>
        <w:tc>
          <w:tcPr>
            <w:tcW w:type="dxa" w:w="1152"/>
            <w:shd w:fill="FFFFFF"/>
            <w:tcMar>
              <w:top w:w="50" w:type="dxa"/>
              <w:bottom w:w="50" w:type="dxa"/>
              <w:left w:w="80" w:type="dxa"/>
              <w:right w:w="80" w:type="dxa"/>
            </w:tcMar>
          </w:tcPr>
          <w:p>
            <w:r>
              <w:rPr>
                <w:sz w:val="16"/>
              </w:rPr>
              <w:t>Cockpit</w:t>
            </w:r>
          </w:p>
        </w:tc>
        <w:tc>
          <w:tcPr>
            <w:tcW w:type="dxa" w:w="1008"/>
            <w:shd w:fill="FFFFFF"/>
            <w:tcMar>
              <w:top w:w="50" w:type="dxa"/>
              <w:bottom w:w="50" w:type="dxa"/>
              <w:left w:w="80" w:type="dxa"/>
              <w:right w:w="80" w:type="dxa"/>
            </w:tcMar>
          </w:tcPr>
          <w:p>
            <w:r>
              <w:rPr>
                <w:sz w:val="16"/>
              </w:rPr>
              <w:t>1,440</w:t>
            </w:r>
          </w:p>
        </w:tc>
        <w:tc>
          <w:tcPr>
            <w:tcW w:type="dxa" w:w="1152"/>
            <w:shd w:fill="FFFFFF"/>
            <w:tcMar>
              <w:top w:w="50" w:type="dxa"/>
              <w:bottom w:w="50" w:type="dxa"/>
              <w:left w:w="80" w:type="dxa"/>
              <w:right w:w="80" w:type="dxa"/>
            </w:tcMar>
          </w:tcPr>
          <w:p>
            <w:r>
              <w:rPr>
                <w:sz w:val="16"/>
              </w:rPr>
              <w:t>23.9 KB</w:t>
            </w:r>
          </w:p>
        </w:tc>
        <w:tc>
          <w:tcPr>
            <w:tcW w:type="dxa" w:w="3888"/>
            <w:shd w:fill="FFFFFF"/>
            <w:tcMar>
              <w:top w:w="50" w:type="dxa"/>
              <w:bottom w:w="50" w:type="dxa"/>
              <w:left w:w="80" w:type="dxa"/>
              <w:right w:w="80" w:type="dxa"/>
            </w:tcMar>
          </w:tcPr>
          <w:p>
            <w:r>
              <w:rPr>
                <w:sz w:val="16"/>
              </w:rPr>
              <w:t>Rear magnetic carbon fiber gearshift paddles</w:t>
            </w:r>
          </w:p>
        </w:tc>
      </w:tr>
      <w:tr>
        <w:tc>
          <w:tcPr>
            <w:tcW w:type="dxa" w:w="2880"/>
            <w:shd w:fill="F9FAFB"/>
            <w:tcMar>
              <w:top w:w="50" w:type="dxa"/>
              <w:bottom w:w="50" w:type="dxa"/>
              <w:left w:w="80" w:type="dxa"/>
              <w:right w:w="80" w:type="dxa"/>
            </w:tcMar>
          </w:tcPr>
          <w:p>
            <w:r>
              <w:rPr>
                <w:b/>
                <w:color w:val="0F2043"/>
                <w:sz w:val="16"/>
              </w:rPr>
              <w:t>F1-31_Dashboard_Switchgear.glb</w:t>
            </w:r>
          </w:p>
        </w:tc>
        <w:tc>
          <w:tcPr>
            <w:tcW w:type="dxa" w:w="1152"/>
            <w:shd w:fill="F9FAFB"/>
            <w:tcMar>
              <w:top w:w="50" w:type="dxa"/>
              <w:bottom w:w="50" w:type="dxa"/>
              <w:left w:w="80" w:type="dxa"/>
              <w:right w:w="80" w:type="dxa"/>
            </w:tcMar>
          </w:tcPr>
          <w:p>
            <w:r>
              <w:rPr>
                <w:sz w:val="16"/>
              </w:rPr>
              <w:t>Cockpit</w:t>
            </w:r>
          </w:p>
        </w:tc>
        <w:tc>
          <w:tcPr>
            <w:tcW w:type="dxa" w:w="1008"/>
            <w:shd w:fill="F9FAFB"/>
            <w:tcMar>
              <w:top w:w="50" w:type="dxa"/>
              <w:bottom w:w="50" w:type="dxa"/>
              <w:left w:w="80" w:type="dxa"/>
              <w:right w:w="80" w:type="dxa"/>
            </w:tcMar>
          </w:tcPr>
          <w:p>
            <w:r>
              <w:rPr>
                <w:sz w:val="16"/>
              </w:rPr>
              <w:t>2,880</w:t>
            </w:r>
          </w:p>
        </w:tc>
        <w:tc>
          <w:tcPr>
            <w:tcW w:type="dxa" w:w="1152"/>
            <w:shd w:fill="F9FAFB"/>
            <w:tcMar>
              <w:top w:w="50" w:type="dxa"/>
              <w:bottom w:w="50" w:type="dxa"/>
              <w:left w:w="80" w:type="dxa"/>
              <w:right w:w="80" w:type="dxa"/>
            </w:tcMar>
          </w:tcPr>
          <w:p>
            <w:r>
              <w:rPr>
                <w:sz w:val="16"/>
              </w:rPr>
              <w:t>47.9 KB</w:t>
            </w:r>
          </w:p>
        </w:tc>
        <w:tc>
          <w:tcPr>
            <w:tcW w:type="dxa" w:w="3888"/>
            <w:shd w:fill="F9FAFB"/>
            <w:tcMar>
              <w:top w:w="50" w:type="dxa"/>
              <w:bottom w:w="50" w:type="dxa"/>
              <w:left w:w="80" w:type="dxa"/>
              <w:right w:w="80" w:type="dxa"/>
            </w:tcMar>
          </w:tcPr>
          <w:p>
            <w:r>
              <w:rPr>
                <w:sz w:val="16"/>
              </w:rPr>
              <w:t>Internal binnacle switches and radio toggles</w:t>
            </w:r>
          </w:p>
        </w:tc>
      </w:tr>
      <w:tr>
        <w:tc>
          <w:tcPr>
            <w:tcW w:type="dxa" w:w="2880"/>
            <w:shd w:fill="FFFFFF"/>
            <w:tcMar>
              <w:top w:w="50" w:type="dxa"/>
              <w:bottom w:w="50" w:type="dxa"/>
              <w:left w:w="80" w:type="dxa"/>
              <w:right w:w="80" w:type="dxa"/>
            </w:tcMar>
          </w:tcPr>
          <w:p>
            <w:r>
              <w:rPr>
                <w:b/>
                <w:color w:val="0F2043"/>
                <w:sz w:val="16"/>
              </w:rPr>
              <w:t>F1-32_Driver_Seat.glb</w:t>
            </w:r>
          </w:p>
        </w:tc>
        <w:tc>
          <w:tcPr>
            <w:tcW w:type="dxa" w:w="1152"/>
            <w:shd w:fill="FFFFFF"/>
            <w:tcMar>
              <w:top w:w="50" w:type="dxa"/>
              <w:bottom w:w="50" w:type="dxa"/>
              <w:left w:w="80" w:type="dxa"/>
              <w:right w:w="80" w:type="dxa"/>
            </w:tcMar>
          </w:tcPr>
          <w:p>
            <w:r>
              <w:rPr>
                <w:sz w:val="16"/>
              </w:rPr>
              <w:t>Cockpit</w:t>
            </w:r>
          </w:p>
        </w:tc>
        <w:tc>
          <w:tcPr>
            <w:tcW w:type="dxa" w:w="1008"/>
            <w:shd w:fill="FFFFFF"/>
            <w:tcMar>
              <w:top w:w="50" w:type="dxa"/>
              <w:bottom w:w="50" w:type="dxa"/>
              <w:left w:w="80" w:type="dxa"/>
              <w:right w:w="80" w:type="dxa"/>
            </w:tcMar>
          </w:tcPr>
          <w:p>
            <w:r>
              <w:rPr>
                <w:sz w:val="16"/>
              </w:rPr>
              <w:t>1,648</w:t>
            </w:r>
          </w:p>
        </w:tc>
        <w:tc>
          <w:tcPr>
            <w:tcW w:type="dxa" w:w="1152"/>
            <w:shd w:fill="FFFFFF"/>
            <w:tcMar>
              <w:top w:w="50" w:type="dxa"/>
              <w:bottom w:w="50" w:type="dxa"/>
              <w:left w:w="80" w:type="dxa"/>
              <w:right w:w="80" w:type="dxa"/>
            </w:tcMar>
          </w:tcPr>
          <w:p>
            <w:r>
              <w:rPr>
                <w:sz w:val="16"/>
              </w:rPr>
              <w:t>27.4 KB</w:t>
            </w:r>
          </w:p>
        </w:tc>
        <w:tc>
          <w:tcPr>
            <w:tcW w:type="dxa" w:w="3888"/>
            <w:shd w:fill="FFFFFF"/>
            <w:tcMar>
              <w:top w:w="50" w:type="dxa"/>
              <w:bottom w:w="50" w:type="dxa"/>
              <w:left w:w="80" w:type="dxa"/>
              <w:right w:w="80" w:type="dxa"/>
            </w:tcMar>
          </w:tcPr>
          <w:p>
            <w:r>
              <w:rPr>
                <w:sz w:val="16"/>
              </w:rPr>
              <w:t>Molded carbon fiber extraction bucket seat</w:t>
            </w:r>
          </w:p>
        </w:tc>
      </w:tr>
      <w:tr>
        <w:tc>
          <w:tcPr>
            <w:tcW w:type="dxa" w:w="2880"/>
            <w:shd w:fill="F9FAFB"/>
            <w:tcMar>
              <w:top w:w="50" w:type="dxa"/>
              <w:bottom w:w="50" w:type="dxa"/>
              <w:left w:w="80" w:type="dxa"/>
              <w:right w:w="80" w:type="dxa"/>
            </w:tcMar>
          </w:tcPr>
          <w:p>
            <w:r>
              <w:rPr>
                <w:b/>
                <w:color w:val="0F2043"/>
                <w:sz w:val="16"/>
              </w:rPr>
              <w:t>F1-33_Side_Mirrors.glb</w:t>
            </w:r>
          </w:p>
        </w:tc>
        <w:tc>
          <w:tcPr>
            <w:tcW w:type="dxa" w:w="1152"/>
            <w:shd w:fill="F9FAFB"/>
            <w:tcMar>
              <w:top w:w="50" w:type="dxa"/>
              <w:bottom w:w="50" w:type="dxa"/>
              <w:left w:w="80" w:type="dxa"/>
              <w:right w:w="80" w:type="dxa"/>
            </w:tcMar>
          </w:tcPr>
          <w:p>
            <w:r>
              <w:rPr>
                <w:sz w:val="16"/>
              </w:rPr>
              <w:t>Aero</w:t>
            </w:r>
          </w:p>
        </w:tc>
        <w:tc>
          <w:tcPr>
            <w:tcW w:type="dxa" w:w="1008"/>
            <w:shd w:fill="F9FAFB"/>
            <w:tcMar>
              <w:top w:w="50" w:type="dxa"/>
              <w:bottom w:w="50" w:type="dxa"/>
              <w:left w:w="80" w:type="dxa"/>
              <w:right w:w="80" w:type="dxa"/>
            </w:tcMar>
          </w:tcPr>
          <w:p>
            <w:r>
              <w:rPr>
                <w:sz w:val="16"/>
              </w:rPr>
              <w:t>2,688</w:t>
            </w:r>
          </w:p>
        </w:tc>
        <w:tc>
          <w:tcPr>
            <w:tcW w:type="dxa" w:w="1152"/>
            <w:shd w:fill="F9FAFB"/>
            <w:tcMar>
              <w:top w:w="50" w:type="dxa"/>
              <w:bottom w:w="50" w:type="dxa"/>
              <w:left w:w="80" w:type="dxa"/>
              <w:right w:w="80" w:type="dxa"/>
            </w:tcMar>
          </w:tcPr>
          <w:p>
            <w:r>
              <w:rPr>
                <w:sz w:val="16"/>
              </w:rPr>
              <w:t>44.7 KB</w:t>
            </w:r>
          </w:p>
        </w:tc>
        <w:tc>
          <w:tcPr>
            <w:tcW w:type="dxa" w:w="3888"/>
            <w:shd w:fill="F9FAFB"/>
            <w:tcMar>
              <w:top w:w="50" w:type="dxa"/>
              <w:bottom w:w="50" w:type="dxa"/>
              <w:left w:w="80" w:type="dxa"/>
              <w:right w:w="80" w:type="dxa"/>
            </w:tcMar>
          </w:tcPr>
          <w:p>
            <w:r>
              <w:rPr>
                <w:sz w:val="16"/>
              </w:rPr>
              <w:t>Aerodynamic mirror housings with optical glass</w:t>
            </w:r>
          </w:p>
        </w:tc>
      </w:tr>
      <w:tr>
        <w:tc>
          <w:tcPr>
            <w:tcW w:type="dxa" w:w="2880"/>
            <w:shd w:fill="FFFFFF"/>
            <w:tcMar>
              <w:top w:w="50" w:type="dxa"/>
              <w:bottom w:w="50" w:type="dxa"/>
              <w:left w:w="80" w:type="dxa"/>
              <w:right w:w="80" w:type="dxa"/>
            </w:tcMar>
          </w:tcPr>
          <w:p>
            <w:r>
              <w:rPr>
                <w:b/>
                <w:color w:val="0F2043"/>
                <w:sz w:val="16"/>
              </w:rPr>
              <w:t>F1-34_Rain_Light.glb</w:t>
            </w:r>
          </w:p>
        </w:tc>
        <w:tc>
          <w:tcPr>
            <w:tcW w:type="dxa" w:w="1152"/>
            <w:shd w:fill="FFFFFF"/>
            <w:tcMar>
              <w:top w:w="50" w:type="dxa"/>
              <w:bottom w:w="50" w:type="dxa"/>
              <w:left w:w="80" w:type="dxa"/>
              <w:right w:w="80" w:type="dxa"/>
            </w:tcMar>
          </w:tcPr>
          <w:p>
            <w:r>
              <w:rPr>
                <w:sz w:val="16"/>
              </w:rPr>
              <w:t>Safety</w:t>
            </w:r>
          </w:p>
        </w:tc>
        <w:tc>
          <w:tcPr>
            <w:tcW w:type="dxa" w:w="1008"/>
            <w:shd w:fill="FFFFFF"/>
            <w:tcMar>
              <w:top w:w="50" w:type="dxa"/>
              <w:bottom w:w="50" w:type="dxa"/>
              <w:left w:w="80" w:type="dxa"/>
              <w:right w:w="80" w:type="dxa"/>
            </w:tcMar>
          </w:tcPr>
          <w:p>
            <w:r>
              <w:rPr>
                <w:sz w:val="16"/>
              </w:rPr>
              <w:t>3,360</w:t>
            </w:r>
          </w:p>
        </w:tc>
        <w:tc>
          <w:tcPr>
            <w:tcW w:type="dxa" w:w="1152"/>
            <w:shd w:fill="FFFFFF"/>
            <w:tcMar>
              <w:top w:w="50" w:type="dxa"/>
              <w:bottom w:w="50" w:type="dxa"/>
              <w:left w:w="80" w:type="dxa"/>
              <w:right w:w="80" w:type="dxa"/>
            </w:tcMar>
          </w:tcPr>
          <w:p>
            <w:r>
              <w:rPr>
                <w:sz w:val="16"/>
              </w:rPr>
              <w:t>55.9 KB</w:t>
            </w:r>
          </w:p>
        </w:tc>
        <w:tc>
          <w:tcPr>
            <w:tcW w:type="dxa" w:w="3888"/>
            <w:shd w:fill="FFFFFF"/>
            <w:tcMar>
              <w:top w:w="50" w:type="dxa"/>
              <w:bottom w:w="50" w:type="dxa"/>
              <w:left w:w="80" w:type="dxa"/>
              <w:right w:w="80" w:type="dxa"/>
            </w:tcMar>
          </w:tcPr>
          <w:p>
            <w:r>
              <w:rPr>
                <w:sz w:val="16"/>
              </w:rPr>
              <w:t>Rear crash structure pulsing LED wet rain light</w:t>
            </w:r>
          </w:p>
        </w:tc>
      </w:tr>
      <w:tr>
        <w:tc>
          <w:tcPr>
            <w:tcW w:type="dxa" w:w="2880"/>
            <w:shd w:fill="F9FAFB"/>
            <w:tcMar>
              <w:top w:w="50" w:type="dxa"/>
              <w:bottom w:w="50" w:type="dxa"/>
              <w:left w:w="80" w:type="dxa"/>
              <w:right w:w="80" w:type="dxa"/>
            </w:tcMar>
          </w:tcPr>
          <w:p>
            <w:r>
              <w:rPr>
                <w:b/>
                <w:color w:val="0F2043"/>
                <w:sz w:val="16"/>
              </w:rPr>
              <w:t>F1-35_Harness_System.glb</w:t>
            </w:r>
          </w:p>
        </w:tc>
        <w:tc>
          <w:tcPr>
            <w:tcW w:type="dxa" w:w="1152"/>
            <w:shd w:fill="F9FAFB"/>
            <w:tcMar>
              <w:top w:w="50" w:type="dxa"/>
              <w:bottom w:w="50" w:type="dxa"/>
              <w:left w:w="80" w:type="dxa"/>
              <w:right w:w="80" w:type="dxa"/>
            </w:tcMar>
          </w:tcPr>
          <w:p>
            <w:r>
              <w:rPr>
                <w:sz w:val="16"/>
              </w:rPr>
              <w:t>Safety</w:t>
            </w:r>
          </w:p>
        </w:tc>
        <w:tc>
          <w:tcPr>
            <w:tcW w:type="dxa" w:w="1008"/>
            <w:shd w:fill="F9FAFB"/>
            <w:tcMar>
              <w:top w:w="50" w:type="dxa"/>
              <w:bottom w:w="50" w:type="dxa"/>
              <w:left w:w="80" w:type="dxa"/>
              <w:right w:w="80" w:type="dxa"/>
            </w:tcMar>
          </w:tcPr>
          <w:p>
            <w:r>
              <w:rPr>
                <w:sz w:val="16"/>
              </w:rPr>
              <w:t>5,184</w:t>
            </w:r>
          </w:p>
        </w:tc>
        <w:tc>
          <w:tcPr>
            <w:tcW w:type="dxa" w:w="1152"/>
            <w:shd w:fill="F9FAFB"/>
            <w:tcMar>
              <w:top w:w="50" w:type="dxa"/>
              <w:bottom w:w="50" w:type="dxa"/>
              <w:left w:w="80" w:type="dxa"/>
              <w:right w:w="80" w:type="dxa"/>
            </w:tcMar>
          </w:tcPr>
          <w:p>
            <w:r>
              <w:rPr>
                <w:sz w:val="16"/>
              </w:rPr>
              <w:t>86.3 KB</w:t>
            </w:r>
          </w:p>
        </w:tc>
        <w:tc>
          <w:tcPr>
            <w:tcW w:type="dxa" w:w="3888"/>
            <w:shd w:fill="F9FAFB"/>
            <w:tcMar>
              <w:top w:w="50" w:type="dxa"/>
              <w:bottom w:w="50" w:type="dxa"/>
              <w:left w:w="80" w:type="dxa"/>
              <w:right w:w="80" w:type="dxa"/>
            </w:tcMar>
          </w:tcPr>
          <w:p>
            <w:r>
              <w:rPr>
                <w:sz w:val="16"/>
              </w:rPr>
              <w:t>6-point FIA quick-release driver harness straps</w:t>
            </w:r>
          </w:p>
        </w:tc>
      </w:tr>
      <w:tr>
        <w:tc>
          <w:tcPr>
            <w:tcW w:type="dxa" w:w="2880"/>
            <w:shd w:fill="FFFFFF"/>
            <w:tcMar>
              <w:top w:w="50" w:type="dxa"/>
              <w:bottom w:w="50" w:type="dxa"/>
              <w:left w:w="80" w:type="dxa"/>
              <w:right w:w="80" w:type="dxa"/>
            </w:tcMar>
          </w:tcPr>
          <w:p>
            <w:r>
              <w:rPr>
                <w:b/>
                <w:color w:val="0F2043"/>
                <w:sz w:val="16"/>
              </w:rPr>
              <w:t>F1-36_Harness_Clips.glb</w:t>
            </w:r>
          </w:p>
        </w:tc>
        <w:tc>
          <w:tcPr>
            <w:tcW w:type="dxa" w:w="1152"/>
            <w:shd w:fill="FFFFFF"/>
            <w:tcMar>
              <w:top w:w="50" w:type="dxa"/>
              <w:bottom w:w="50" w:type="dxa"/>
              <w:left w:w="80" w:type="dxa"/>
              <w:right w:w="80" w:type="dxa"/>
            </w:tcMar>
          </w:tcPr>
          <w:p>
            <w:r>
              <w:rPr>
                <w:sz w:val="16"/>
              </w:rPr>
              <w:t>Safety</w:t>
            </w:r>
          </w:p>
        </w:tc>
        <w:tc>
          <w:tcPr>
            <w:tcW w:type="dxa" w:w="1008"/>
            <w:shd w:fill="FFFFFF"/>
            <w:tcMar>
              <w:top w:w="50" w:type="dxa"/>
              <w:bottom w:w="50" w:type="dxa"/>
              <w:left w:w="80" w:type="dxa"/>
              <w:right w:w="80" w:type="dxa"/>
            </w:tcMar>
          </w:tcPr>
          <w:p>
            <w:r>
              <w:rPr>
                <w:sz w:val="16"/>
              </w:rPr>
              <w:t>3,456</w:t>
            </w:r>
          </w:p>
        </w:tc>
        <w:tc>
          <w:tcPr>
            <w:tcW w:type="dxa" w:w="1152"/>
            <w:shd w:fill="FFFFFF"/>
            <w:tcMar>
              <w:top w:w="50" w:type="dxa"/>
              <w:bottom w:w="50" w:type="dxa"/>
              <w:left w:w="80" w:type="dxa"/>
              <w:right w:w="80" w:type="dxa"/>
            </w:tcMar>
          </w:tcPr>
          <w:p>
            <w:r>
              <w:rPr>
                <w:sz w:val="16"/>
              </w:rPr>
              <w:t>57.5 KB</w:t>
            </w:r>
          </w:p>
        </w:tc>
        <w:tc>
          <w:tcPr>
            <w:tcW w:type="dxa" w:w="3888"/>
            <w:shd w:fill="FFFFFF"/>
            <w:tcMar>
              <w:top w:w="50" w:type="dxa"/>
              <w:bottom w:w="50" w:type="dxa"/>
              <w:left w:w="80" w:type="dxa"/>
              <w:right w:w="80" w:type="dxa"/>
            </w:tcMar>
          </w:tcPr>
          <w:p>
            <w:r>
              <w:rPr>
                <w:sz w:val="16"/>
              </w:rPr>
              <w:t>Titanium shoulder and lap harness mounting clips</w:t>
            </w:r>
          </w:p>
        </w:tc>
      </w:tr>
      <w:tr>
        <w:tc>
          <w:tcPr>
            <w:tcW w:type="dxa" w:w="2880"/>
            <w:shd w:fill="F9FAFB"/>
            <w:tcMar>
              <w:top w:w="50" w:type="dxa"/>
              <w:bottom w:w="50" w:type="dxa"/>
              <w:left w:w="80" w:type="dxa"/>
              <w:right w:w="80" w:type="dxa"/>
            </w:tcMar>
          </w:tcPr>
          <w:p>
            <w:r>
              <w:rPr>
                <w:b/>
                <w:color w:val="0F2043"/>
                <w:sz w:val="16"/>
              </w:rPr>
              <w:t>F1-37_Power_Unit.glb</w:t>
            </w:r>
          </w:p>
        </w:tc>
        <w:tc>
          <w:tcPr>
            <w:tcW w:type="dxa" w:w="1152"/>
            <w:shd w:fill="F9FAFB"/>
            <w:tcMar>
              <w:top w:w="50" w:type="dxa"/>
              <w:bottom w:w="50" w:type="dxa"/>
              <w:left w:w="80" w:type="dxa"/>
              <w:right w:w="80" w:type="dxa"/>
            </w:tcMar>
          </w:tcPr>
          <w:p>
            <w:r>
              <w:rPr>
                <w:sz w:val="16"/>
              </w:rPr>
              <w:t>Powertrain</w:t>
            </w:r>
          </w:p>
        </w:tc>
        <w:tc>
          <w:tcPr>
            <w:tcW w:type="dxa" w:w="1008"/>
            <w:shd w:fill="F9FAFB"/>
            <w:tcMar>
              <w:top w:w="50" w:type="dxa"/>
              <w:bottom w:w="50" w:type="dxa"/>
              <w:left w:w="80" w:type="dxa"/>
              <w:right w:w="80" w:type="dxa"/>
            </w:tcMar>
          </w:tcPr>
          <w:p>
            <w:r>
              <w:rPr>
                <w:sz w:val="16"/>
              </w:rPr>
              <w:t>31,872</w:t>
            </w:r>
          </w:p>
        </w:tc>
        <w:tc>
          <w:tcPr>
            <w:tcW w:type="dxa" w:w="1152"/>
            <w:shd w:fill="F9FAFB"/>
            <w:tcMar>
              <w:top w:w="50" w:type="dxa"/>
              <w:bottom w:w="50" w:type="dxa"/>
              <w:left w:w="80" w:type="dxa"/>
              <w:right w:w="80" w:type="dxa"/>
            </w:tcMar>
          </w:tcPr>
          <w:p>
            <w:r>
              <w:rPr>
                <w:sz w:val="16"/>
              </w:rPr>
              <w:t>530.7 KB</w:t>
            </w:r>
          </w:p>
        </w:tc>
        <w:tc>
          <w:tcPr>
            <w:tcW w:type="dxa" w:w="3888"/>
            <w:shd w:fill="F9FAFB"/>
            <w:tcMar>
              <w:top w:w="50" w:type="dxa"/>
              <w:bottom w:w="50" w:type="dxa"/>
              <w:left w:w="80" w:type="dxa"/>
              <w:right w:w="80" w:type="dxa"/>
            </w:tcMar>
          </w:tcPr>
          <w:p>
            <w:r>
              <w:rPr>
                <w:sz w:val="16"/>
              </w:rPr>
              <w:t>1.6L V6 Turbo Hybrid ICE + MGU-K + MGU-H block</w:t>
            </w:r>
          </w:p>
        </w:tc>
      </w:tr>
      <w:tr>
        <w:tc>
          <w:tcPr>
            <w:tcW w:type="dxa" w:w="2880"/>
            <w:shd w:fill="FFFFFF"/>
            <w:tcMar>
              <w:top w:w="50" w:type="dxa"/>
              <w:bottom w:w="50" w:type="dxa"/>
              <w:left w:w="80" w:type="dxa"/>
              <w:right w:w="80" w:type="dxa"/>
            </w:tcMar>
          </w:tcPr>
          <w:p>
            <w:r>
              <w:rPr>
                <w:b/>
                <w:color w:val="0F2043"/>
                <w:sz w:val="16"/>
              </w:rPr>
              <w:t>F1-38_Exhaust.glb</w:t>
            </w:r>
          </w:p>
        </w:tc>
        <w:tc>
          <w:tcPr>
            <w:tcW w:type="dxa" w:w="1152"/>
            <w:shd w:fill="FFFFFF"/>
            <w:tcMar>
              <w:top w:w="50" w:type="dxa"/>
              <w:bottom w:w="50" w:type="dxa"/>
              <w:left w:w="80" w:type="dxa"/>
              <w:right w:w="80" w:type="dxa"/>
            </w:tcMar>
          </w:tcPr>
          <w:p>
            <w:r>
              <w:rPr>
                <w:sz w:val="16"/>
              </w:rPr>
              <w:t>Powertrain</w:t>
            </w:r>
          </w:p>
        </w:tc>
        <w:tc>
          <w:tcPr>
            <w:tcW w:type="dxa" w:w="1008"/>
            <w:shd w:fill="FFFFFF"/>
            <w:tcMar>
              <w:top w:w="50" w:type="dxa"/>
              <w:bottom w:w="50" w:type="dxa"/>
              <w:left w:w="80" w:type="dxa"/>
              <w:right w:w="80" w:type="dxa"/>
            </w:tcMar>
          </w:tcPr>
          <w:p>
            <w:r>
              <w:rPr>
                <w:sz w:val="16"/>
              </w:rPr>
              <w:t>10,816</w:t>
            </w:r>
          </w:p>
        </w:tc>
        <w:tc>
          <w:tcPr>
            <w:tcW w:type="dxa" w:w="1152"/>
            <w:shd w:fill="FFFFFF"/>
            <w:tcMar>
              <w:top w:w="50" w:type="dxa"/>
              <w:bottom w:w="50" w:type="dxa"/>
              <w:left w:w="80" w:type="dxa"/>
              <w:right w:w="80" w:type="dxa"/>
            </w:tcMar>
          </w:tcPr>
          <w:p>
            <w:r>
              <w:rPr>
                <w:sz w:val="16"/>
              </w:rPr>
              <w:t>180.1 KB</w:t>
            </w:r>
          </w:p>
        </w:tc>
        <w:tc>
          <w:tcPr>
            <w:tcW w:type="dxa" w:w="3888"/>
            <w:shd w:fill="FFFFFF"/>
            <w:tcMar>
              <w:top w:w="50" w:type="dxa"/>
              <w:bottom w:w="50" w:type="dxa"/>
              <w:left w:w="80" w:type="dxa"/>
              <w:right w:w="80" w:type="dxa"/>
            </w:tcMar>
          </w:tcPr>
          <w:p>
            <w:r>
              <w:rPr>
                <w:sz w:val="16"/>
              </w:rPr>
              <w:t>Inconel equal-length exhaust headers &amp; tailpipe</w:t>
            </w:r>
          </w:p>
        </w:tc>
      </w:tr>
      <w:tr>
        <w:tc>
          <w:tcPr>
            <w:tcW w:type="dxa" w:w="2880"/>
            <w:shd w:fill="F9FAFB"/>
            <w:tcMar>
              <w:top w:w="50" w:type="dxa"/>
              <w:bottom w:w="50" w:type="dxa"/>
              <w:left w:w="80" w:type="dxa"/>
              <w:right w:w="80" w:type="dxa"/>
            </w:tcMar>
          </w:tcPr>
          <w:p>
            <w:r>
              <w:rPr>
                <w:b/>
                <w:color w:val="0F2043"/>
                <w:sz w:val="16"/>
              </w:rPr>
              <w:t>F1-39_Differential.glb</w:t>
            </w:r>
          </w:p>
        </w:tc>
        <w:tc>
          <w:tcPr>
            <w:tcW w:type="dxa" w:w="1152"/>
            <w:shd w:fill="F9FAFB"/>
            <w:tcMar>
              <w:top w:w="50" w:type="dxa"/>
              <w:bottom w:w="50" w:type="dxa"/>
              <w:left w:w="80" w:type="dxa"/>
              <w:right w:w="80" w:type="dxa"/>
            </w:tcMar>
          </w:tcPr>
          <w:p>
            <w:r>
              <w:rPr>
                <w:sz w:val="16"/>
              </w:rPr>
              <w:t>Powertrain</w:t>
            </w:r>
          </w:p>
        </w:tc>
        <w:tc>
          <w:tcPr>
            <w:tcW w:type="dxa" w:w="1008"/>
            <w:shd w:fill="F9FAFB"/>
            <w:tcMar>
              <w:top w:w="50" w:type="dxa"/>
              <w:bottom w:w="50" w:type="dxa"/>
              <w:left w:w="80" w:type="dxa"/>
              <w:right w:w="80" w:type="dxa"/>
            </w:tcMar>
          </w:tcPr>
          <w:p>
            <w:r>
              <w:rPr>
                <w:sz w:val="16"/>
              </w:rPr>
              <w:t>8,640</w:t>
            </w:r>
          </w:p>
        </w:tc>
        <w:tc>
          <w:tcPr>
            <w:tcW w:type="dxa" w:w="1152"/>
            <w:shd w:fill="F9FAFB"/>
            <w:tcMar>
              <w:top w:w="50" w:type="dxa"/>
              <w:bottom w:w="50" w:type="dxa"/>
              <w:left w:w="80" w:type="dxa"/>
              <w:right w:w="80" w:type="dxa"/>
            </w:tcMar>
          </w:tcPr>
          <w:p>
            <w:r>
              <w:rPr>
                <w:sz w:val="16"/>
              </w:rPr>
              <w:t>143.9 KB</w:t>
            </w:r>
          </w:p>
        </w:tc>
        <w:tc>
          <w:tcPr>
            <w:tcW w:type="dxa" w:w="3888"/>
            <w:shd w:fill="F9FAFB"/>
            <w:tcMar>
              <w:top w:w="50" w:type="dxa"/>
              <w:bottom w:w="50" w:type="dxa"/>
              <w:left w:w="80" w:type="dxa"/>
              <w:right w:w="80" w:type="dxa"/>
            </w:tcMar>
          </w:tcPr>
          <w:p>
            <w:r>
              <w:rPr>
                <w:sz w:val="16"/>
              </w:rPr>
              <w:t>8-speed seamless-shift gearbox &amp; electronic LSD</w:t>
            </w:r>
          </w:p>
        </w:tc>
      </w:tr>
      <w:tr>
        <w:tc>
          <w:tcPr>
            <w:tcW w:type="dxa" w:w="2880"/>
            <w:shd w:fill="FFFFFF"/>
            <w:tcMar>
              <w:top w:w="50" w:type="dxa"/>
              <w:bottom w:w="50" w:type="dxa"/>
              <w:left w:w="80" w:type="dxa"/>
              <w:right w:w="80" w:type="dxa"/>
            </w:tcMar>
          </w:tcPr>
          <w:p>
            <w:r>
              <w:rPr>
                <w:b/>
                <w:color w:val="0F2043"/>
                <w:sz w:val="16"/>
              </w:rPr>
              <w:t>F1-40_Suspension_Structural.glb</w:t>
            </w:r>
          </w:p>
        </w:tc>
        <w:tc>
          <w:tcPr>
            <w:tcW w:type="dxa" w:w="1152"/>
            <w:shd w:fill="FFFFFF"/>
            <w:tcMar>
              <w:top w:w="50" w:type="dxa"/>
              <w:bottom w:w="50" w:type="dxa"/>
              <w:left w:w="80" w:type="dxa"/>
              <w:right w:w="80" w:type="dxa"/>
            </w:tcMar>
          </w:tcPr>
          <w:p>
            <w:r>
              <w:rPr>
                <w:sz w:val="16"/>
              </w:rPr>
              <w:t>Suspension</w:t>
            </w:r>
          </w:p>
        </w:tc>
        <w:tc>
          <w:tcPr>
            <w:tcW w:type="dxa" w:w="1008"/>
            <w:shd w:fill="FFFFFF"/>
            <w:tcMar>
              <w:top w:w="50" w:type="dxa"/>
              <w:bottom w:w="50" w:type="dxa"/>
              <w:left w:w="80" w:type="dxa"/>
              <w:right w:w="80" w:type="dxa"/>
            </w:tcMar>
          </w:tcPr>
          <w:p>
            <w:r>
              <w:rPr>
                <w:sz w:val="16"/>
              </w:rPr>
              <w:t>42,240</w:t>
            </w:r>
          </w:p>
        </w:tc>
        <w:tc>
          <w:tcPr>
            <w:tcW w:type="dxa" w:w="1152"/>
            <w:shd w:fill="FFFFFF"/>
            <w:tcMar>
              <w:top w:w="50" w:type="dxa"/>
              <w:bottom w:w="50" w:type="dxa"/>
              <w:left w:w="80" w:type="dxa"/>
              <w:right w:w="80" w:type="dxa"/>
            </w:tcMar>
          </w:tcPr>
          <w:p>
            <w:r>
              <w:rPr>
                <w:sz w:val="16"/>
              </w:rPr>
              <w:t>703.4 KB</w:t>
            </w:r>
          </w:p>
        </w:tc>
        <w:tc>
          <w:tcPr>
            <w:tcW w:type="dxa" w:w="3888"/>
            <w:shd w:fill="FFFFFF"/>
            <w:tcMar>
              <w:top w:w="50" w:type="dxa"/>
              <w:bottom w:w="50" w:type="dxa"/>
              <w:left w:w="80" w:type="dxa"/>
              <w:right w:w="80" w:type="dxa"/>
            </w:tcMar>
          </w:tcPr>
          <w:p>
            <w:r>
              <w:rPr>
                <w:sz w:val="16"/>
              </w:rPr>
              <w:t>Carbon pushrod wishbones, tie-rods, uprights</w:t>
            </w:r>
          </w:p>
        </w:tc>
      </w:tr>
    </w:tbl>
    <w:p>
      <w:pPr>
        <w:keepNext/>
        <w:spacing w:before="320" w:after="120"/>
      </w:pPr>
      <w:r>
        <w:rPr>
          <w:rFonts w:ascii="Arial" w:hAnsi="Arial"/>
          <w:b/>
          <w:color w:val="0F2043"/>
          <w:sz w:val="30"/>
        </w:rPr>
        <w:t>5. 3D Storytelling Assembly Mode: Cinematic Architecture</w:t>
      </w:r>
    </w:p>
    <w:p>
      <w:r>
        <w:t>The 3D Storytelling Mode replaces conventional configurator menus with an episodic, narrative-driven engineering journey inspired by high-end automotive media and Apple Keynote presentations. The player steps into the role of Chief Technical Director in the skunkworks race bay:</w:t>
      </w:r>
    </w:p>
    <w:p>
      <w:pPr>
        <w:pStyle w:val="ListBullet"/>
        <w:spacing w:before="20" w:after="40"/>
      </w:pPr>
      <w:r>
        <w:rPr>
          <w:b/>
          <w:color w:val="0F2043"/>
        </w:rPr>
        <w:t xml:space="preserve">Episodic Chapter Sequence: </w:t>
      </w:r>
      <w:r>
        <w:t>Chassis Monocoque -&gt; Power Unit &amp; Cooling -&gt; Underfloor Venturi Tunnels -&gt; Wings &amp; Active Aero -&gt; Cockpit &amp; HMI -&gt; Unsprung Mass &amp; Brakes -&gt; Livery &amp; Shakedown.</w:t>
      </w:r>
    </w:p>
    <w:p>
      <w:pPr>
        <w:pStyle w:val="ListBullet"/>
        <w:spacing w:before="20" w:after="40"/>
      </w:pPr>
      <w:r>
        <w:rPr>
          <w:b/>
          <w:color w:val="0F2043"/>
        </w:rPr>
        <w:t xml:space="preserve">Autonomous Camera Choreography: </w:t>
      </w:r>
      <w:r>
        <w:t>Cubic-bezier S-curve camera lerping locks onto the active socket with customized focal lengths, low-slung ground angles, and cinematic depth-of-field bokeh.</w:t>
      </w:r>
    </w:p>
    <w:p>
      <w:pPr>
        <w:pStyle w:val="ListBullet"/>
        <w:spacing w:before="20" w:after="40"/>
      </w:pPr>
      <w:r>
        <w:rPr>
          <w:b/>
          <w:color w:val="0F2043"/>
        </w:rPr>
        <w:t xml:space="preserve">Real-Time GLB Variant Snapping: </w:t>
      </w:r>
      <w:r>
        <w:t>Swapping a component triggers an animated mechanical snap with hydraulic/pneumatic audio effects and localized carbon dust particles.</w:t>
      </w:r>
    </w:p>
    <w:p>
      <w:pPr>
        <w:pStyle w:val="ListBullet"/>
        <w:spacing w:before="20" w:after="40"/>
      </w:pPr>
      <w:r>
        <w:rPr>
          <w:b/>
          <w:color w:val="0F2043"/>
        </w:rPr>
        <w:t xml:space="preserve">Dynamic Aero Streamline CFD: </w:t>
      </w:r>
      <w:r>
        <w:t>Real-time 3D particle streamlines visually demonstrate laminar flow vs wake turbulence based on the active wing profile.</w:t>
      </w:r>
    </w:p>
    <w:p>
      <w:pPr>
        <w:pStyle w:val="ListBullet"/>
        <w:spacing w:before="20" w:after="40"/>
      </w:pPr>
      <w:r>
        <w:rPr>
          <w:b/>
          <w:color w:val="0F2043"/>
        </w:rPr>
        <w:t xml:space="preserve">X-Ray Cutaway Transparency: </w:t>
      </w:r>
      <w:r>
        <w:t>Outer carbon bodywork becomes smoked glass to inspect internal packaging of the V6 hybrid, radiators, and suspension rockers.</w:t>
      </w:r>
    </w:p>
    <w:p>
      <w:pPr>
        <w:pStyle w:val="ListBullet"/>
        <w:spacing w:before="20" w:after="40"/>
      </w:pPr>
      <w:r>
        <w:rPr>
          <w:b/>
          <w:color w:val="0F2043"/>
        </w:rPr>
        <w:t xml:space="preserve">Radial Exploded View: </w:t>
      </w:r>
      <w:r>
        <w:t>Smooth slider expanding all 38 sockets outward along their physical normal vectors for holistic internal inspection.</w:t>
      </w:r>
    </w:p>
    <w:p>
      <w:pPr>
        <w:keepNext/>
        <w:spacing w:before="320" w:after="120"/>
      </w:pPr>
      <w:r>
        <w:rPr>
          <w:rFonts w:ascii="Arial" w:hAnsi="Arial"/>
          <w:b/>
          <w:color w:val="0F2043"/>
          <w:sz w:val="30"/>
        </w:rPr>
        <w:t>6. The Two-Setup Career Gameplay Architecture</w:t>
      </w:r>
    </w:p>
    <w:p>
      <w:pPr>
        <w:keepNext/>
        <w:spacing w:before="240" w:after="80"/>
      </w:pPr>
      <w:r>
        <w:rPr>
          <w:rFonts w:ascii="Arial" w:hAnsi="Arial"/>
          <w:b/>
          <w:color w:val="D4A017"/>
          <w:sz w:val="24"/>
        </w:rPr>
        <w:t>Setup 1: Pre-Season Master Manufacturing &amp; Grand Reveal Gala</w:t>
      </w:r>
    </w:p>
    <w:p>
      <w:r>
        <w:t>Occurring during the winter pre-season (January-February), this phase offers complete architectural freedom. The player engineers the car from the bare monocoque under the $140M FIA Cost Cap:</w:t>
        <w:br/>
        <w:t>1. Full Ground-Up Manufacturing: Total configuration across all 38 sockets (suspension geometry, monocoque layups, turbo bore/stroke).</w:t>
        <w:br/>
        <w:t>2. The Media Livery Launch: Darkened auditorium, rotating turntable, silk drape reveal, matte vs gloss paint selection (-1.2kg matte weight advantage).</w:t>
        <w:br/>
        <w:t>3. Driver Lineup Reveal: Announce Driver 1 (Veteran) and Driver 2 (Rookie) contracts and helmet designs.</w:t>
        <w:br/>
        <w:t>4. 100km Shakedown Filming Day: First engine fire-up, pit exit, and neon green Flow-Vis aerodynamic paint testing.</w:t>
      </w:r>
    </w:p>
    <w:p>
      <w:pPr>
        <w:keepNext/>
        <w:spacing w:before="240" w:after="80"/>
      </w:pPr>
      <w:r>
        <w:rPr>
          <w:rFonts w:ascii="Arial" w:hAnsi="Arial"/>
          <w:b/>
          <w:color w:val="D4A017"/>
          <w:sz w:val="24"/>
        </w:rPr>
        <w:t>Setup 2: In-Season Race-Week Pit Garage Setup (Parc Fermé)</w:t>
      </w:r>
    </w:p>
    <w:p>
      <w:r>
        <w:t>During race weekends, strict FIA homologation applies. The core chassis, crash structures, and engine block are frozen. The player acts as trackside race engineer tuning race trim:</w:t>
        <w:br/>
        <w:t>• Front Wing Flap Angle (12° to 38°) &amp; Gurney Flap height.</w:t>
        <w:br/>
        <w:t>• Rear Wing &amp; Beam Wing selection (Monza skinny spoon vs Monaco barn door).</w:t>
        <w:br/>
        <w:t>• Engine Cooling Louvers (closed for low-drag in cool climates, open for thermal survival in heat).</w:t>
        <w:br/>
        <w:t>• Brake Cooling Duct apertures (carbon shroud openings).</w:t>
        <w:br/>
        <w:t>• Suspension Ride Heights (28-35mm front, 50-70mm rear), roll bars, camber and toe.</w:t>
        <w:br/>
        <w:t>• Pirelli Compound Strategy (Soft, Medium, Hard, Wet).</w:t>
        <w:br/>
        <w:t>• Race Weekend Flow: Thursday Briefing -&gt; Friday Practice &amp; Side Quests -&gt; Saturday Parc Fermé Qualifying -&gt; Sunday Grand Prix.</w:t>
      </w:r>
    </w:p>
    <w:p>
      <w:pPr>
        <w:keepNext/>
        <w:spacing w:before="320" w:after="120"/>
      </w:pPr>
      <w:r>
        <w:rPr>
          <w:rFonts w:ascii="Arial" w:hAnsi="Arial"/>
          <w:b/>
          <w:color w:val="0F2043"/>
          <w:sz w:val="30"/>
        </w:rPr>
        <w:t>7. Engineering Side Quests &amp; In-Game Credit Economy</w:t>
      </w:r>
    </w:p>
    <w:p>
      <w:r>
        <w:t>While the Main Quest follows the 24-round World Championship, side quests serve as high-stakes technical contracts commissioned by sponsors and technical delegates. Winning side quests awards cash credits to boost the team's budget cap, unlock wind tunnel hours, and grant rare prototype parts:</w:t>
      </w:r>
    </w:p>
    <w:tbl>
      <w:tblPr>
        <w:tblW w:type="auto" w:w="0"/>
        <w:jc w:val="center"/>
        <w:tblLook w:firstColumn="1" w:firstRow="1" w:lastColumn="0" w:lastRow="0" w:noHBand="0" w:noVBand="1" w:val="04A0"/>
      </w:tblPr>
      <w:tblGrid>
        <w:gridCol w:w="2520"/>
        <w:gridCol w:w="2520"/>
        <w:gridCol w:w="2520"/>
        <w:gridCol w:w="2520"/>
      </w:tblGrid>
      <w:tr>
        <w:tc>
          <w:tcPr>
            <w:tcW w:type="dxa" w:w="2520"/>
            <w:shd w:fill="0F2043"/>
            <w:tcMar>
              <w:top w:w="80" w:type="dxa"/>
              <w:bottom w:w="80" w:type="dxa"/>
              <w:left w:w="100" w:type="dxa"/>
              <w:right w:w="100" w:type="dxa"/>
            </w:tcMar>
          </w:tcPr>
          <w:p>
            <w:r>
              <w:rPr>
                <w:b/>
                <w:color w:val="FFFFFF"/>
                <w:sz w:val="18"/>
              </w:rPr>
              <w:t>Quest Title</w:t>
            </w:r>
          </w:p>
        </w:tc>
        <w:tc>
          <w:tcPr>
            <w:tcW w:type="dxa" w:w="2520"/>
            <w:shd w:fill="0F2043"/>
            <w:tcMar>
              <w:top w:w="80" w:type="dxa"/>
              <w:bottom w:w="80" w:type="dxa"/>
              <w:left w:w="100" w:type="dxa"/>
              <w:right w:w="100" w:type="dxa"/>
            </w:tcMar>
          </w:tcPr>
          <w:p>
            <w:r>
              <w:rPr>
                <w:b/>
                <w:color w:val="FFFFFF"/>
                <w:sz w:val="18"/>
              </w:rPr>
              <w:t>Series</w:t>
            </w:r>
          </w:p>
        </w:tc>
        <w:tc>
          <w:tcPr>
            <w:tcW w:type="dxa" w:w="2520"/>
            <w:shd w:fill="0F2043"/>
            <w:tcMar>
              <w:top w:w="80" w:type="dxa"/>
              <w:bottom w:w="80" w:type="dxa"/>
              <w:left w:w="100" w:type="dxa"/>
              <w:right w:w="100" w:type="dxa"/>
            </w:tcMar>
          </w:tcPr>
          <w:p>
            <w:r>
              <w:rPr>
                <w:b/>
                <w:color w:val="FFFFFF"/>
                <w:sz w:val="18"/>
              </w:rPr>
              <w:t>Engineering Constraints</w:t>
            </w:r>
          </w:p>
        </w:tc>
        <w:tc>
          <w:tcPr>
            <w:tcW w:type="dxa" w:w="2520"/>
            <w:shd w:fill="0F2043"/>
            <w:tcMar>
              <w:top w:w="80" w:type="dxa"/>
              <w:bottom w:w="80" w:type="dxa"/>
              <w:left w:w="100" w:type="dxa"/>
              <w:right w:w="100" w:type="dxa"/>
            </w:tcMar>
          </w:tcPr>
          <w:p>
            <w:r>
              <w:rPr>
                <w:b/>
                <w:color w:val="FFFFFF"/>
                <w:sz w:val="18"/>
              </w:rPr>
              <w:t>In-Game Rewards</w:t>
            </w:r>
          </w:p>
        </w:tc>
      </w:tr>
      <w:tr>
        <w:tc>
          <w:tcPr>
            <w:tcW w:type="dxa" w:w="2592"/>
            <w:shd w:fill="F9FAFB"/>
            <w:tcMar>
              <w:top w:w="50" w:type="dxa"/>
              <w:bottom w:w="50" w:type="dxa"/>
              <w:left w:w="80" w:type="dxa"/>
              <w:right w:w="80" w:type="dxa"/>
            </w:tcMar>
          </w:tcPr>
          <w:p>
            <w:r>
              <w:rPr>
                <w:b/>
                <w:color w:val="0F2043"/>
                <w:sz w:val="17"/>
              </w:rPr>
              <w:t>The Monza Top-Speed Missile</w:t>
            </w:r>
          </w:p>
        </w:tc>
        <w:tc>
          <w:tcPr>
            <w:tcW w:type="dxa" w:w="1440"/>
            <w:shd w:fill="F9FAFB"/>
            <w:tcMar>
              <w:top w:w="50" w:type="dxa"/>
              <w:bottom w:w="50" w:type="dxa"/>
              <w:left w:w="80" w:type="dxa"/>
              <w:right w:w="80" w:type="dxa"/>
            </w:tcMar>
          </w:tcPr>
          <w:p>
            <w:r>
              <w:rPr>
                <w:sz w:val="17"/>
              </w:rPr>
              <w:t>Formula 1</w:t>
            </w:r>
          </w:p>
        </w:tc>
        <w:tc>
          <w:tcPr>
            <w:tcW w:type="dxa" w:w="3168"/>
            <w:shd w:fill="F9FAFB"/>
            <w:tcMar>
              <w:top w:w="50" w:type="dxa"/>
              <w:bottom w:w="50" w:type="dxa"/>
              <w:left w:w="80" w:type="dxa"/>
              <w:right w:w="80" w:type="dxa"/>
            </w:tcMar>
          </w:tcPr>
          <w:p>
            <w:r>
              <w:rPr>
                <w:sz w:val="17"/>
              </w:rPr>
              <w:t>Top speed &gt;= 360 km/h, Parabolica G &gt;= 2.85 G, Mass &lt;= 798 kg</w:t>
            </w:r>
          </w:p>
        </w:tc>
        <w:tc>
          <w:tcPr>
            <w:tcW w:type="dxa" w:w="2880"/>
            <w:shd w:fill="F9FAFB"/>
            <w:tcMar>
              <w:top w:w="50" w:type="dxa"/>
              <w:bottom w:w="50" w:type="dxa"/>
              <w:left w:w="80" w:type="dxa"/>
              <w:right w:w="80" w:type="dxa"/>
            </w:tcMar>
          </w:tcPr>
          <w:p>
            <w:r>
              <w:rPr>
                <w:sz w:val="17"/>
              </w:rPr>
              <w:t>+$2,500,000 Credits, Monza Spoon Wing GLB</w:t>
            </w:r>
          </w:p>
        </w:tc>
      </w:tr>
      <w:tr>
        <w:tc>
          <w:tcPr>
            <w:tcW w:type="dxa" w:w="2592"/>
            <w:shd w:fill="FFFFFF"/>
            <w:tcMar>
              <w:top w:w="50" w:type="dxa"/>
              <w:bottom w:w="50" w:type="dxa"/>
              <w:left w:w="80" w:type="dxa"/>
              <w:right w:w="80" w:type="dxa"/>
            </w:tcMar>
          </w:tcPr>
          <w:p>
            <w:r>
              <w:rPr>
                <w:b/>
                <w:color w:val="0F2043"/>
                <w:sz w:val="17"/>
              </w:rPr>
              <w:t>Monaco Wet-Weather Rainmaster</w:t>
            </w:r>
          </w:p>
        </w:tc>
        <w:tc>
          <w:tcPr>
            <w:tcW w:type="dxa" w:w="1440"/>
            <w:shd w:fill="FFFFFF"/>
            <w:tcMar>
              <w:top w:w="50" w:type="dxa"/>
              <w:bottom w:w="50" w:type="dxa"/>
              <w:left w:w="80" w:type="dxa"/>
              <w:right w:w="80" w:type="dxa"/>
            </w:tcMar>
          </w:tcPr>
          <w:p>
            <w:r>
              <w:rPr>
                <w:sz w:val="17"/>
              </w:rPr>
              <w:t>Formula 1</w:t>
            </w:r>
          </w:p>
        </w:tc>
        <w:tc>
          <w:tcPr>
            <w:tcW w:type="dxa" w:w="3168"/>
            <w:shd w:fill="FFFFFF"/>
            <w:tcMar>
              <w:top w:w="50" w:type="dxa"/>
              <w:bottom w:w="50" w:type="dxa"/>
              <w:left w:w="80" w:type="dxa"/>
              <w:right w:w="80" w:type="dxa"/>
            </w:tcMar>
          </w:tcPr>
          <w:p>
            <w:r>
              <w:rPr>
                <w:sz w:val="17"/>
              </w:rPr>
              <w:t>Downforce &gt;= 520 kg @ 200 km/h, steering lock &gt;= 22.5°, zero aquaplane</w:t>
            </w:r>
          </w:p>
        </w:tc>
        <w:tc>
          <w:tcPr>
            <w:tcW w:type="dxa" w:w="2880"/>
            <w:shd w:fill="FFFFFF"/>
            <w:tcMar>
              <w:top w:w="50" w:type="dxa"/>
              <w:bottom w:w="50" w:type="dxa"/>
              <w:left w:w="80" w:type="dxa"/>
              <w:right w:w="80" w:type="dxa"/>
            </w:tcMar>
          </w:tcPr>
          <w:p>
            <w:r>
              <w:rPr>
                <w:sz w:val="17"/>
              </w:rPr>
              <w:t>+$1,800,000 Credits, Pirelli Wet Blue Compound</w:t>
            </w:r>
          </w:p>
        </w:tc>
      </w:tr>
      <w:tr>
        <w:tc>
          <w:tcPr>
            <w:tcW w:type="dxa" w:w="2592"/>
            <w:shd w:fill="F9FAFB"/>
            <w:tcMar>
              <w:top w:w="50" w:type="dxa"/>
              <w:bottom w:w="50" w:type="dxa"/>
              <w:left w:w="80" w:type="dxa"/>
              <w:right w:w="80" w:type="dxa"/>
            </w:tcMar>
          </w:tcPr>
          <w:p>
            <w:r>
              <w:rPr>
                <w:b/>
                <w:color w:val="0F2043"/>
                <w:sz w:val="17"/>
              </w:rPr>
              <w:t>Spa Eau Rouge 4.2G Compression</w:t>
            </w:r>
          </w:p>
        </w:tc>
        <w:tc>
          <w:tcPr>
            <w:tcW w:type="dxa" w:w="1440"/>
            <w:shd w:fill="F9FAFB"/>
            <w:tcMar>
              <w:top w:w="50" w:type="dxa"/>
              <w:bottom w:w="50" w:type="dxa"/>
              <w:left w:w="80" w:type="dxa"/>
              <w:right w:w="80" w:type="dxa"/>
            </w:tcMar>
          </w:tcPr>
          <w:p>
            <w:r>
              <w:rPr>
                <w:sz w:val="17"/>
              </w:rPr>
              <w:t>Formula 1</w:t>
            </w:r>
          </w:p>
        </w:tc>
        <w:tc>
          <w:tcPr>
            <w:tcW w:type="dxa" w:w="3168"/>
            <w:shd w:fill="F9FAFB"/>
            <w:tcMar>
              <w:top w:w="50" w:type="dxa"/>
              <w:bottom w:w="50" w:type="dxa"/>
              <w:left w:w="80" w:type="dxa"/>
              <w:right w:w="80" w:type="dxa"/>
            </w:tcMar>
          </w:tcPr>
          <w:p>
            <w:r>
              <w:rPr>
                <w:sz w:val="17"/>
              </w:rPr>
              <w:t>Heave damper deflection &lt;= 8mm, skid block wear &lt;= 0.8mm (legal)</w:t>
            </w:r>
          </w:p>
        </w:tc>
        <w:tc>
          <w:tcPr>
            <w:tcW w:type="dxa" w:w="2880"/>
            <w:shd w:fill="F9FAFB"/>
            <w:tcMar>
              <w:top w:w="50" w:type="dxa"/>
              <w:bottom w:w="50" w:type="dxa"/>
              <w:left w:w="80" w:type="dxa"/>
              <w:right w:w="80" w:type="dxa"/>
            </w:tcMar>
          </w:tcPr>
          <w:p>
            <w:r>
              <w:rPr>
                <w:sz w:val="17"/>
              </w:rPr>
              <w:t>+$3,000,000 Credits, Titanium Billet Bell-Crank</w:t>
            </w:r>
          </w:p>
        </w:tc>
      </w:tr>
      <w:tr>
        <w:tc>
          <w:tcPr>
            <w:tcW w:type="dxa" w:w="2592"/>
            <w:shd w:fill="FFFFFF"/>
            <w:tcMar>
              <w:top w:w="50" w:type="dxa"/>
              <w:bottom w:w="50" w:type="dxa"/>
              <w:left w:w="80" w:type="dxa"/>
              <w:right w:w="80" w:type="dxa"/>
            </w:tcMar>
          </w:tcPr>
          <w:p>
            <w:r>
              <w:rPr>
                <w:b/>
                <w:color w:val="0F2043"/>
                <w:sz w:val="17"/>
              </w:rPr>
              <w:t>Baku Castle Section Agility</w:t>
            </w:r>
          </w:p>
        </w:tc>
        <w:tc>
          <w:tcPr>
            <w:tcW w:type="dxa" w:w="1440"/>
            <w:shd w:fill="FFFFFF"/>
            <w:tcMar>
              <w:top w:w="50" w:type="dxa"/>
              <w:bottom w:w="50" w:type="dxa"/>
              <w:left w:w="80" w:type="dxa"/>
              <w:right w:w="80" w:type="dxa"/>
            </w:tcMar>
          </w:tcPr>
          <w:p>
            <w:r>
              <w:rPr>
                <w:sz w:val="17"/>
              </w:rPr>
              <w:t>Formula 1</w:t>
            </w:r>
          </w:p>
        </w:tc>
        <w:tc>
          <w:tcPr>
            <w:tcW w:type="dxa" w:w="3168"/>
            <w:shd w:fill="FFFFFF"/>
            <w:tcMar>
              <w:top w:w="50" w:type="dxa"/>
              <w:bottom w:w="50" w:type="dxa"/>
              <w:left w:w="80" w:type="dxa"/>
              <w:right w:w="80" w:type="dxa"/>
            </w:tcMar>
          </w:tcPr>
          <w:p>
            <w:r>
              <w:rPr>
                <w:sz w:val="17"/>
              </w:rPr>
              <w:t>Turn 8 agility index &gt;= 92/100, main straight speed &gt;= 348 km/h</w:t>
            </w:r>
          </w:p>
        </w:tc>
        <w:tc>
          <w:tcPr>
            <w:tcW w:type="dxa" w:w="2880"/>
            <w:shd w:fill="FFFFFF"/>
            <w:tcMar>
              <w:top w:w="50" w:type="dxa"/>
              <w:bottom w:w="50" w:type="dxa"/>
              <w:left w:w="80" w:type="dxa"/>
              <w:right w:w="80" w:type="dxa"/>
            </w:tcMar>
          </w:tcPr>
          <w:p>
            <w:r>
              <w:rPr>
                <w:sz w:val="17"/>
              </w:rPr>
              <w:t>+$2,200,000 Credits, 15 Hours CFD Wind Tunnel Compute</w:t>
            </w:r>
          </w:p>
        </w:tc>
      </w:tr>
      <w:tr>
        <w:tc>
          <w:tcPr>
            <w:tcW w:type="dxa" w:w="2592"/>
            <w:shd w:fill="F9FAFB"/>
            <w:tcMar>
              <w:top w:w="50" w:type="dxa"/>
              <w:bottom w:w="50" w:type="dxa"/>
              <w:left w:w="80" w:type="dxa"/>
              <w:right w:w="80" w:type="dxa"/>
            </w:tcMar>
          </w:tcPr>
          <w:p>
            <w:r>
              <w:rPr>
                <w:b/>
                <w:color w:val="0F2043"/>
                <w:sz w:val="17"/>
              </w:rPr>
              <w:t>Le Mans 24H Mulsanne Hybrid Stint</w:t>
            </w:r>
          </w:p>
        </w:tc>
        <w:tc>
          <w:tcPr>
            <w:tcW w:type="dxa" w:w="1440"/>
            <w:shd w:fill="F9FAFB"/>
            <w:tcMar>
              <w:top w:w="50" w:type="dxa"/>
              <w:bottom w:w="50" w:type="dxa"/>
              <w:left w:w="80" w:type="dxa"/>
              <w:right w:w="80" w:type="dxa"/>
            </w:tcMar>
          </w:tcPr>
          <w:p>
            <w:r>
              <w:rPr>
                <w:sz w:val="17"/>
              </w:rPr>
              <w:t>Hypercar / WEC</w:t>
            </w:r>
          </w:p>
        </w:tc>
        <w:tc>
          <w:tcPr>
            <w:tcW w:type="dxa" w:w="3168"/>
            <w:shd w:fill="F9FAFB"/>
            <w:tcMar>
              <w:top w:w="50" w:type="dxa"/>
              <w:bottom w:w="50" w:type="dxa"/>
              <w:left w:w="80" w:type="dxa"/>
              <w:right w:w="80" w:type="dxa"/>
            </w:tcMar>
          </w:tcPr>
          <w:p>
            <w:r>
              <w:rPr>
                <w:sz w:val="17"/>
              </w:rPr>
              <w:t>Fuel economy &gt;= 3.6 km/L, rotor temp &lt; 850°C, V-max &gt;= 342 km/h</w:t>
            </w:r>
          </w:p>
        </w:tc>
        <w:tc>
          <w:tcPr>
            <w:tcW w:type="dxa" w:w="2880"/>
            <w:shd w:fill="F9FAFB"/>
            <w:tcMar>
              <w:top w:w="50" w:type="dxa"/>
              <w:bottom w:w="50" w:type="dxa"/>
              <w:left w:w="80" w:type="dxa"/>
              <w:right w:w="80" w:type="dxa"/>
            </w:tcMar>
          </w:tcPr>
          <w:p>
            <w:r>
              <w:rPr>
                <w:sz w:val="17"/>
              </w:rPr>
              <w:t>+$4,000,000 Credits, Inconel Ceramic Exhaust System</w:t>
            </w:r>
          </w:p>
        </w:tc>
      </w:tr>
      <w:tr>
        <w:tc>
          <w:tcPr>
            <w:tcW w:type="dxa" w:w="2592"/>
            <w:shd w:fill="FFFFFF"/>
            <w:tcMar>
              <w:top w:w="50" w:type="dxa"/>
              <w:bottom w:w="50" w:type="dxa"/>
              <w:left w:w="80" w:type="dxa"/>
              <w:right w:w="80" w:type="dxa"/>
            </w:tcMar>
          </w:tcPr>
          <w:p>
            <w:r>
              <w:rPr>
                <w:b/>
                <w:color w:val="0F2043"/>
                <w:sz w:val="17"/>
              </w:rPr>
              <w:t>Monte Carlo Col de Turini Black Ice</w:t>
            </w:r>
          </w:p>
        </w:tc>
        <w:tc>
          <w:tcPr>
            <w:tcW w:type="dxa" w:w="1440"/>
            <w:shd w:fill="FFFFFF"/>
            <w:tcMar>
              <w:top w:w="50" w:type="dxa"/>
              <w:bottom w:w="50" w:type="dxa"/>
              <w:left w:w="80" w:type="dxa"/>
              <w:right w:w="80" w:type="dxa"/>
            </w:tcMar>
          </w:tcPr>
          <w:p>
            <w:r>
              <w:rPr>
                <w:sz w:val="17"/>
              </w:rPr>
              <w:t>WRC Rally</w:t>
            </w:r>
          </w:p>
        </w:tc>
        <w:tc>
          <w:tcPr>
            <w:tcW w:type="dxa" w:w="3168"/>
            <w:shd w:fill="FFFFFF"/>
            <w:tcMar>
              <w:top w:w="50" w:type="dxa"/>
              <w:bottom w:w="50" w:type="dxa"/>
              <w:left w:w="80" w:type="dxa"/>
              <w:right w:w="80" w:type="dxa"/>
            </w:tcMar>
          </w:tcPr>
          <w:p>
            <w:r>
              <w:rPr>
                <w:sz w:val="17"/>
              </w:rPr>
              <w:t>Torque split 40/60 to 50/50 on the fly, ice grip mu &gt;= 0.65</w:t>
            </w:r>
          </w:p>
        </w:tc>
        <w:tc>
          <w:tcPr>
            <w:tcW w:type="dxa" w:w="2880"/>
            <w:shd w:fill="FFFFFF"/>
            <w:tcMar>
              <w:top w:w="50" w:type="dxa"/>
              <w:bottom w:w="50" w:type="dxa"/>
              <w:left w:w="80" w:type="dxa"/>
              <w:right w:w="80" w:type="dxa"/>
            </w:tcMar>
          </w:tcPr>
          <w:p>
            <w:r>
              <w:rPr>
                <w:sz w:val="17"/>
              </w:rPr>
              <w:t>+$1,500,000 Credits, Electro-Hydraulic Center Diff</w:t>
            </w:r>
          </w:p>
        </w:tc>
      </w:tr>
    </w:tbl>
    <w:p>
      <w:pPr>
        <w:keepNext/>
        <w:spacing w:before="320" w:after="120"/>
      </w:pPr>
      <w:r>
        <w:rPr>
          <w:rFonts w:ascii="Arial" w:hAnsi="Arial"/>
          <w:b/>
          <w:color w:val="0F2043"/>
          <w:sz w:val="30"/>
        </w:rPr>
        <w:t>8. Strategic Continuation Roadmap &amp; Future Recommendations</w:t>
      </w:r>
    </w:p>
    <w:p>
      <w:pPr>
        <w:pStyle w:val="ListBullet"/>
        <w:spacing w:before="20" w:after="40"/>
      </w:pPr>
      <w:r>
        <w:rPr>
          <w:b/>
          <w:color w:val="0F2043"/>
        </w:rPr>
        <w:t xml:space="preserve">Phase 1: Quest &amp; Economy State Store: </w:t>
      </w:r>
      <w:r>
        <w:t>Implement 'src/sim/f1/quests/f1QuestRegistry.ts' with quest validation math and wire rewards into 'f1ConstructorStore.ts'.</w:t>
      </w:r>
    </w:p>
    <w:p>
      <w:pPr>
        <w:pStyle w:val="ListBullet"/>
        <w:spacing w:before="20" w:after="40"/>
      </w:pPr>
      <w:r>
        <w:rPr>
          <w:b/>
          <w:color w:val="0F2043"/>
        </w:rPr>
        <w:t xml:space="preserve">Phase 2: 3D Storytelling Camera Director: </w:t>
      </w:r>
      <w:r>
        <w:t>Build 'src/components/f1/3d/F1StoryDirector.ts' defining camera vectors, FOVs, and S-curve lerp transitions for all 38 sockets.</w:t>
      </w:r>
    </w:p>
    <w:p>
      <w:pPr>
        <w:pStyle w:val="ListBullet"/>
        <w:spacing w:before="20" w:after="40"/>
      </w:pPr>
      <w:r>
        <w:rPr>
          <w:b/>
          <w:color w:val="0F2043"/>
        </w:rPr>
        <w:t xml:space="preserve">Phase 3: Real-Time Quest Validator HUD: </w:t>
      </w:r>
      <w:r>
        <w:t>Develop 'src/components/f1/modular/F1QuestValidatorHUD.tsx' providing live green/red target feedback inside the 3D viewport.</w:t>
      </w:r>
    </w:p>
    <w:p>
      <w:pPr>
        <w:pStyle w:val="ListBullet"/>
        <w:spacing w:before="20" w:after="40"/>
      </w:pPr>
      <w:r>
        <w:rPr>
          <w:b/>
          <w:color w:val="0F2043"/>
        </w:rPr>
        <w:t xml:space="preserve">Phase 4: Pre-Season Reveal &amp; Shakedown View: </w:t>
      </w:r>
      <w:r>
        <w:t>Create 'src/components/f1/F1CarRevealGala.tsx' with rotating 3D turntable, silk drape reveal, livery finishes, and Flow-Vis testing.</w:t>
      </w:r>
    </w:p>
    <w:p>
      <w:pPr>
        <w:pStyle w:val="ListBullet"/>
        <w:spacing w:before="20" w:after="40"/>
      </w:pPr>
      <w:r>
        <w:rPr>
          <w:b/>
          <w:color w:val="0F2043"/>
        </w:rPr>
        <w:t xml:space="preserve">Phase 5: Race-Week Setup Modal: </w:t>
      </w:r>
      <w:r>
        <w:t>Build 'src/components/f1/F1RaceWeekSetupModal.tsx' with locked homologated badges and active sliders for wings, louvers, and ride heights.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