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A03" w14:textId="66EFC266" w:rsidR="001E1E43" w:rsidRPr="00EB68F8" w:rsidRDefault="001E1E43" w:rsidP="00EB68F8">
      <w:pPr>
        <w:jc w:val="center"/>
        <w:rPr>
          <w:sz w:val="28"/>
          <w:szCs w:val="28"/>
        </w:rPr>
      </w:pPr>
      <w:r w:rsidRPr="00EB68F8">
        <w:rPr>
          <w:sz w:val="28"/>
          <w:szCs w:val="28"/>
        </w:rPr>
        <w:t>Joel Kojma Zadanie 1</w:t>
      </w:r>
    </w:p>
    <w:p w14:paraId="392B3278" w14:textId="0721904A" w:rsidR="001E1E43" w:rsidRDefault="001E1E43" w:rsidP="00EB68F8">
      <w:pPr>
        <w:jc w:val="both"/>
      </w:pPr>
      <w:r>
        <w:t xml:space="preserve">Funkcja </w:t>
      </w:r>
      <w:proofErr w:type="spellStart"/>
      <w:r>
        <w:t>computePID</w:t>
      </w:r>
      <w:proofErr w:type="spellEnd"/>
      <w:r>
        <w:t>() sumuje część:</w:t>
      </w:r>
    </w:p>
    <w:p w14:paraId="4DD7B0E6" w14:textId="69132BF7" w:rsidR="001E1E43" w:rsidRDefault="001E1E43" w:rsidP="00EB68F8">
      <w:pPr>
        <w:pStyle w:val="ListParagraph"/>
        <w:numPr>
          <w:ilvl w:val="0"/>
          <w:numId w:val="1"/>
        </w:numPr>
        <w:jc w:val="both"/>
      </w:pPr>
      <w:r>
        <w:t>Proporcjonalną</w:t>
      </w:r>
    </w:p>
    <w:p w14:paraId="2233E20E" w14:textId="65A4B7C4" w:rsidR="001E1E43" w:rsidRDefault="001E1E43" w:rsidP="00EB68F8">
      <w:pPr>
        <w:pStyle w:val="ListParagraph"/>
        <w:numPr>
          <w:ilvl w:val="0"/>
          <w:numId w:val="1"/>
        </w:numPr>
        <w:jc w:val="both"/>
      </w:pPr>
      <w:r>
        <w:t xml:space="preserve">Całkującą – całka liczona metodą prostokątów, sumowana w globalnej zmiennej </w:t>
      </w:r>
      <w:proofErr w:type="spellStart"/>
      <w:r>
        <w:t>integral_sum</w:t>
      </w:r>
      <w:proofErr w:type="spellEnd"/>
    </w:p>
    <w:p w14:paraId="16FF68F3" w14:textId="4132A609" w:rsidR="001E1E43" w:rsidRDefault="001E1E43" w:rsidP="00EB68F8">
      <w:pPr>
        <w:pStyle w:val="ListParagraph"/>
        <w:numPr>
          <w:ilvl w:val="0"/>
          <w:numId w:val="1"/>
        </w:numPr>
        <w:jc w:val="both"/>
      </w:pPr>
      <w:r>
        <w:t>Różniczkującą</w:t>
      </w:r>
    </w:p>
    <w:p w14:paraId="6D622C03" w14:textId="523960D7" w:rsidR="00EB68F8" w:rsidRDefault="001E1E43" w:rsidP="00EB68F8">
      <w:pPr>
        <w:jc w:val="both"/>
      </w:pPr>
      <w:r>
        <w:t xml:space="preserve">Zauważyłem, że dużym problemem </w:t>
      </w:r>
      <w:r w:rsidR="00EB68F8">
        <w:t xml:space="preserve">jeśli chodzi o sprawność działania PID było to że gdy chcieliśmy dojść do dużej wartości zadanej np. 20, to trochę to trwało i przez ten czas całka zrobiła się bardzo duża i mimo iż wartość zadana została już przekroczona to sygnał dalej był dodatni. Poniższa instrukcja zapobiega temu, gdyż gdy zmieni się znak </w:t>
      </w:r>
      <w:proofErr w:type="spellStart"/>
      <w:r w:rsidR="00EB68F8">
        <w:t>uchyłu</w:t>
      </w:r>
      <w:proofErr w:type="spellEnd"/>
      <w:r w:rsidR="00EB68F8">
        <w:t xml:space="preserve"> (to oznacza, że wartość zadana została osiągnięta) część całkująca zostaje wyzerowana.</w:t>
      </w:r>
    </w:p>
    <w:p w14:paraId="1AE853F3" w14:textId="77777777" w:rsidR="00EB68F8" w:rsidRPr="00EB68F8" w:rsidRDefault="00EB68F8" w:rsidP="00EB68F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pl-PL"/>
          <w14:ligatures w14:val="none"/>
        </w:rPr>
      </w:pPr>
      <w:r w:rsidRPr="00EB68F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pl-PL"/>
          <w14:ligatures w14:val="none"/>
        </w:rPr>
        <w:t>if</w:t>
      </w:r>
      <w:r w:rsidRPr="00EB6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pl-PL"/>
          <w14:ligatures w14:val="none"/>
        </w:rPr>
        <w:t xml:space="preserve"> (</w:t>
      </w:r>
      <w:r w:rsidRPr="00EB68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error</w:t>
      </w:r>
      <w:r w:rsidRPr="00EB68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*</w:t>
      </w:r>
      <w:proofErr w:type="spellStart"/>
      <w:r w:rsidRPr="00EB68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prevError</w:t>
      </w:r>
      <w:proofErr w:type="spellEnd"/>
      <w:r w:rsidRPr="00EB68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&lt;</w:t>
      </w:r>
      <w:r w:rsidRPr="00EB6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l-PL"/>
          <w14:ligatures w14:val="none"/>
        </w:rPr>
        <w:t>0</w:t>
      </w:r>
      <w:r w:rsidRPr="00EB6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pl-PL"/>
          <w14:ligatures w14:val="none"/>
        </w:rPr>
        <w:t>)</w:t>
      </w:r>
      <w:r w:rsidRPr="00EB68F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 xml:space="preserve"> // Anti-</w:t>
      </w:r>
      <w:proofErr w:type="spellStart"/>
      <w:r w:rsidRPr="00EB68F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>WindUp</w:t>
      </w:r>
      <w:proofErr w:type="spellEnd"/>
      <w:r w:rsidRPr="00EB68F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pl-PL"/>
          <w14:ligatures w14:val="none"/>
        </w:rPr>
        <w:t xml:space="preserve"> </w:t>
      </w:r>
    </w:p>
    <w:p w14:paraId="5DE95C94" w14:textId="77777777" w:rsidR="00EB68F8" w:rsidRPr="00EB68F8" w:rsidRDefault="00EB68F8" w:rsidP="00EB68F8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pl-PL"/>
          <w14:ligatures w14:val="none"/>
        </w:rPr>
      </w:pPr>
      <w:r w:rsidRPr="00EB6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pl-PL"/>
          <w14:ligatures w14:val="none"/>
        </w:rPr>
        <w:t xml:space="preserve">        </w:t>
      </w:r>
      <w:proofErr w:type="spellStart"/>
      <w:r w:rsidRPr="00EB68F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pl-PL"/>
          <w14:ligatures w14:val="none"/>
        </w:rPr>
        <w:t>integral_sum</w:t>
      </w:r>
      <w:proofErr w:type="spellEnd"/>
      <w:r w:rsidRPr="00EB68F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pl-PL"/>
          <w14:ligatures w14:val="none"/>
        </w:rPr>
        <w:t>=</w:t>
      </w:r>
      <w:r w:rsidRPr="00EB68F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pl-PL"/>
          <w14:ligatures w14:val="none"/>
        </w:rPr>
        <w:t>0</w:t>
      </w:r>
      <w:r w:rsidRPr="00EB68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pl-PL"/>
          <w14:ligatures w14:val="none"/>
        </w:rPr>
        <w:t>;</w:t>
      </w:r>
    </w:p>
    <w:p w14:paraId="1654453A" w14:textId="77777777" w:rsidR="001E1E43" w:rsidRPr="00EB68F8" w:rsidRDefault="001E1E43" w:rsidP="00EB68F8">
      <w:pPr>
        <w:jc w:val="both"/>
        <w:rPr>
          <w:lang w:val="en-GB"/>
        </w:rPr>
      </w:pPr>
    </w:p>
    <w:p w14:paraId="01144D83" w14:textId="71220E06" w:rsidR="001E1E43" w:rsidRDefault="001E1E43" w:rsidP="00EB68F8">
      <w:pPr>
        <w:jc w:val="both"/>
      </w:pPr>
      <w:r>
        <w:t xml:space="preserve">Szukałem optymalnego nastawienia parametrów </w:t>
      </w:r>
      <w:proofErr w:type="spellStart"/>
      <w:r>
        <w:t>Kp</w:t>
      </w:r>
      <w:proofErr w:type="spellEnd"/>
      <w:r>
        <w:t xml:space="preserve">, Ki, </w:t>
      </w:r>
      <w:proofErr w:type="spellStart"/>
      <w:r>
        <w:t>Kd</w:t>
      </w:r>
      <w:proofErr w:type="spellEnd"/>
      <w:r>
        <w:t xml:space="preserve"> Drugą </w:t>
      </w:r>
      <w:r w:rsidRPr="001E1E43">
        <w:t>Metod</w:t>
      </w:r>
      <w:r>
        <w:t>ą</w:t>
      </w:r>
      <w:r w:rsidRPr="001E1E43">
        <w:t xml:space="preserve"> Zieglera-</w:t>
      </w:r>
      <w:proofErr w:type="spellStart"/>
      <w:r w:rsidRPr="001E1E43">
        <w:t>Nicholsa</w:t>
      </w:r>
      <w:proofErr w:type="spellEnd"/>
      <w:r>
        <w:t xml:space="preserve">, ale to co wychodziło nie działało stabilnie, i metodą prób i błędów doszedłem do </w:t>
      </w:r>
      <w:r>
        <w:t xml:space="preserve">takiego </w:t>
      </w:r>
      <w:r>
        <w:t>optymalnego nastawienia:</w:t>
      </w:r>
    </w:p>
    <w:p w14:paraId="02EE4454" w14:textId="77777777" w:rsidR="001E1E43" w:rsidRDefault="001E1E43" w:rsidP="00EB68F8">
      <w:pPr>
        <w:jc w:val="both"/>
      </w:pPr>
      <w:proofErr w:type="spellStart"/>
      <w:r>
        <w:t>Kp</w:t>
      </w:r>
      <w:proofErr w:type="spellEnd"/>
      <w:r>
        <w:t>=5;</w:t>
      </w:r>
    </w:p>
    <w:p w14:paraId="09C004AA" w14:textId="77777777" w:rsidR="001E1E43" w:rsidRDefault="001E1E43" w:rsidP="00EB68F8">
      <w:pPr>
        <w:jc w:val="both"/>
      </w:pPr>
      <w:r>
        <w:t>Ki=1.5;</w:t>
      </w:r>
    </w:p>
    <w:p w14:paraId="5C808380" w14:textId="7FC5F048" w:rsidR="001E1E43" w:rsidRDefault="001E1E43" w:rsidP="00EB68F8">
      <w:pPr>
        <w:jc w:val="both"/>
      </w:pPr>
      <w:proofErr w:type="spellStart"/>
      <w:r>
        <w:t>Kd</w:t>
      </w:r>
      <w:proofErr w:type="spellEnd"/>
      <w:r>
        <w:t>=1.5</w:t>
      </w:r>
      <w:r>
        <w:t>;</w:t>
      </w:r>
    </w:p>
    <w:sectPr w:rsidR="001E1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4D76"/>
    <w:multiLevelType w:val="hybridMultilevel"/>
    <w:tmpl w:val="7A20AA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0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43"/>
    <w:rsid w:val="001E1E43"/>
    <w:rsid w:val="00EB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4F82"/>
  <w15:chartTrackingRefBased/>
  <w15:docId w15:val="{8358F6A1-7095-42A8-B011-7A52C0AC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Kojma</dc:creator>
  <cp:keywords/>
  <dc:description/>
  <cp:lastModifiedBy>Joel Kojma</cp:lastModifiedBy>
  <cp:revision>1</cp:revision>
  <dcterms:created xsi:type="dcterms:W3CDTF">2023-10-29T21:26:00Z</dcterms:created>
  <dcterms:modified xsi:type="dcterms:W3CDTF">2023-10-29T21:45:00Z</dcterms:modified>
</cp:coreProperties>
</file>