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49"/>
        <w:pBdr/>
        <w:spacing/>
        <w:ind/>
        <w:rPr>
          <w14:ligatures w14:val="none"/>
        </w:rPr>
      </w:pPr>
      <w:r>
        <w:rPr>
          <w:lang w:val="fr-FR"/>
        </w:rPr>
        <w:t xml:space="preserve">Projet ASPNET : Gestion de l’emploi du temps EMIT</w:t>
      </w:r>
      <w:r>
        <w:rPr>
          <w:lang w:val="fr-FR"/>
          <w14:ligatures w14:val="none"/>
        </w:rPr>
        <w:t xml:space="preserve"> </w:t>
      </w:r>
      <w:r>
        <w:rPr>
          <w14:ligatures w14:val="none"/>
        </w:rPr>
      </w:r>
      <w:r>
        <w:rPr>
          <w14:ligatures w14:val="none"/>
        </w:rPr>
      </w:r>
    </w:p>
    <w:p w14:paraId="2A576470">
      <w:pPr>
        <w:pStyle w:val="850"/>
        <w:pBdr/>
        <w:spacing/>
        <w:ind/>
        <w:rPr>
          <w14:ligatures w14:val="none"/>
        </w:rPr>
      </w:pPr>
      <w:r>
        <w:rPr>
          <w:lang w:val="fr-FR"/>
        </w:rPr>
        <w:t xml:space="preserve">Acteurs du système</w:t>
      </w:r>
      <w:r>
        <w:rPr>
          <w14:ligatures w14:val="none"/>
        </w:rPr>
      </w:r>
      <w:r>
        <w:rPr>
          <w14:ligatures w14:val="none"/>
        </w:rPr>
      </w:r>
    </w:p>
    <w:p w14:paraId="6F4B3CD3">
      <w:pPr>
        <w:pBdr/>
        <w:spacing/>
        <w:ind/>
        <w:rPr>
          <w:highlight w:val="none"/>
          <w:lang w:val="fr-FR"/>
          <w14:ligatures w14:val="none"/>
        </w:rPr>
      </w:pPr>
      <w:r>
        <w:rPr>
          <w:lang w:val="fr-FR"/>
        </w:rPr>
        <w:t xml:space="preserve">Administrateur :</w:t>
      </w:r>
      <w:r>
        <w:rPr>
          <w:highlight w:val="none"/>
          <w:lang w:val="fr-FR"/>
          <w14:ligatures w14:val="none"/>
        </w:rPr>
      </w:r>
      <w:r>
        <w:rPr>
          <w:highlight w:val="none"/>
          <w:lang w:val="fr-FR"/>
          <w14:ligatures w14:val="none"/>
        </w:rPr>
      </w:r>
    </w:p>
    <w:p w14:paraId="2CD7E966">
      <w:pPr>
        <w:pStyle w:val="912"/>
        <w:numPr>
          <w:ilvl w:val="0"/>
          <w:numId w:val="2"/>
        </w:numPr>
        <w:pBdr/>
        <w:spacing/>
        <w:ind/>
        <w:rPr/>
      </w:pPr>
      <w:r>
        <w:rPr>
          <w:highlight w:val="none"/>
          <w:lang w:val="fr-FR"/>
        </w:rPr>
        <w:t xml:space="preserve">Gérer les utilisateurs</w:t>
      </w:r>
      <w:r/>
    </w:p>
    <w:p w14:paraId="112775D0">
      <w:pPr>
        <w:pStyle w:val="912"/>
        <w:numPr>
          <w:ilvl w:val="0"/>
          <w:numId w:val="2"/>
        </w:numPr>
        <w:pBdr/>
        <w:spacing/>
        <w:ind/>
        <w:rPr>
          <w:highlight w:val="none"/>
          <w:lang w:val="fr-FR"/>
          <w14:ligatures w14:val="none"/>
        </w:rPr>
      </w:pPr>
      <w:r>
        <w:rPr>
          <w:highlight w:val="none"/>
          <w:lang w:val="fr-FR"/>
        </w:rPr>
        <w:t xml:space="preserve">Paramétré les années universitaires</w:t>
      </w:r>
      <w:r>
        <w:rPr>
          <w:highlight w:val="none"/>
          <w:lang w:val="fr-FR"/>
          <w14:ligatures w14:val="none"/>
        </w:rPr>
      </w:r>
      <w:r>
        <w:rPr>
          <w:highlight w:val="none"/>
          <w:lang w:val="fr-FR"/>
          <w14:ligatures w14:val="none"/>
        </w:rPr>
      </w:r>
    </w:p>
    <w:p w14:paraId="30D70852">
      <w:pPr>
        <w:pBdr/>
        <w:spacing/>
        <w:ind w:firstLine="0" w:left="0"/>
        <w:rPr>
          <w:highlight w:val="none"/>
          <w:lang w:val="fr-FR"/>
          <w14:ligatures w14:val="none"/>
        </w:rPr>
      </w:pPr>
      <w:r>
        <w:rPr>
          <w:highlight w:val="none"/>
          <w:lang w:val="fr-FR"/>
        </w:rPr>
        <w:t xml:space="preserve">Responsable pédagogique :</w:t>
      </w:r>
      <w:r>
        <w:rPr>
          <w:highlight w:val="none"/>
          <w:lang w:val="fr-FR"/>
          <w14:ligatures w14:val="none"/>
        </w:rPr>
      </w:r>
      <w:r>
        <w:rPr>
          <w:highlight w:val="none"/>
          <w:lang w:val="fr-FR"/>
          <w14:ligatures w14:val="none"/>
        </w:rPr>
      </w:r>
    </w:p>
    <w:p w14:paraId="1477DA6B">
      <w:pPr>
        <w:pStyle w:val="912"/>
        <w:numPr>
          <w:ilvl w:val="0"/>
          <w:numId w:val="3"/>
        </w:numPr>
        <w:pBdr/>
        <w:spacing/>
        <w:ind/>
        <w:rPr>
          <w:highlight w:val="none"/>
          <w:lang w:val="fr-FR"/>
          <w14:ligatures w14:val="none"/>
        </w:rPr>
      </w:pPr>
      <w:r>
        <w:rPr>
          <w:highlight w:val="none"/>
          <w:lang w:val="fr-FR"/>
        </w:rPr>
        <w:t xml:space="preserve">Ajouter les matières</w:t>
      </w:r>
      <w:r>
        <w:rPr>
          <w:highlight w:val="none"/>
          <w:lang w:val="fr-FR"/>
          <w14:ligatures w14:val="none"/>
        </w:rPr>
      </w:r>
      <w:r>
        <w:rPr>
          <w:highlight w:val="none"/>
          <w:lang w:val="fr-FR"/>
          <w14:ligatures w14:val="none"/>
        </w:rPr>
      </w:r>
    </w:p>
    <w:p w14:paraId="09B3A924">
      <w:pPr>
        <w:pStyle w:val="912"/>
        <w:numPr>
          <w:ilvl w:val="0"/>
          <w:numId w:val="3"/>
        </w:numPr>
        <w:pBdr/>
        <w:spacing/>
        <w:ind/>
        <w:rPr>
          <w:highlight w:val="none"/>
          <w:lang w:val="fr-FR"/>
          <w14:ligatures w14:val="none"/>
        </w:rPr>
      </w:pPr>
      <w:r>
        <w:rPr>
          <w:highlight w:val="none"/>
          <w:lang w:val="fr-FR"/>
        </w:rPr>
        <w:t xml:space="preserve">Affecter les professeurs</w:t>
      </w:r>
      <w:r>
        <w:rPr>
          <w:highlight w:val="none"/>
          <w:lang w:val="fr-FR"/>
          <w14:ligatures w14:val="none"/>
        </w:rPr>
      </w:r>
      <w:r>
        <w:rPr>
          <w:highlight w:val="none"/>
          <w:lang w:val="fr-FR"/>
          <w14:ligatures w14:val="none"/>
        </w:rPr>
      </w:r>
    </w:p>
    <w:p w14:paraId="7FAC2324">
      <w:pPr>
        <w:pStyle w:val="912"/>
        <w:numPr>
          <w:ilvl w:val="0"/>
          <w:numId w:val="3"/>
        </w:numPr>
        <w:pBdr/>
        <w:spacing/>
        <w:ind/>
        <w:rPr>
          <w:highlight w:val="none"/>
          <w:lang w:val="fr-FR"/>
          <w14:ligatures w14:val="none"/>
        </w:rPr>
      </w:pPr>
      <w:r>
        <w:rPr>
          <w:highlight w:val="none"/>
          <w:lang w:val="fr-FR"/>
        </w:rPr>
        <w:t xml:space="preserve">Générer les emplois du temps</w:t>
      </w:r>
      <w:r>
        <w:rPr>
          <w:highlight w:val="none"/>
          <w:lang w:val="fr-FR"/>
          <w14:ligatures w14:val="none"/>
        </w:rPr>
      </w:r>
      <w:r>
        <w:rPr>
          <w:highlight w:val="none"/>
          <w:lang w:val="fr-FR"/>
          <w14:ligatures w14:val="none"/>
        </w:rPr>
      </w:r>
    </w:p>
    <w:p w14:paraId="13A32BCB">
      <w:pPr>
        <w:pBdr/>
        <w:spacing/>
        <w:ind w:firstLine="0" w:left="0"/>
        <w:rPr>
          <w:highlight w:val="none"/>
          <w:lang w:val="fr-FR"/>
          <w14:ligatures w14:val="none"/>
        </w:rPr>
      </w:pPr>
      <w:r>
        <w:rPr>
          <w:highlight w:val="none"/>
          <w:lang w:val="fr-FR"/>
        </w:rPr>
        <w:t xml:space="preserve">Professeur :</w:t>
      </w:r>
      <w:r>
        <w:rPr>
          <w:highlight w:val="none"/>
          <w:lang w:val="fr-FR"/>
          <w14:ligatures w14:val="none"/>
        </w:rPr>
      </w:r>
      <w:r>
        <w:rPr>
          <w:highlight w:val="none"/>
          <w:lang w:val="fr-FR"/>
          <w14:ligatures w14:val="none"/>
        </w:rPr>
      </w:r>
    </w:p>
    <w:p w14:paraId="6367B91E">
      <w:pPr>
        <w:pStyle w:val="912"/>
        <w:numPr>
          <w:ilvl w:val="0"/>
          <w:numId w:val="4"/>
        </w:numPr>
        <w:pBdr/>
        <w:spacing/>
        <w:ind/>
        <w:rPr>
          <w:highlight w:val="none"/>
          <w:lang w:val="fr-FR"/>
          <w14:ligatures w14:val="none"/>
        </w:rPr>
      </w:pPr>
      <w:r>
        <w:rPr>
          <w:highlight w:val="none"/>
          <w:lang w:val="fr-FR"/>
        </w:rPr>
        <w:t xml:space="preserve">Indique ses disponibilités</w:t>
      </w:r>
      <w:r>
        <w:rPr>
          <w:highlight w:val="none"/>
          <w:lang w:val="fr-FR"/>
          <w14:ligatures w14:val="none"/>
        </w:rPr>
      </w:r>
      <w:r>
        <w:rPr>
          <w:highlight w:val="none"/>
          <w:lang w:val="fr-FR"/>
          <w14:ligatures w14:val="none"/>
        </w:rPr>
      </w:r>
    </w:p>
    <w:p w14:paraId="3AAE0750">
      <w:pPr>
        <w:pStyle w:val="912"/>
        <w:numPr>
          <w:ilvl w:val="0"/>
          <w:numId w:val="4"/>
        </w:numPr>
        <w:pBdr/>
        <w:spacing/>
        <w:ind/>
        <w:rPr>
          <w:highlight w:val="none"/>
          <w:lang w:val="fr-FR"/>
          <w14:ligatures w14:val="none"/>
        </w:rPr>
      </w:pPr>
      <w:r>
        <w:rPr>
          <w:highlight w:val="none"/>
          <w:lang w:val="fr-FR"/>
        </w:rPr>
        <w:t xml:space="preserve">Consulte son emploi du temps</w:t>
      </w:r>
      <w:r>
        <w:rPr>
          <w:highlight w:val="none"/>
          <w:lang w:val="fr-FR"/>
          <w14:ligatures w14:val="none"/>
        </w:rPr>
      </w:r>
      <w:r>
        <w:rPr>
          <w:highlight w:val="none"/>
          <w:lang w:val="fr-FR"/>
          <w14:ligatures w14:val="none"/>
        </w:rPr>
      </w:r>
    </w:p>
    <w:p w14:paraId="2BB697FA">
      <w:pPr>
        <w:pBdr/>
        <w:spacing/>
        <w:ind w:firstLine="0" w:left="0"/>
        <w:rPr>
          <w:highlight w:val="none"/>
        </w:rPr>
      </w:pPr>
      <w:r>
        <w:rPr>
          <w:highlight w:val="none"/>
          <w:lang w:val="fr-FR"/>
        </w:rPr>
        <w:t xml:space="preserve">Étudiant : </w:t>
      </w:r>
      <w:r>
        <w:rPr>
          <w:highlight w:val="none"/>
        </w:rPr>
      </w:r>
      <w:r>
        <w:rPr>
          <w:highlight w:val="none"/>
        </w:rPr>
      </w:r>
    </w:p>
    <w:p w14:paraId="43FBADA5">
      <w:pPr>
        <w:pStyle w:val="912"/>
        <w:numPr>
          <w:ilvl w:val="0"/>
          <w:numId w:val="5"/>
        </w:numPr>
        <w:pBdr/>
        <w:spacing/>
        <w:ind/>
        <w:rPr/>
      </w:pPr>
      <w:r>
        <w:rPr>
          <w:highlight w:val="none"/>
          <w:lang w:val="fr-FR"/>
        </w:rPr>
        <w:t xml:space="preserve">Consulter son emploi du temps</w:t>
      </w:r>
      <w:r>
        <w:rPr>
          <w:highlight w:val="none"/>
          <w:lang w:val="fr-FR"/>
        </w:rPr>
      </w:r>
      <w:r/>
    </w:p>
    <w:p w14:paraId="5D8206BD">
      <w:pPr>
        <w:pStyle w:val="850"/>
        <w:pBdr/>
        <w:spacing/>
        <w:ind/>
        <w:rPr/>
      </w:pPr>
      <w:r>
        <w:rPr>
          <w:highlight w:val="none"/>
        </w:rPr>
        <w:t xml:space="preserve">Objectifs</w:t>
      </w:r>
      <w:r/>
    </w:p>
    <w:p w14:paraId="6EEADC1B">
      <w:pPr>
        <w:pBdr/>
        <w:spacing/>
        <w:ind/>
        <w:rPr>
          <w:highlight w:val="none"/>
          <w:lang w:val="fr-FR"/>
          <w14:ligatures w14:val="none"/>
        </w:rPr>
      </w:pPr>
      <w:r>
        <w:rPr>
          <w:highlight w:val="none"/>
          <w:lang w:val="fr-FR"/>
        </w:rPr>
        <w:t xml:space="preserve">Le système doit permettre de :</w:t>
      </w:r>
      <w:r>
        <w:rPr>
          <w:highlight w:val="none"/>
          <w:lang w:val="fr-FR"/>
          <w14:ligatures w14:val="none"/>
        </w:rPr>
      </w:r>
      <w:r>
        <w:rPr>
          <w:highlight w:val="none"/>
          <w:lang w:val="fr-FR"/>
          <w14:ligatures w14:val="none"/>
        </w:rPr>
      </w:r>
    </w:p>
    <w:p w14:paraId="22591722">
      <w:pPr>
        <w:pStyle w:val="912"/>
        <w:numPr>
          <w:ilvl w:val="0"/>
          <w:numId w:val="8"/>
        </w:numPr>
        <w:pBdr/>
        <w:spacing/>
        <w:ind/>
        <w:rPr/>
      </w:pPr>
      <w:r>
        <w:rPr>
          <w:highlight w:val="none"/>
          <w:lang w:val="fr-FR"/>
        </w:rPr>
        <w:t xml:space="preserve">Créer automatique les emplois du temps</w:t>
      </w:r>
      <w:r/>
    </w:p>
    <w:p w14:paraId="2760578E">
      <w:pPr>
        <w:pStyle w:val="912"/>
        <w:numPr>
          <w:ilvl w:val="0"/>
          <w:numId w:val="8"/>
        </w:numPr>
        <w:pBdr/>
        <w:spacing/>
        <w:ind/>
        <w:rPr/>
      </w:pPr>
      <w:r>
        <w:rPr>
          <w:highlight w:val="none"/>
          <w:lang w:val="fr-FR"/>
        </w:rPr>
        <w:t xml:space="preserve">Respecter les disponibilités des enseignants</w:t>
      </w:r>
      <w:r/>
    </w:p>
    <w:p w14:paraId="42B9ABD9">
      <w:pPr>
        <w:pStyle w:val="912"/>
        <w:numPr>
          <w:ilvl w:val="0"/>
          <w:numId w:val="8"/>
        </w:numPr>
        <w:pBdr/>
        <w:spacing/>
        <w:ind/>
        <w:rPr/>
      </w:pPr>
      <w:r>
        <w:rPr>
          <w:highlight w:val="none"/>
          <w:lang w:val="fr-FR"/>
        </w:rPr>
        <w:t xml:space="preserve">Modifier facilement les horaires en cas de changement</w:t>
      </w:r>
      <w:r/>
    </w:p>
    <w:p w14:paraId="45FF1440">
      <w:pPr>
        <w:pStyle w:val="850"/>
        <w:pBdr/>
        <w:spacing/>
        <w:ind/>
        <w:rPr/>
      </w:pPr>
      <w:r>
        <w:rPr>
          <w:highlight w:val="none"/>
          <w:lang w:val="fr-FR"/>
        </w:rPr>
        <w:t xml:space="preserve">Contraintes </w:t>
      </w:r>
      <w:r/>
    </w:p>
    <w:p w14:paraId="3F4B9A70">
      <w:pPr>
        <w:pStyle w:val="912"/>
        <w:numPr>
          <w:ilvl w:val="0"/>
          <w:numId w:val="9"/>
        </w:numPr>
        <w:pBdr/>
        <w:spacing/>
        <w:ind/>
        <w:rPr/>
      </w:pPr>
      <w:r>
        <w:rPr>
          <w:highlight w:val="none"/>
          <w:lang w:val="fr-FR"/>
        </w:rPr>
        <w:t xml:space="preserve">Un professeur ne peut enseigner qu’un seul cours à la fois</w:t>
      </w:r>
      <w:r/>
    </w:p>
    <w:p w14:paraId="4C08A8F7">
      <w:pPr>
        <w:pStyle w:val="912"/>
        <w:numPr>
          <w:ilvl w:val="0"/>
          <w:numId w:val="9"/>
        </w:numPr>
        <w:pBdr/>
        <w:spacing/>
        <w:ind/>
        <w:rPr/>
      </w:pPr>
      <w:r>
        <w:rPr>
          <w:highlight w:val="none"/>
          <w:lang w:val="fr-FR"/>
        </w:rPr>
        <w:t xml:space="preserve">Une salle ne peut contenir qu’un seul cours à la fois</w:t>
      </w:r>
      <w:r/>
    </w:p>
    <w:p w14:paraId="6C227551">
      <w:pPr>
        <w:pStyle w:val="912"/>
        <w:numPr>
          <w:ilvl w:val="0"/>
          <w:numId w:val="9"/>
        </w:numPr>
        <w:pBdr/>
        <w:spacing/>
        <w:ind/>
        <w:rPr/>
      </w:pPr>
      <w:r>
        <w:rPr>
          <w:highlight w:val="none"/>
          <w:lang w:val="fr-FR"/>
        </w:rPr>
        <w:t xml:space="preserve">La salle doit </w:t>
      </w:r>
      <w:r>
        <w:rPr>
          <w:highlight w:val="none"/>
          <w:lang w:val="fr-FR"/>
        </w:rPr>
        <w:t xml:space="preserve">être disponible</w:t>
      </w:r>
      <w:r/>
    </w:p>
    <w:p w14:paraId="6A1AB794">
      <w:pPr>
        <w:pStyle w:val="912"/>
        <w:numPr>
          <w:ilvl w:val="0"/>
          <w:numId w:val="9"/>
        </w:numPr>
        <w:pBdr/>
        <w:spacing/>
        <w:ind/>
        <w:rPr/>
      </w:pPr>
      <w:r>
        <w:rPr>
          <w:highlight w:val="none"/>
          <w:lang w:val="fr-FR"/>
        </w:rPr>
        <w:t xml:space="preserve">Le professeur doit </w:t>
      </w:r>
      <w:r>
        <w:rPr>
          <w:highlight w:val="none"/>
          <w:lang w:val="fr-FR"/>
        </w:rPr>
        <w:t xml:space="preserve">être disponible</w:t>
      </w:r>
      <w:r/>
    </w:p>
    <w:p w14:paraId="647FC7C4">
      <w:pPr>
        <w:pBdr/>
        <w:spacing/>
        <w:ind w:firstLine="0" w:left="0"/>
        <w:rPr>
          <w:highlight w:val="none"/>
          <w:lang w:val="fr-FR"/>
          <w14:ligatures w14:val="none"/>
        </w:rPr>
      </w:pPr>
      <w:r>
        <w:rPr>
          <w:highlight w:val="none"/>
          <w:lang w:val="fr-FR"/>
        </w:rPr>
        <w:t xml:space="preserve">Autres contraintes :</w:t>
      </w:r>
      <w:r>
        <w:rPr>
          <w:highlight w:val="none"/>
          <w:lang w:val="fr-FR"/>
          <w14:ligatures w14:val="none"/>
        </w:rPr>
      </w:r>
      <w:r>
        <w:rPr>
          <w:highlight w:val="none"/>
          <w:lang w:val="fr-FR"/>
          <w14:ligatures w14:val="none"/>
        </w:rPr>
      </w:r>
    </w:p>
    <w:p w14:paraId="2B3F2D4A">
      <w:pPr>
        <w:pStyle w:val="912"/>
        <w:numPr>
          <w:ilvl w:val="0"/>
          <w:numId w:val="10"/>
        </w:numPr>
        <w:pBdr/>
        <w:spacing/>
        <w:ind/>
        <w:rPr/>
      </w:pPr>
      <w:r>
        <w:rPr>
          <w:highlight w:val="none"/>
          <w:lang w:val="fr-FR"/>
        </w:rPr>
        <w:t xml:space="preserve">Regrouper les cours d’une m</w:t>
      </w:r>
      <w:r>
        <w:rPr>
          <w:highlight w:val="none"/>
          <w:lang w:val="fr-FR"/>
        </w:rPr>
        <w:t xml:space="preserve">ême classe</w:t>
      </w:r>
      <w:r/>
    </w:p>
    <w:p w14:paraId="529C787E">
      <w:pPr>
        <w:pStyle w:val="912"/>
        <w:numPr>
          <w:ilvl w:val="0"/>
          <w:numId w:val="10"/>
        </w:numPr>
        <w:pBdr/>
        <w:spacing/>
        <w:ind/>
        <w:rPr/>
      </w:pPr>
      <w:r>
        <w:rPr>
          <w:highlight w:val="none"/>
          <w:lang w:val="fr-FR"/>
        </w:rPr>
        <w:t xml:space="preserve">Éviter les trous horaires</w:t>
      </w:r>
      <w:r/>
    </w:p>
    <w:p w14:paraId="27C970E2">
      <w:pPr>
        <w:pStyle w:val="912"/>
        <w:numPr>
          <w:ilvl w:val="0"/>
          <w:numId w:val="10"/>
        </w:numPr>
        <w:pBdr/>
        <w:spacing/>
        <w:ind/>
        <w:rPr/>
      </w:pPr>
      <w:r>
        <w:rPr>
          <w:highlight w:val="none"/>
          <w:lang w:val="fr-FR"/>
        </w:rPr>
        <w:t xml:space="preserve">Respecter les préférences du professeur</w:t>
      </w:r>
      <w:r/>
    </w:p>
    <w:p w14:paraId="7B3E2E1C">
      <w:pPr>
        <w:pStyle w:val="912"/>
        <w:numPr>
          <w:ilvl w:val="0"/>
          <w:numId w:val="10"/>
        </w:numPr>
        <w:pBdr/>
        <w:spacing/>
        <w:ind/>
        <w:rPr/>
      </w:pPr>
      <w:r>
        <w:rPr>
          <w:highlight w:val="none"/>
          <w:lang w:val="fr-FR"/>
        </w:rPr>
        <w:t xml:space="preserve">Gérer : professeur, salles, matière, disponibilité</w:t>
      </w:r>
      <w:r/>
    </w:p>
    <w:p w14:paraId="11F65C9A">
      <w:pPr>
        <w:pStyle w:val="912"/>
        <w:numPr>
          <w:ilvl w:val="0"/>
          <w:numId w:val="10"/>
        </w:numPr>
        <w:pBdr/>
        <w:spacing/>
        <w:ind/>
        <w:rPr/>
      </w:pPr>
      <w:r>
        <w:rPr>
          <w:highlight w:val="none"/>
          <w:lang w:val="fr-FR"/>
        </w:rPr>
        <w:t xml:space="preserve">Génération automatique et impression PDF</w:t>
      </w:r>
      <w:r/>
    </w:p>
    <w:p w14:paraId="143B4DFD">
      <w:pPr>
        <w:pStyle w:val="850"/>
        <w:pBdr/>
        <w:spacing/>
        <w:ind/>
        <w:rPr/>
      </w:pPr>
      <w:r>
        <w:rPr>
          <w:highlight w:val="none"/>
          <w:lang w:val="fr-FR"/>
        </w:rPr>
        <w:t xml:space="preserve">Règles de gestion</w:t>
      </w:r>
      <w:r/>
    </w:p>
    <w:p w14:paraId="0D15BD11">
      <w:pPr>
        <w:pBdr/>
        <w:spacing/>
        <w:ind/>
        <w:rPr>
          <w:highlight w:val="none"/>
          <w14:ligatures w14:val="none"/>
        </w:rPr>
      </w:pPr>
      <w:r>
        <w:rPr>
          <w:highlight w:val="none"/>
          <w:lang w:val="fr-FR"/>
        </w:rPr>
        <w:t xml:space="preserve">RG 1 : Une classe doit se référer par son filière et son niveau pour savoir ses matières</w:t>
      </w:r>
      <w:r>
        <w:rPr>
          <w:highlight w:val="none"/>
          <w:lang w:val="fr-FR"/>
        </w:rPr>
        <w:t xml:space="preserve">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A660C66">
      <w:pPr>
        <w:pBdr/>
        <w:spacing/>
        <w:ind/>
        <w:rPr>
          <w:highlight w:val="none"/>
          <w:lang w:val="fr-FR"/>
          <w14:ligatures w14:val="none"/>
        </w:rPr>
      </w:pPr>
      <w:r>
        <w:rPr>
          <w:highlight w:val="none"/>
          <w:lang w:val="fr-FR" w:bidi="fr-FR"/>
        </w:rPr>
        <w:t xml:space="preserve">RG 2 : Une classe peut assister à plusieurs cours.</w:t>
      </w:r>
      <w:r>
        <w:rPr>
          <w:highlight w:val="none"/>
          <w:lang w:val="fr-FR"/>
          <w14:ligatures w14:val="none"/>
        </w:rPr>
      </w:r>
      <w:r>
        <w:rPr>
          <w:highlight w:val="none"/>
          <w:lang w:val="fr-FR"/>
          <w14:ligatures w14:val="none"/>
        </w:rPr>
      </w:r>
    </w:p>
    <w:p w14:paraId="3474D720">
      <w:pPr>
        <w:pBdr/>
        <w:spacing/>
        <w:ind/>
        <w:rPr>
          <w:highlight w:val="none"/>
          <w:lang w:val="fr-FR"/>
          <w14:ligatures w14:val="none"/>
        </w:rPr>
      </w:pPr>
      <w:r>
        <w:rPr>
          <w:highlight w:val="none"/>
          <w:lang w:val="fr-FR" w:bidi="fr-FR"/>
        </w:rPr>
        <w:t xml:space="preserve">RG 3 : Une classe peut suivre plusieurs matières. </w:t>
      </w:r>
      <w:r>
        <w:rPr>
          <w:highlight w:val="none"/>
          <w:lang w:val="fr-FR"/>
          <w14:ligatures w14:val="none"/>
        </w:rPr>
      </w:r>
      <w:r>
        <w:rPr>
          <w:highlight w:val="none"/>
          <w:lang w:val="fr-FR"/>
          <w14:ligatures w14:val="none"/>
        </w:rPr>
      </w:r>
    </w:p>
    <w:p w14:paraId="2EDFF16F">
      <w:pPr>
        <w:pBdr/>
        <w:spacing/>
        <w:ind/>
        <w:rPr>
          <w:highlight w:val="none"/>
          <w:lang w:val="fr-FR"/>
          <w14:ligatures w14:val="none"/>
        </w:rPr>
      </w:pPr>
      <w:r>
        <w:rPr>
          <w:highlight w:val="none"/>
          <w:lang w:val="fr-FR"/>
        </w:rPr>
        <w:t xml:space="preserve">RG 4 : Un professeur peut enseigner dans un ou plusieurs cours avec une ou plusieurs matières.</w:t>
      </w:r>
      <w:r>
        <w:rPr>
          <w:highlight w:val="none"/>
          <w:lang w:val="fr-FR"/>
          <w14:ligatures w14:val="none"/>
        </w:rPr>
      </w:r>
      <w:r>
        <w:rPr>
          <w:highlight w:val="none"/>
          <w:lang w:val="fr-FR"/>
          <w14:ligatures w14:val="none"/>
        </w:rPr>
      </w:r>
    </w:p>
    <w:p w14:paraId="31236C25">
      <w:pPr>
        <w:pBdr/>
        <w:spacing/>
        <w:ind/>
        <w:rPr>
          <w:highlight w:val="none"/>
          <w:lang w:val="fr-FR"/>
          <w14:ligatures w14:val="none"/>
        </w:rPr>
      </w:pPr>
      <w:r>
        <w:rPr>
          <w:highlight w:val="none"/>
          <w:lang w:val="fr-FR"/>
        </w:rPr>
        <w:t xml:space="preserve">RG 5 : Un professeur n’enseigne qu’une seul cours dans une m</w:t>
      </w:r>
      <w:r>
        <w:rPr>
          <w:highlight w:val="none"/>
          <w:lang w:val="fr-FR"/>
        </w:rPr>
        <w:t xml:space="preserve">ême moment.</w:t>
      </w:r>
      <w:r>
        <w:rPr>
          <w:highlight w:val="none"/>
          <w:lang w:val="fr-FR"/>
          <w14:ligatures w14:val="none"/>
        </w:rPr>
      </w:r>
      <w:r>
        <w:rPr>
          <w:highlight w:val="none"/>
          <w:lang w:val="fr-FR"/>
          <w14:ligatures w14:val="none"/>
        </w:rPr>
      </w:r>
    </w:p>
    <w:p w14:paraId="40099D4F">
      <w:pPr>
        <w:pBdr/>
        <w:spacing/>
        <w:ind/>
        <w:rPr>
          <w:highlight w:val="none"/>
          <w:lang w:val="fr-FR"/>
          <w14:ligatures w14:val="none"/>
        </w:rPr>
      </w:pPr>
      <w:r>
        <w:rPr>
          <w:highlight w:val="none"/>
          <w:lang w:val="fr-FR"/>
        </w:rPr>
        <w:t xml:space="preserve">RG 6 : Chaque matière doit avoir un professeur responsable.</w:t>
      </w:r>
      <w:r>
        <w:rPr>
          <w:highlight w:val="none"/>
          <w:lang w:val="fr-FR"/>
          <w14:ligatures w14:val="none"/>
        </w:rPr>
      </w:r>
      <w:r>
        <w:rPr>
          <w:highlight w:val="none"/>
          <w:lang w:val="fr-FR"/>
          <w14:ligatures w14:val="none"/>
        </w:rPr>
      </w:r>
    </w:p>
    <w:p w14:paraId="4F72F3B3">
      <w:pPr>
        <w:pBdr/>
        <w:spacing/>
        <w:ind/>
        <w:rPr>
          <w:highlight w:val="none"/>
          <w:lang w:val="fr-FR"/>
          <w14:ligatures w14:val="none"/>
        </w:rPr>
      </w:pPr>
      <w:r>
        <w:rPr>
          <w:highlight w:val="none"/>
          <w:lang w:val="fr-FR"/>
        </w:rPr>
        <w:t xml:space="preserve">RG 7 : Une matière peut faire l’objet de plusieurs cours.</w:t>
      </w:r>
      <w:r>
        <w:rPr>
          <w:highlight w:val="none"/>
          <w:lang w:val="fr-FR"/>
          <w14:ligatures w14:val="none"/>
        </w:rPr>
      </w:r>
      <w:r>
        <w:rPr>
          <w:highlight w:val="none"/>
          <w:lang w:val="fr-FR"/>
          <w14:ligatures w14:val="none"/>
        </w:rPr>
      </w:r>
    </w:p>
    <w:p w14:paraId="57764CB0">
      <w:pPr>
        <w:pBdr/>
        <w:spacing/>
        <w:ind/>
        <w:rPr>
          <w:highlight w:val="none"/>
          <w:lang w:val="fr-FR"/>
          <w14:ligatures w14:val="none"/>
        </w:rPr>
      </w:pPr>
      <w:r>
        <w:rPr>
          <w:highlight w:val="none"/>
          <w:lang w:val="fr-FR"/>
        </w:rPr>
        <w:t xml:space="preserve">RG 8 : Une matière peut </w:t>
      </w:r>
      <w:r>
        <w:rPr>
          <w:highlight w:val="none"/>
          <w:lang w:val="fr-FR"/>
        </w:rPr>
        <w:t xml:space="preserve">être enseigner à plusieurs classes.</w:t>
      </w:r>
      <w:r>
        <w:rPr>
          <w:highlight w:val="none"/>
          <w:lang w:val="fr-FR"/>
          <w14:ligatures w14:val="none"/>
        </w:rPr>
      </w:r>
      <w:r>
        <w:rPr>
          <w:highlight w:val="none"/>
          <w:lang w:val="fr-FR"/>
          <w14:ligatures w14:val="none"/>
        </w:rPr>
      </w:r>
    </w:p>
    <w:p w14:paraId="03149559">
      <w:pPr>
        <w:pBdr/>
        <w:spacing/>
        <w:ind/>
        <w:rPr>
          <w:highlight w:val="none"/>
        </w:rPr>
      </w:pPr>
      <w:r>
        <w:rPr>
          <w:highlight w:val="none"/>
          <w:lang w:val="fr-FR"/>
        </w:rPr>
        <w:t xml:space="preserve">RG 9 : Un cours se dépend de la disponibilité d’un prof et d’une salle avec l’indication de son jours, son heure et ses durées.</w:t>
      </w:r>
      <w:r>
        <w:rPr>
          <w:highlight w:val="none"/>
          <w:lang w:val="fr-FR"/>
        </w:rPr>
        <w:t xml:space="preserve"> </w:t>
      </w:r>
      <w:r>
        <w:rPr>
          <w:highlight w:val="none"/>
        </w:rPr>
      </w:r>
      <w:r>
        <w:rPr>
          <w:highlight w:val="none"/>
        </w:rPr>
      </w:r>
    </w:p>
    <w:p w14:paraId="1762B687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  <w:t xml:space="preserve">RG 10 : Une salle peut héberger plusieurs cours dans les différents moments.</w:t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3D89A17C">
      <w:pPr>
        <w:pStyle w:val="850"/>
        <w:pBdr/>
        <w:spacing/>
        <w:ind/>
        <w:rPr>
          <w:highlight w:val="none"/>
          <w:lang w:val="fr-FR"/>
        </w:rPr>
      </w:pPr>
      <w:r>
        <w:rPr>
          <w:highlight w:val="none"/>
          <w:lang w:val="fr-FR" w:bidi="fr-FR"/>
        </w:rPr>
        <w:t xml:space="preserve">Avantages</w:t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545382B3">
      <w:pPr>
        <w:pStyle w:val="912"/>
        <w:numPr>
          <w:ilvl w:val="0"/>
          <w:numId w:val="11"/>
        </w:numPr>
        <w:pBdr/>
        <w:spacing/>
        <w:ind/>
        <w:rPr>
          <w:lang w:val="fr-FR"/>
        </w:rPr>
      </w:pPr>
      <w:r>
        <w:rPr>
          <w:highlight w:val="none"/>
          <w:lang w:val="fr-FR" w:bidi="fr-FR"/>
        </w:rPr>
        <w:t xml:space="preserve">Gain de temps</w:t>
      </w:r>
      <w:r>
        <w:rPr>
          <w:lang w:val="fr-FR"/>
        </w:rPr>
      </w:r>
      <w:r>
        <w:rPr>
          <w:lang w:val="fr-FR"/>
        </w:rPr>
      </w:r>
    </w:p>
    <w:p w14:paraId="754585D8">
      <w:pPr>
        <w:pStyle w:val="912"/>
        <w:numPr>
          <w:ilvl w:val="0"/>
          <w:numId w:val="11"/>
        </w:numPr>
        <w:pBdr/>
        <w:spacing/>
        <w:ind/>
        <w:rPr>
          <w:lang w:val="fr-FR"/>
        </w:rPr>
      </w:pPr>
      <w:r>
        <w:rPr>
          <w:highlight w:val="none"/>
          <w:lang w:val="fr-FR" w:bidi="fr-FR"/>
        </w:rPr>
        <w:t xml:space="preserve">Réduction des erreurs</w:t>
      </w:r>
      <w:r>
        <w:rPr>
          <w:lang w:val="fr-FR"/>
        </w:rPr>
      </w:r>
      <w:r>
        <w:rPr>
          <w:lang w:val="fr-FR"/>
        </w:rPr>
      </w:r>
    </w:p>
    <w:p w14:paraId="7CB47676">
      <w:pPr>
        <w:pStyle w:val="912"/>
        <w:numPr>
          <w:ilvl w:val="0"/>
          <w:numId w:val="11"/>
        </w:numPr>
        <w:pBdr/>
        <w:spacing/>
        <w:ind/>
        <w:rPr>
          <w:lang w:val="fr-FR"/>
        </w:rPr>
      </w:pPr>
      <w:r>
        <w:rPr>
          <w:highlight w:val="none"/>
          <w:lang w:val="fr-FR" w:bidi="fr-FR"/>
        </w:rPr>
        <w:t xml:space="preserve">Planification rapide</w:t>
      </w:r>
      <w:r>
        <w:rPr>
          <w:lang w:val="fr-FR"/>
        </w:rPr>
      </w:r>
      <w:r>
        <w:rPr>
          <w:lang w:val="fr-FR"/>
        </w:rPr>
      </w:r>
    </w:p>
    <w:p w14:paraId="347DB97B">
      <w:pPr>
        <w:pStyle w:val="912"/>
        <w:numPr>
          <w:ilvl w:val="0"/>
          <w:numId w:val="11"/>
        </w:numPr>
        <w:pBdr/>
        <w:spacing/>
        <w:ind/>
        <w:rPr>
          <w:lang w:val="fr-FR"/>
        </w:rPr>
      </w:pPr>
      <w:r>
        <w:rPr>
          <w:highlight w:val="none"/>
          <w:lang w:val="fr-FR" w:bidi="fr-FR"/>
        </w:rPr>
        <w:t xml:space="preserve">Consultation facile</w:t>
      </w:r>
      <w:r>
        <w:rPr>
          <w:lang w:val="fr-FR"/>
        </w:rPr>
      </w:r>
      <w:r>
        <w:rPr>
          <w:lang w:val="fr-FR"/>
        </w:rPr>
      </w:r>
    </w:p>
    <w:p w14:paraId="42A8C614">
      <w:pPr>
        <w:pStyle w:val="912"/>
        <w:numPr>
          <w:ilvl w:val="0"/>
          <w:numId w:val="11"/>
        </w:numPr>
        <w:pBdr/>
        <w:spacing/>
        <w:ind/>
        <w:rPr>
          <w:lang w:val="fr-FR"/>
        </w:rPr>
      </w:pPr>
      <w:r>
        <w:rPr>
          <w:highlight w:val="none"/>
          <w:lang w:val="fr-FR" w:bidi="fr-FR"/>
        </w:rPr>
        <w:t xml:space="preserve">Mise à jour instantanée</w:t>
      </w:r>
      <w:r>
        <w:rPr>
          <w:lang w:val="fr-FR"/>
        </w:rPr>
      </w:r>
      <w:r>
        <w:rPr>
          <w:lang w:val="fr-FR"/>
        </w:rPr>
      </w:r>
      <w:r>
        <w:rPr>
          <w:highlight w:val="none"/>
          <w:lang w:val="fr-FR"/>
        </w:rPr>
      </w:r>
      <w:r/>
      <w:r>
        <w:rPr>
          <w:lang w:val="fr-FR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88E19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08E63E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409F7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C6E5D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74CF2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FDEB5F8"/>
    <w:lvl w:ilvl="0">
      <w:isLgl w:val="false"/>
      <w:lvlJc w:val="right"/>
      <w:lvlText w:val="%1."/>
      <w:numFmt w:val="decimal"/>
      <w:pPr>
        <w:pBdr/>
        <w:spacing/>
        <w:ind w:hanging="360" w:left="709"/>
      </w:pPr>
      <w:pStyle w:val="850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">
    <w:nsid w:val="64E30962"/>
    <w:lvl w:ilvl="0">
      <w:isLgl w:val="false"/>
      <w:lvlJc w:val="right"/>
      <w:lvlText w:val="%1."/>
      <w:numFmt w:val="decimal"/>
      <w:pPr>
        <w:pBdr/>
        <w:spacing/>
        <w:ind w:hanging="360" w:left="709"/>
      </w:pPr>
      <w:pStyle w:val="850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">
    <w:nsid w:val="097F37A1"/>
    <w:lvl w:ilvl="0">
      <w:isLgl w:val="false"/>
      <w:lvlJc w:val="left"/>
      <w:lvlText w:val="¨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8A125E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47E70ED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2FD1510"/>
    <w:lvl w:ilvl="0">
      <w:isLgl w:val="false"/>
      <w:lvlJc w:val="left"/>
      <w:lvlText w:val="v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3">
    <w:name w:val="Table Grid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Table Grid Light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1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2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1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2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3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5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6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9">
    <w:name w:val="Heading 1"/>
    <w:basedOn w:val="908"/>
    <w:next w:val="908"/>
    <w:link w:val="85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Times New Roman" w:hAnsi="Times New Roman" w:eastAsia="Times New Roman" w:cs="Times New Roman"/>
      <w:b/>
      <w:bCs/>
      <w:color w:val="auto"/>
      <w:sz w:val="28"/>
      <w:szCs w:val="28"/>
    </w:rPr>
  </w:style>
  <w:style w:type="paragraph" w:styleId="850">
    <w:name w:val="Heading 2"/>
    <w:basedOn w:val="908"/>
    <w:next w:val="908"/>
    <w:link w:val="860"/>
    <w:uiPriority w:val="9"/>
    <w:unhideWhenUsed/>
    <w:qFormat/>
    <w:pPr>
      <w:keepNext w:val="true"/>
      <w:keepLines w:val="true"/>
      <w:numPr>
        <w:ilvl w:val="0"/>
        <w:numId w:val="7"/>
      </w:numPr>
      <w:pBdr/>
      <w:spacing w:after="80" w:before="160"/>
      <w:ind/>
      <w:outlineLvl w:val="1"/>
    </w:pPr>
    <w:rPr>
      <w:rFonts w:ascii="Times New Roman" w:hAnsi="Times New Roman" w:eastAsia="Times New Roman" w:cs="Times New Roman"/>
      <w:b/>
      <w:bCs/>
      <w:color w:val="auto"/>
      <w:sz w:val="26"/>
      <w:szCs w:val="26"/>
      <w:lang w:val="fr-FR"/>
    </w:rPr>
  </w:style>
  <w:style w:type="paragraph" w:styleId="851">
    <w:name w:val="Heading 3"/>
    <w:basedOn w:val="908"/>
    <w:next w:val="908"/>
    <w:link w:val="86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2">
    <w:name w:val="Heading 4"/>
    <w:basedOn w:val="908"/>
    <w:next w:val="908"/>
    <w:link w:val="86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3">
    <w:name w:val="Heading 5"/>
    <w:basedOn w:val="908"/>
    <w:next w:val="908"/>
    <w:link w:val="86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4">
    <w:name w:val="Heading 6"/>
    <w:basedOn w:val="908"/>
    <w:next w:val="908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5">
    <w:name w:val="Heading 7"/>
    <w:basedOn w:val="908"/>
    <w:next w:val="908"/>
    <w:link w:val="86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6">
    <w:name w:val="Heading 8"/>
    <w:basedOn w:val="908"/>
    <w:next w:val="908"/>
    <w:link w:val="86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7">
    <w:name w:val="Heading 9"/>
    <w:basedOn w:val="908"/>
    <w:next w:val="908"/>
    <w:link w:val="86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8" w:default="1">
    <w:name w:val="Default Paragraph Font"/>
    <w:uiPriority w:val="1"/>
    <w:semiHidden/>
    <w:unhideWhenUsed/>
    <w:pPr>
      <w:pBdr/>
      <w:spacing/>
      <w:ind/>
    </w:pPr>
  </w:style>
  <w:style w:type="character" w:styleId="859">
    <w:name w:val="Heading 1 Char"/>
    <w:link w:val="849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color w:val="auto"/>
      <w:sz w:val="28"/>
      <w:szCs w:val="28"/>
    </w:rPr>
  </w:style>
  <w:style w:type="character" w:styleId="860">
    <w:name w:val="Heading 2 Char"/>
    <w:link w:val="850"/>
    <w:uiPriority w:val="9"/>
    <w:pPr>
      <w:pBdr/>
      <w:spacing/>
      <w:ind/>
    </w:pPr>
  </w:style>
  <w:style w:type="character" w:styleId="861">
    <w:name w:val="Heading 3 Char"/>
    <w:basedOn w:val="858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2">
    <w:name w:val="Heading 4 Char"/>
    <w:basedOn w:val="858"/>
    <w:link w:val="85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3">
    <w:name w:val="Heading 5 Char"/>
    <w:basedOn w:val="858"/>
    <w:link w:val="8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4">
    <w:name w:val="Heading 6 Char"/>
    <w:basedOn w:val="858"/>
    <w:link w:val="85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5">
    <w:name w:val="Heading 7 Char"/>
    <w:basedOn w:val="858"/>
    <w:link w:val="85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6">
    <w:name w:val="Heading 8 Char"/>
    <w:basedOn w:val="858"/>
    <w:link w:val="85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7">
    <w:name w:val="Heading 9 Char"/>
    <w:basedOn w:val="858"/>
    <w:link w:val="8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8">
    <w:name w:val="Title"/>
    <w:basedOn w:val="908"/>
    <w:next w:val="908"/>
    <w:link w:val="86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9">
    <w:name w:val="Title Char"/>
    <w:basedOn w:val="858"/>
    <w:link w:val="86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0">
    <w:name w:val="Subtitle"/>
    <w:basedOn w:val="908"/>
    <w:next w:val="908"/>
    <w:link w:val="87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1">
    <w:name w:val="Subtitle Char"/>
    <w:basedOn w:val="858"/>
    <w:link w:val="8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2">
    <w:name w:val="Quote"/>
    <w:basedOn w:val="908"/>
    <w:next w:val="908"/>
    <w:link w:val="87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3">
    <w:name w:val="Quote Char"/>
    <w:basedOn w:val="858"/>
    <w:link w:val="87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4">
    <w:name w:val="Intense Emphasis"/>
    <w:basedOn w:val="85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5">
    <w:name w:val="Intense Quote"/>
    <w:basedOn w:val="908"/>
    <w:next w:val="908"/>
    <w:link w:val="87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6">
    <w:name w:val="Intense Quote Char"/>
    <w:basedOn w:val="858"/>
    <w:link w:val="87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7">
    <w:name w:val="Intense Reference"/>
    <w:basedOn w:val="85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8">
    <w:name w:val="Subtle Emphasis"/>
    <w:basedOn w:val="85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9">
    <w:name w:val="Emphasis"/>
    <w:basedOn w:val="858"/>
    <w:uiPriority w:val="20"/>
    <w:qFormat/>
    <w:pPr>
      <w:pBdr/>
      <w:spacing/>
      <w:ind/>
    </w:pPr>
    <w:rPr>
      <w:i/>
      <w:iCs/>
    </w:rPr>
  </w:style>
  <w:style w:type="character" w:styleId="880">
    <w:name w:val="Strong"/>
    <w:basedOn w:val="858"/>
    <w:uiPriority w:val="22"/>
    <w:qFormat/>
    <w:pPr>
      <w:pBdr/>
      <w:spacing/>
      <w:ind/>
    </w:pPr>
    <w:rPr>
      <w:b/>
      <w:bCs/>
    </w:rPr>
  </w:style>
  <w:style w:type="character" w:styleId="881">
    <w:name w:val="Subtle Reference"/>
    <w:basedOn w:val="85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2">
    <w:name w:val="Book Title"/>
    <w:basedOn w:val="85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3">
    <w:name w:val="Header"/>
    <w:basedOn w:val="908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Header Char"/>
    <w:basedOn w:val="858"/>
    <w:link w:val="883"/>
    <w:uiPriority w:val="99"/>
    <w:pPr>
      <w:pBdr/>
      <w:spacing/>
      <w:ind/>
    </w:pPr>
  </w:style>
  <w:style w:type="paragraph" w:styleId="885">
    <w:name w:val="Footer"/>
    <w:basedOn w:val="908"/>
    <w:link w:val="88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6">
    <w:name w:val="Footer Char"/>
    <w:basedOn w:val="858"/>
    <w:link w:val="885"/>
    <w:uiPriority w:val="99"/>
    <w:pPr>
      <w:pBdr/>
      <w:spacing/>
      <w:ind/>
    </w:pPr>
  </w:style>
  <w:style w:type="paragraph" w:styleId="887">
    <w:name w:val="Caption"/>
    <w:basedOn w:val="908"/>
    <w:next w:val="90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8">
    <w:name w:val="footnote text"/>
    <w:basedOn w:val="908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Footnote Text Char"/>
    <w:basedOn w:val="858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footnote reference"/>
    <w:basedOn w:val="858"/>
    <w:uiPriority w:val="99"/>
    <w:semiHidden/>
    <w:unhideWhenUsed/>
    <w:pPr>
      <w:pBdr/>
      <w:spacing/>
      <w:ind/>
    </w:pPr>
    <w:rPr>
      <w:vertAlign w:val="superscript"/>
    </w:rPr>
  </w:style>
  <w:style w:type="paragraph" w:styleId="891">
    <w:name w:val="endnote text"/>
    <w:basedOn w:val="908"/>
    <w:link w:val="8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2">
    <w:name w:val="Endnote Text Char"/>
    <w:basedOn w:val="858"/>
    <w:link w:val="891"/>
    <w:uiPriority w:val="99"/>
    <w:semiHidden/>
    <w:pPr>
      <w:pBdr/>
      <w:spacing/>
      <w:ind/>
    </w:pPr>
    <w:rPr>
      <w:sz w:val="20"/>
      <w:szCs w:val="20"/>
    </w:rPr>
  </w:style>
  <w:style w:type="character" w:styleId="893">
    <w:name w:val="endnote reference"/>
    <w:basedOn w:val="858"/>
    <w:uiPriority w:val="99"/>
    <w:semiHidden/>
    <w:unhideWhenUsed/>
    <w:pPr>
      <w:pBdr/>
      <w:spacing/>
      <w:ind/>
    </w:pPr>
    <w:rPr>
      <w:vertAlign w:val="superscript"/>
    </w:rPr>
  </w:style>
  <w:style w:type="character" w:styleId="894">
    <w:name w:val="Hyperlink"/>
    <w:basedOn w:val="85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5">
    <w:name w:val="FollowedHyperlink"/>
    <w:basedOn w:val="85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6">
    <w:name w:val="toc 1"/>
    <w:basedOn w:val="908"/>
    <w:next w:val="908"/>
    <w:uiPriority w:val="39"/>
    <w:unhideWhenUsed/>
    <w:pPr>
      <w:pBdr/>
      <w:spacing w:after="100"/>
      <w:ind/>
    </w:pPr>
  </w:style>
  <w:style w:type="paragraph" w:styleId="897">
    <w:name w:val="toc 2"/>
    <w:basedOn w:val="908"/>
    <w:next w:val="908"/>
    <w:uiPriority w:val="39"/>
    <w:unhideWhenUsed/>
    <w:pPr>
      <w:pBdr/>
      <w:spacing w:after="100"/>
      <w:ind w:left="220"/>
    </w:pPr>
  </w:style>
  <w:style w:type="paragraph" w:styleId="898">
    <w:name w:val="toc 3"/>
    <w:basedOn w:val="908"/>
    <w:next w:val="908"/>
    <w:uiPriority w:val="39"/>
    <w:unhideWhenUsed/>
    <w:pPr>
      <w:pBdr/>
      <w:spacing w:after="100"/>
      <w:ind w:left="440"/>
    </w:pPr>
  </w:style>
  <w:style w:type="paragraph" w:styleId="899">
    <w:name w:val="toc 4"/>
    <w:basedOn w:val="908"/>
    <w:next w:val="908"/>
    <w:uiPriority w:val="39"/>
    <w:unhideWhenUsed/>
    <w:pPr>
      <w:pBdr/>
      <w:spacing w:after="100"/>
      <w:ind w:left="660"/>
    </w:pPr>
  </w:style>
  <w:style w:type="paragraph" w:styleId="900">
    <w:name w:val="toc 5"/>
    <w:basedOn w:val="908"/>
    <w:next w:val="908"/>
    <w:uiPriority w:val="39"/>
    <w:unhideWhenUsed/>
    <w:pPr>
      <w:pBdr/>
      <w:spacing w:after="100"/>
      <w:ind w:left="880"/>
    </w:pPr>
  </w:style>
  <w:style w:type="paragraph" w:styleId="901">
    <w:name w:val="toc 6"/>
    <w:basedOn w:val="908"/>
    <w:next w:val="908"/>
    <w:uiPriority w:val="39"/>
    <w:unhideWhenUsed/>
    <w:pPr>
      <w:pBdr/>
      <w:spacing w:after="100"/>
      <w:ind w:left="1100"/>
    </w:pPr>
  </w:style>
  <w:style w:type="paragraph" w:styleId="902">
    <w:name w:val="toc 7"/>
    <w:basedOn w:val="908"/>
    <w:next w:val="908"/>
    <w:uiPriority w:val="39"/>
    <w:unhideWhenUsed/>
    <w:pPr>
      <w:pBdr/>
      <w:spacing w:after="100"/>
      <w:ind w:left="1320"/>
    </w:pPr>
  </w:style>
  <w:style w:type="paragraph" w:styleId="903">
    <w:name w:val="toc 8"/>
    <w:basedOn w:val="908"/>
    <w:next w:val="908"/>
    <w:uiPriority w:val="39"/>
    <w:unhideWhenUsed/>
    <w:pPr>
      <w:pBdr/>
      <w:spacing w:after="100"/>
      <w:ind w:left="1540"/>
    </w:pPr>
  </w:style>
  <w:style w:type="paragraph" w:styleId="904">
    <w:name w:val="toc 9"/>
    <w:basedOn w:val="908"/>
    <w:next w:val="908"/>
    <w:uiPriority w:val="39"/>
    <w:unhideWhenUsed/>
    <w:pPr>
      <w:pBdr/>
      <w:spacing w:after="100"/>
      <w:ind w:left="1760"/>
    </w:pPr>
  </w:style>
  <w:style w:type="character" w:styleId="905">
    <w:name w:val="Placeholder Text"/>
    <w:basedOn w:val="858"/>
    <w:uiPriority w:val="99"/>
    <w:semiHidden/>
    <w:pPr>
      <w:pBdr/>
      <w:spacing/>
      <w:ind/>
    </w:pPr>
    <w:rPr>
      <w:color w:val="666666"/>
    </w:rPr>
  </w:style>
  <w:style w:type="paragraph" w:styleId="906">
    <w:name w:val="TOC Heading"/>
    <w:uiPriority w:val="39"/>
    <w:unhideWhenUsed/>
    <w:pPr>
      <w:pBdr/>
      <w:spacing/>
      <w:ind/>
    </w:pPr>
  </w:style>
  <w:style w:type="paragraph" w:styleId="907">
    <w:name w:val="table of figures"/>
    <w:basedOn w:val="908"/>
    <w:next w:val="908"/>
    <w:uiPriority w:val="99"/>
    <w:unhideWhenUsed/>
    <w:pPr>
      <w:pBdr/>
      <w:spacing w:after="0" w:afterAutospacing="0"/>
      <w:ind/>
    </w:pPr>
  </w:style>
  <w:style w:type="paragraph" w:styleId="908" w:default="1">
    <w:name w:val="Normal"/>
    <w:qFormat/>
    <w:pPr>
      <w:pBdr/>
      <w:spacing w:line="360" w:lineRule="auto"/>
      <w:ind/>
      <w:jc w:val="both"/>
    </w:pPr>
    <w:rPr>
      <w:rFonts w:ascii="Times New Roman" w:hAnsi="Times New Roman" w:eastAsia="Times New Roman" w:cs="Times New Roman"/>
      <w:sz w:val="24"/>
      <w:szCs w:val="24"/>
    </w:rPr>
  </w:style>
  <w:style w:type="table" w:styleId="90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0" w:default="1">
    <w:name w:val="No List"/>
    <w:uiPriority w:val="99"/>
    <w:semiHidden/>
    <w:unhideWhenUsed/>
    <w:pPr>
      <w:pBdr/>
      <w:spacing/>
      <w:ind/>
    </w:pPr>
  </w:style>
  <w:style w:type="paragraph" w:styleId="911">
    <w:name w:val="No Spacing"/>
    <w:basedOn w:val="908"/>
    <w:uiPriority w:val="1"/>
    <w:qFormat/>
    <w:pPr>
      <w:pBdr/>
      <w:spacing w:after="0" w:line="240" w:lineRule="auto"/>
      <w:ind/>
    </w:pPr>
  </w:style>
  <w:style w:type="paragraph" w:styleId="912">
    <w:name w:val="List Paragraph"/>
    <w:basedOn w:val="90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2026-05-21T03:44:02Z</dcterms:modified>
</cp:coreProperties>
</file>