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Agustín Sorolla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Organizo actividades y facilito acuerdos del equipo; reforzaré métricas Scrum y gestión de impedimentos.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el modelo de información desde la experiencia de usuario; necesito profundizar normalización y consultas.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consumir y validar datos desde el frontend; reforzaré persistencia, integridad y migraciones.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Tengo buen dominio de interfaces web y experiencia de usuario; reforzaré accesibilidad avanzada y rendimiento.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integrar interfaces con API; debo practicar contratos, manejo de estados y fallos de red.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el flujo de publicación; necesito ampliar experiencia en CI/CD y configuración de VPS.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diseñar pruebas funcionales y criterios de aceptación centrados en el usuario.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Analizo retroalimentación de usuarios; fortaleceré métricas de usabilidad y priorización basada en evidencia.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