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4E79"/>
          <w:sz w:val="72"/>
          <w:szCs w:val="72"/>
        </w:rPr>
        <w:t xml:space="preserve">ACE</w:t>
      </w:r>
    </w:p>
    <w:p>
      <w:pPr>
        <w:spacing w:after="120"/>
        <w:jc w:val="center"/>
      </w:pPr>
      <w:r>
        <w:rPr>
          <w:sz w:val="36"/>
          <w:szCs w:val="36"/>
        </w:rPr>
        <w:t xml:space="preserve">Automated Camera Equipment</w:t>
      </w:r>
    </w:p>
    <w:p>
      <w:pPr>
        <w:spacing w:after="480"/>
        <w:jc w:val="center"/>
      </w:pPr>
      <w:r>
        <w:rPr>
          <w:color w:val="595959"/>
          <w:sz w:val="26"/>
          <w:szCs w:val="26"/>
        </w:rPr>
        <w:t xml:space="preserve">Anleitung zu Aufbau, Inbetriebnahme und Software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rPr>
          <w:trHeight w:val="5103" w:hRule="exact"/>
        </w:trPr>
        <w:tc>
          <w:tcPr>
            <w:tcW w:type="dxa" w:w="9906"/>
            <w:tcBorders>
              <w:top w:val="dashed" w:color="7F7F7F" w:sz="8"/>
              <w:left w:val="dashed" w:color="7F7F7F" w:sz="8"/>
              <w:bottom w:val="dashed" w:color="7F7F7F" w:sz="8"/>
              <w:right w:val="dashed" w:color="7F7F7F" w:sz="8"/>
            </w:tcBorders>
            <w:shd w:fill="F7F9FC" w:color="auto" w:val="clear"/>
            <w:vAlign w:val="center"/>
          </w:tcPr>
          <w:p>
            <w:pPr>
              <w:jc w:val="center"/>
            </w:pPr>
            <w:r>
              <w:rPr>
                <w:b/>
                <w:bCs/>
                <w:color w:val="7F7F7F"/>
                <w:sz w:val="24"/>
                <w:szCs w:val="24"/>
              </w:rPr>
              <w:t xml:space="preserve">BILD EINFÜGEN</w:t>
            </w:r>
          </w:p>
          <w:p>
            <w:pPr>
              <w:jc w:val="center"/>
            </w:pPr>
            <w:r>
              <w:rPr>
                <w:i/>
                <w:iCs/>
                <w:color w:val="7F7F7F"/>
                <w:sz w:val="18"/>
                <w:szCs w:val="18"/>
              </w:rPr>
              <w:t xml:space="preserve">Gesamtansicht des Stadions, schräg von oben</w:t>
            </w:r>
          </w:p>
        </w:tc>
      </w:tr>
    </w:tbl>
    <w:p>
      <w:pPr>
        <w:spacing w:after="120" w:before="40"/>
        <w:jc w:val="center"/>
      </w:pPr>
      <w:r>
        <w:rPr>
          <w:i/>
          <w:iCs/>
          <w:sz w:val="18"/>
          <w:szCs w:val="18"/>
        </w:rPr>
        <w:t xml:space="preserve">Abbildung 1: Das Stadion mit seilgeführter Kameraplattform</w:t>
      </w:r>
    </w:p>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2"/>
        <w:gridCol w:w="6834"/>
      </w:tblGrid>
      <w:tr>
        <w:trPr>
          <w:tblHeader/>
        </w:trPr>
        <w:tc>
          <w:tcPr>
            <w:tcW w:type="dxa" w:w="3072"/>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Angabe</w:t>
            </w:r>
          </w:p>
        </w:tc>
        <w:tc>
          <w:tcPr>
            <w:tcW w:type="dxa" w:w="6834"/>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Wert</w:t>
            </w:r>
          </w:p>
        </w:tc>
      </w:tr>
      <w:tr>
        <w:trPr>
          <w:tblHeader w:val="off"/>
        </w:trPr>
        <w:tc>
          <w:tcPr>
            <w:tcW w:type="dxa" w:w="307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Projektteam</w:t>
            </w:r>
          </w:p>
        </w:tc>
        <w:tc>
          <w:tcPr>
            <w:tcW w:type="dxa" w:w="6834"/>
            <w:tcBorders>
              <w:top w:val="single" w:color="A6A6A6" w:sz="4"/>
              <w:left w:val="single" w:color="A6A6A6" w:sz="4"/>
              <w:bottom w:val="single" w:color="A6A6A6" w:sz="4"/>
              <w:right w:val="single" w:color="A6A6A6" w:sz="4"/>
            </w:tcBorders>
            <w:tcMar>
              <w:top w:type="dxa" w:w="25"/>
              <w:left w:type="dxa" w:w="80"/>
              <w:bottom w:type="dxa" w:w="25"/>
              <w:right w:type="dxa" w:w="80"/>
            </w:tcMar>
          </w:tcPr>
          <w:p>
            <w:r>
              <w:rPr>
                <w:b/>
                <w:bCs/>
                <w:sz w:val="18"/>
                <w:szCs w:val="18"/>
                <w:highlight w:val="yellow"/>
              </w:rPr>
              <w:t xml:space="preserve">[Namen eintragen]</w:t>
            </w:r>
          </w:p>
        </w:tc>
      </w:tr>
      <w:tr>
        <w:trPr>
          <w:tblHeader w:val="off"/>
        </w:trPr>
        <w:tc>
          <w:tcPr>
            <w:tcW w:type="dxa" w:w="307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Version / Stand</w:t>
            </w:r>
          </w:p>
        </w:tc>
        <w:tc>
          <w:tcPr>
            <w:tcW w:type="dxa" w:w="6834"/>
            <w:tcBorders>
              <w:top w:val="single" w:color="A6A6A6" w:sz="4"/>
              <w:left w:val="single" w:color="A6A6A6" w:sz="4"/>
              <w:bottom w:val="single" w:color="A6A6A6" w:sz="4"/>
              <w:right w:val="single" w:color="A6A6A6" w:sz="4"/>
            </w:tcBorders>
            <w:tcMar>
              <w:top w:type="dxa" w:w="25"/>
              <w:left w:type="dxa" w:w="80"/>
              <w:bottom w:type="dxa" w:w="25"/>
              <w:right w:type="dxa" w:w="80"/>
            </w:tcMar>
          </w:tcPr>
          <w:p>
            <w:r>
              <w:rPr>
                <w:b/>
                <w:bCs/>
                <w:sz w:val="18"/>
                <w:szCs w:val="18"/>
                <w:highlight w:val="yellow"/>
              </w:rPr>
              <w:t xml:space="preserve">[z. B. 1.0 – Datum]</w:t>
            </w:r>
          </w:p>
        </w:tc>
      </w:tr>
      <w:tr>
        <w:trPr>
          <w:tblHeader w:val="off"/>
        </w:trPr>
        <w:tc>
          <w:tcPr>
            <w:tcW w:type="dxa" w:w="307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Repository</w:t>
            </w:r>
          </w:p>
        </w:tc>
        <w:tc>
          <w:tcPr>
            <w:tcW w:type="dxa" w:w="6834"/>
            <w:tcBorders>
              <w:top w:val="single" w:color="A6A6A6" w:sz="4"/>
              <w:left w:val="single" w:color="A6A6A6" w:sz="4"/>
              <w:bottom w:val="single" w:color="A6A6A6" w:sz="4"/>
              <w:right w:val="single" w:color="A6A6A6" w:sz="4"/>
            </w:tcBorders>
            <w:tcMar>
              <w:top w:type="dxa" w:w="25"/>
              <w:left w:type="dxa" w:w="80"/>
              <w:bottom w:type="dxa" w:w="25"/>
              <w:right w:type="dxa" w:w="80"/>
            </w:tcMar>
          </w:tcPr>
          <w:p>
            <w:r>
              <w:rPr>
                <w:b/>
                <w:bCs/>
                <w:sz w:val="18"/>
                <w:szCs w:val="18"/>
                <w:highlight w:val="yellow"/>
              </w:rPr>
              <w:t xml:space="preserve">[URL des Git-Repositorys]</w:t>
            </w:r>
          </w:p>
        </w:tc>
      </w:tr>
      <w:tr>
        <w:trPr>
          <w:tblHeader w:val="off"/>
        </w:trPr>
        <w:tc>
          <w:tcPr>
            <w:tcW w:type="dxa" w:w="307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Betreuung / Kurs</w:t>
            </w:r>
          </w:p>
        </w:tc>
        <w:tc>
          <w:tcPr>
            <w:tcW w:type="dxa" w:w="6834"/>
            <w:tcBorders>
              <w:top w:val="single" w:color="A6A6A6" w:sz="4"/>
              <w:left w:val="single" w:color="A6A6A6" w:sz="4"/>
              <w:bottom w:val="single" w:color="A6A6A6" w:sz="4"/>
              <w:right w:val="single" w:color="A6A6A6" w:sz="4"/>
            </w:tcBorders>
            <w:tcMar>
              <w:top w:type="dxa" w:w="25"/>
              <w:left w:type="dxa" w:w="80"/>
              <w:bottom w:type="dxa" w:w="25"/>
              <w:right w:type="dxa" w:w="80"/>
            </w:tcMar>
          </w:tcPr>
          <w:p>
            <w:r>
              <w:rPr>
                <w:b/>
                <w:bCs/>
                <w:sz w:val="18"/>
                <w:szCs w:val="18"/>
                <w:highlight w:val="yellow"/>
              </w:rPr>
              <w:t xml:space="preserve">[Betreuer, Lehrveranstaltung]</w:t>
            </w:r>
          </w:p>
        </w:tc>
      </w:tr>
    </w:tbl>
    <w:p>
      <w:r>
        <w:br w:type="page"/>
      </w:r>
    </w:p>
    <w:p>
      <w:pPr>
        <w:pStyle w:val="Heading1"/>
      </w:pPr>
      <w:r>
        <w:t xml:space="preserve">Inhaltsverzeichnis</w:t>
      </w:r>
    </w:p>
    <w:sdt>
      <w:sdtPr>
        <w:alias w:val="Inhaltsverzeichnis"/>
      </w:sdtPr>
      <w:sdtContent>
        <w:p>
          <w:r>
            <w:fldChar w:fldCharType="begin" w:dirty="true"/>
            <w:instrText xml:space="preserve">TOC \h \o "1-1"</w:instrText>
            <w:fldChar w:fldCharType="separate"/>
          </w:r>
        </w:p>
        <w:p>
          <w:r>
            <w:fldChar w:fldCharType="end"/>
          </w:r>
        </w:p>
      </w:sdtContent>
    </w:sdt>
    <w:p>
      <w:pPr>
        <w:spacing w:after="100"/>
      </w:pPr>
      <w:r>
        <w:t xml:space="preserve">Hinweis: Das Verzeichnis beim ersten Öffnen in Word per Rechtsklick → „Feld aktualisieren“ erneuern.</w:t>
      </w:r>
    </w:p>
    <w:p>
      <w:pPr>
        <w:pStyle w:val="Heading1"/>
      </w:pPr>
      <w:r>
        <w:t xml:space="preserve">1  Projektüberblick</w:t>
      </w:r>
    </w:p>
    <w:p>
      <w:pPr>
        <w:spacing w:after="100"/>
      </w:pPr>
      <w:r>
        <w:t xml:space="preserve">ACE ist ein Modellbau-Demonstrator: Eine kleine Plattform mit Kamera hängt an vier Seilen über einem Spielfeld – dem </w:t>
      </w:r>
      <w:r>
        <w:rPr>
          <w:b/>
          <w:bCs/>
        </w:rPr>
        <w:t xml:space="preserve">Stadion</w:t>
      </w:r>
      <w:r>
        <w:t xml:space="preserve">. Vier Schrittmotor-Winden in den Ecken verändern die Seillängen und bewegen die Plattform dadurch frei in der Fläche. Ein Raspberry Pi wertet das Kamerabild aus, erkennt einen farbigen Ball und fährt die Plattform so nach, dass der Ball in der Bildmitte bleibt. Das Livebild samt Bedienoberfläche ist im Browser abrufbar.</w:t>
      </w:r>
    </w:p>
    <w:p>
      <w:pPr>
        <w:pStyle w:val="Heading2"/>
      </w:pPr>
      <w:r>
        <w:t xml:space="preserve">1.1  Funktionen auf einen Blick</w:t>
      </w:r>
    </w:p>
    <w:p>
      <w:pPr>
        <w:pStyle w:val="ListParagraph"/>
        <w:numPr>
          <w:ilvl w:val="0"/>
          <w:numId w:val="2"/>
        </w:numPr>
        <w:spacing w:after="60"/>
      </w:pPr>
      <w:r>
        <w:rPr>
          <w:b/>
          <w:bCs/>
        </w:rPr>
        <w:t xml:space="preserve">Ballerkennung</w:t>
      </w:r>
      <w:r>
        <w:t xml:space="preserve"> über einen HSV-Farbbereich mit OpenCV (Standard: Rot).</w:t>
      </w:r>
    </w:p>
    <w:p>
      <w:pPr>
        <w:pStyle w:val="ListParagraph"/>
        <w:numPr>
          <w:ilvl w:val="0"/>
          <w:numId w:val="2"/>
        </w:numPr>
        <w:spacing w:after="60"/>
      </w:pPr>
      <w:r>
        <w:rPr>
          <w:b/>
          <w:bCs/>
        </w:rPr>
        <w:t xml:space="preserve">Echtzeit-Verfolgung</w:t>
      </w:r>
      <w:r>
        <w:t xml:space="preserve">: Regelkreis hält den Ball in der Bildmitte, lernt den Kamerawinkel selbst.</w:t>
      </w:r>
    </w:p>
    <w:p>
      <w:pPr>
        <w:pStyle w:val="ListParagraph"/>
        <w:numPr>
          <w:ilvl w:val="0"/>
          <w:numId w:val="2"/>
        </w:numPr>
        <w:spacing w:after="60"/>
      </w:pPr>
      <w:r>
        <w:rPr>
          <w:b/>
          <w:bCs/>
        </w:rPr>
        <w:t xml:space="preserve">3D-Seilkinematik</w:t>
      </w:r>
      <w:r>
        <w:t xml:space="preserve">: Seillängen werden räumlich berechnet, die Fahrt in 5-mm-Stücke zerlegt.</w:t>
      </w:r>
    </w:p>
    <w:p>
      <w:pPr>
        <w:pStyle w:val="ListParagraph"/>
        <w:numPr>
          <w:ilvl w:val="0"/>
          <w:numId w:val="2"/>
        </w:numPr>
        <w:spacing w:after="60"/>
      </w:pPr>
      <w:r>
        <w:rPr>
          <w:b/>
          <w:bCs/>
        </w:rPr>
        <w:t xml:space="preserve">Höhe halten</w:t>
      </w:r>
      <w:r>
        <w:t xml:space="preserve">: die tatsächliche Hängehöhe wird aus den Schrittzählern mitgeführt.</w:t>
      </w:r>
    </w:p>
    <w:p>
      <w:pPr>
        <w:pStyle w:val="ListParagraph"/>
        <w:numPr>
          <w:ilvl w:val="0"/>
          <w:numId w:val="2"/>
        </w:numPr>
        <w:spacing w:after="60"/>
      </w:pPr>
      <w:r>
        <w:rPr>
          <w:b/>
          <w:bCs/>
        </w:rPr>
        <w:t xml:space="preserve">Bodenlinien</w:t>
      </w:r>
      <w:r>
        <w:t xml:space="preserve"> als absolute Referenz für Kamerawinkel, Lage und Maßstab.</w:t>
      </w:r>
    </w:p>
    <w:p>
      <w:pPr>
        <w:pStyle w:val="ListParagraph"/>
        <w:numPr>
          <w:ilvl w:val="0"/>
          <w:numId w:val="2"/>
        </w:numPr>
        <w:spacing w:after="60"/>
      </w:pPr>
      <w:r>
        <w:rPr>
          <w:b/>
          <w:bCs/>
        </w:rPr>
        <w:t xml:space="preserve">Suchfahrt</w:t>
      </w:r>
      <w:r>
        <w:t xml:space="preserve"> in Schlangenlinie, wenn der Ball verloren geht.</w:t>
      </w:r>
    </w:p>
    <w:p>
      <w:pPr>
        <w:pStyle w:val="ListParagraph"/>
        <w:numPr>
          <w:ilvl w:val="0"/>
          <w:numId w:val="2"/>
        </w:numPr>
        <w:spacing w:after="60"/>
      </w:pPr>
      <w:r>
        <w:rPr>
          <w:b/>
          <w:bCs/>
        </w:rPr>
        <w:t xml:space="preserve">Livestream</w:t>
      </w:r>
      <w:r>
        <w:t xml:space="preserve"> als MJPEG mit Bedienseite (Handsteuerung, Start/Stopp, Neu lernen).</w:t>
      </w:r>
    </w:p>
    <w:p>
      <w:pPr>
        <w:pStyle w:val="ListParagraph"/>
        <w:numPr>
          <w:ilvl w:val="0"/>
          <w:numId w:val="2"/>
        </w:numPr>
        <w:spacing w:after="60"/>
      </w:pPr>
      <w:r>
        <w:rPr>
          <w:b/>
          <w:bCs/>
        </w:rPr>
        <w:t xml:space="preserve">Diagnose-Werkzeuge</w:t>
      </w:r>
      <w:r>
        <w:t xml:space="preserve"> für Motoren, Farberkennung, Mechanik und Statik.</w:t>
      </w:r>
    </w:p>
    <w:p>
      <w:pPr>
        <w:pStyle w:val="Heading2"/>
      </w:pPr>
      <w:r>
        <w:t xml:space="preserve">1.2  Funktionsprinzip</w:t>
      </w:r>
    </w:p>
    <w:p>
      <w:pPr>
        <w:pStyle w:val="ListParagraph"/>
        <w:numPr>
          <w:ilvl w:val="0"/>
          <w:numId w:val="3"/>
        </w:numPr>
        <w:spacing w:after="60"/>
      </w:pPr>
      <w:r>
        <w:t xml:space="preserve">Die Kamera an der Plattform blickt senkrecht nach unten und liefert Bilder über </w:t>
      </w:r>
      <w:r>
        <w:rPr>
          <w:rFonts w:ascii="Consolas" w:cs="Consolas" w:eastAsia="Consolas" w:hAnsi="Consolas"/>
          <w:sz w:val="19"/>
          <w:szCs w:val="19"/>
        </w:rPr>
        <w:t xml:space="preserve">rpicam-vid</w:t>
      </w:r>
      <w:r>
        <w:t xml:space="preserve">.</w:t>
      </w:r>
    </w:p>
    <w:p>
      <w:pPr>
        <w:pStyle w:val="ListParagraph"/>
        <w:numPr>
          <w:ilvl w:val="0"/>
          <w:numId w:val="3"/>
        </w:numPr>
        <w:spacing w:after="60"/>
      </w:pPr>
      <w:r>
        <w:t xml:space="preserve">Der Raspberry Pi sucht im Bild den Ball (Farbmaske, größte Fläche, Kreis).</w:t>
      </w:r>
    </w:p>
    <w:p>
      <w:pPr>
        <w:pStyle w:val="ListParagraph"/>
        <w:numPr>
          <w:ilvl w:val="0"/>
          <w:numId w:val="3"/>
        </w:numPr>
        <w:spacing w:after="60"/>
      </w:pPr>
      <w:r>
        <w:t xml:space="preserve">Aus der Abweichung zur Bildmitte wird über das Bildmodell ein Fahrweg in Millimetern berechnet.</w:t>
      </w:r>
    </w:p>
    <w:p>
      <w:pPr>
        <w:pStyle w:val="ListParagraph"/>
        <w:numPr>
          <w:ilvl w:val="0"/>
          <w:numId w:val="3"/>
        </w:numPr>
        <w:spacing w:after="60"/>
      </w:pPr>
      <w:r>
        <w:t xml:space="preserve">Die Kinematik rechnet den Fahrweg in vier Seillängen bzw. Halbschritte der Winden um.</w:t>
      </w:r>
    </w:p>
    <w:p>
      <w:pPr>
        <w:pStyle w:val="ListParagraph"/>
        <w:numPr>
          <w:ilvl w:val="0"/>
          <w:numId w:val="3"/>
        </w:numPr>
        <w:spacing w:after="60"/>
      </w:pPr>
      <w:r>
        <w:t xml:space="preserve">Die Motoren fahren synchron; die Bewegung wird laufend nachgemessen und das Modell nachgeführt.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rPr>
          <w:trHeight w:val="2552" w:hRule="exact"/>
        </w:trPr>
        <w:tc>
          <w:tcPr>
            <w:tcW w:type="dxa" w:w="9906"/>
            <w:tcBorders>
              <w:top w:val="dashed" w:color="7F7F7F" w:sz="8"/>
              <w:left w:val="dashed" w:color="7F7F7F" w:sz="8"/>
              <w:bottom w:val="dashed" w:color="7F7F7F" w:sz="8"/>
              <w:right w:val="dashed" w:color="7F7F7F" w:sz="8"/>
            </w:tcBorders>
            <w:shd w:fill="F7F9FC" w:color="auto" w:val="clear"/>
            <w:vAlign w:val="center"/>
          </w:tcPr>
          <w:p>
            <w:pPr>
              <w:jc w:val="center"/>
            </w:pPr>
            <w:r>
              <w:rPr>
                <w:b/>
                <w:bCs/>
                <w:color w:val="7F7F7F"/>
                <w:sz w:val="24"/>
                <w:szCs w:val="24"/>
              </w:rPr>
              <w:t xml:space="preserve">BILD EINFÜGEN</w:t>
            </w:r>
          </w:p>
          <w:p>
            <w:pPr>
              <w:jc w:val="center"/>
            </w:pPr>
            <w:r>
              <w:rPr>
                <w:i/>
                <w:iCs/>
                <w:color w:val="7F7F7F"/>
                <w:sz w:val="18"/>
                <w:szCs w:val="18"/>
              </w:rPr>
              <w:t xml:space="preserve">Plattform von der Seite, Kamera, HDMI-/Flachbandkabel, Seilbefestigung</w:t>
            </w:r>
          </w:p>
        </w:tc>
      </w:tr>
    </w:tbl>
    <w:p>
      <w:pPr>
        <w:spacing w:after="120" w:before="40"/>
        <w:jc w:val="center"/>
      </w:pPr>
      <w:r>
        <w:rPr>
          <w:i/>
          <w:iCs/>
          <w:sz w:val="18"/>
          <w:szCs w:val="18"/>
        </w:rPr>
        <w:t xml:space="preserve">Abbildung 2: Plattform mit Kamera und Seilaufhängung (Nahaufnahme)</w:t>
      </w:r>
    </w:p>
    <w:p>
      <w:pPr>
        <w:pStyle w:val="Heading1"/>
      </w:pPr>
      <w:r>
        <w:t xml:space="preserve">2  Aufbau des Stadions</w:t>
      </w:r>
    </w:p>
    <w:p>
      <w:pPr>
        <w:pStyle w:val="Heading2"/>
      </w:pPr>
      <w:r>
        <w:t xml:space="preserve">2.1  Komponenten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3"/>
        <w:gridCol w:w="7053"/>
      </w:tblGrid>
      <w:tr>
        <w:trPr>
          <w:tblHeader/>
        </w:trPr>
        <w:tc>
          <w:tcPr>
            <w:tcW w:type="dxa" w:w="2853"/>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Komponente</w:t>
            </w:r>
          </w:p>
        </w:tc>
        <w:tc>
          <w:tcPr>
            <w:tcW w:type="dxa" w:w="7053"/>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Ausführung / Hinweis</w:t>
            </w:r>
          </w:p>
        </w:tc>
      </w:tr>
      <w:tr>
        <w:trPr>
          <w:tblHeader w:val="off"/>
        </w:trPr>
        <w:tc>
          <w:tcPr>
            <w:tcW w:type="dxa" w:w="285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Rechner</w:t>
            </w:r>
          </w:p>
        </w:tc>
        <w:tc>
          <w:tcPr>
            <w:tcW w:type="dxa" w:w="705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Raspberry Pi mit Raspberry Pi OS (Bookworm) </w:t>
            </w:r>
            <w:r>
              <w:rPr>
                <w:b/>
                <w:bCs/>
                <w:sz w:val="18"/>
                <w:szCs w:val="18"/>
                <w:highlight w:val="yellow"/>
              </w:rPr>
              <w:t xml:space="preserve">[Modell eintragen]</w:t>
            </w:r>
          </w:p>
        </w:tc>
      </w:tr>
      <w:tr>
        <w:trPr>
          <w:tblHeader w:val="off"/>
        </w:trPr>
        <w:tc>
          <w:tcPr>
            <w:tcW w:type="dxa" w:w="285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Kamera</w:t>
            </w:r>
          </w:p>
        </w:tc>
        <w:tc>
          <w:tcPr>
            <w:tcW w:type="dxa" w:w="705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Raspberry-Pi-Kameramodul, angesteuert über rpicam-vid </w:t>
            </w:r>
            <w:r>
              <w:rPr>
                <w:b/>
                <w:bCs/>
                <w:sz w:val="18"/>
                <w:szCs w:val="18"/>
                <w:highlight w:val="yellow"/>
              </w:rPr>
              <w:t xml:space="preserve">[Modul eintragen]</w:t>
            </w:r>
          </w:p>
        </w:tc>
      </w:tr>
      <w:tr>
        <w:trPr>
          <w:tblHeader w:val="off"/>
        </w:trPr>
        <w:tc>
          <w:tcPr>
            <w:tcW w:type="dxa" w:w="285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Winden</w:t>
            </w:r>
          </w:p>
        </w:tc>
        <w:tc>
          <w:tcPr>
            <w:tcW w:type="dxa" w:w="705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4 × Schrittmotor 28BYJ-48 mit Treiber ULN2003, 5 V</w:t>
            </w:r>
          </w:p>
        </w:tc>
      </w:tr>
      <w:tr>
        <w:trPr>
          <w:tblHeader w:val="off"/>
        </w:trPr>
        <w:tc>
          <w:tcPr>
            <w:tcW w:type="dxa" w:w="285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Seiltrommeln</w:t>
            </w:r>
          </w:p>
        </w:tc>
        <w:tc>
          <w:tcPr>
            <w:tcW w:type="dxa" w:w="705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Wickeldurchmesser Standard 20 mm (je Winde einstellbar)</w:t>
            </w:r>
          </w:p>
        </w:tc>
      </w:tr>
      <w:tr>
        <w:trPr>
          <w:tblHeader w:val="off"/>
        </w:trPr>
        <w:tc>
          <w:tcPr>
            <w:tcW w:type="dxa" w:w="285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Plattform</w:t>
            </w:r>
          </w:p>
        </w:tc>
        <w:tc>
          <w:tcPr>
            <w:tcW w:type="dxa" w:w="705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Kameraträger, Masse </w:t>
            </w:r>
            <w:r>
              <w:rPr>
                <w:b/>
                <w:bCs/>
                <w:sz w:val="18"/>
                <w:szCs w:val="18"/>
                <w:highlight w:val="yellow"/>
              </w:rPr>
              <w:t xml:space="preserve">[Masse in g]</w:t>
            </w:r>
          </w:p>
        </w:tc>
      </w:tr>
      <w:tr>
        <w:trPr>
          <w:tblHeader w:val="off"/>
        </w:trPr>
        <w:tc>
          <w:tcPr>
            <w:tcW w:type="dxa" w:w="285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Seile</w:t>
            </w:r>
          </w:p>
        </w:tc>
        <w:tc>
          <w:tcPr>
            <w:tcW w:type="dxa" w:w="705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b/>
                <w:bCs/>
                <w:sz w:val="18"/>
                <w:szCs w:val="18"/>
                <w:highlight w:val="yellow"/>
              </w:rPr>
              <w:t xml:space="preserve">[Material / Stärke]</w:t>
            </w:r>
          </w:p>
        </w:tc>
      </w:tr>
      <w:tr>
        <w:trPr>
          <w:tblHeader w:val="off"/>
        </w:trPr>
        <w:tc>
          <w:tcPr>
            <w:tcW w:type="dxa" w:w="285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Bodenlinien</w:t>
            </w:r>
          </w:p>
        </w:tc>
        <w:tc>
          <w:tcPr>
            <w:tcW w:type="dxa" w:w="705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2 matte Klebebänder, blau und grün, 3,5 mm breit, Strichteilung 50 mm</w:t>
            </w:r>
          </w:p>
        </w:tc>
      </w:tr>
      <w:tr>
        <w:trPr>
          <w:tblHeader w:val="off"/>
        </w:trPr>
        <w:tc>
          <w:tcPr>
            <w:tcW w:type="dxa" w:w="285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Ball</w:t>
            </w:r>
          </w:p>
        </w:tc>
        <w:tc>
          <w:tcPr>
            <w:tcW w:type="dxa" w:w="705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Rotes Objekt, Durchmesser </w:t>
            </w:r>
            <w:r>
              <w:rPr>
                <w:b/>
                <w:bCs/>
                <w:sz w:val="18"/>
                <w:szCs w:val="18"/>
                <w:highlight w:val="yellow"/>
              </w:rPr>
              <w:t xml:space="preserve">[mm]</w:t>
            </w:r>
          </w:p>
        </w:tc>
      </w:tr>
      <w:tr>
        <w:trPr>
          <w:tblHeader w:val="off"/>
        </w:trPr>
        <w:tc>
          <w:tcPr>
            <w:tcW w:type="dxa" w:w="285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Stromversorgung</w:t>
            </w:r>
          </w:p>
        </w:tc>
        <w:tc>
          <w:tcPr>
            <w:tcW w:type="dxa" w:w="705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b/>
                <w:bCs/>
                <w:sz w:val="18"/>
                <w:szCs w:val="18"/>
                <w:highlight w:val="yellow"/>
              </w:rPr>
              <w:t xml:space="preserve">[Netzteil Pi / Netzteil Motoren]</w:t>
            </w:r>
          </w:p>
        </w:tc>
      </w:tr>
    </w:tbl>
    <w:p>
      <w:pPr>
        <w:spacing w:after="80"/>
      </w:pPr>
    </w:p>
    <w:p>
      <w:pPr>
        <w:pStyle w:val="Heading2"/>
      </w:pPr>
      <w:r>
        <w:t xml:space="preserve">2.2  Geometrie</w:t>
      </w:r>
    </w:p>
    <w:p>
      <w:pPr>
        <w:spacing w:after="100"/>
      </w:pPr>
      <w:r>
        <w:t xml:space="preserve">Alle Maße stehen zentral in </w:t>
      </w:r>
      <w:r>
        <w:rPr>
          <w:rFonts w:ascii="Consolas" w:cs="Consolas" w:eastAsia="Consolas" w:hAnsi="Consolas"/>
          <w:sz w:val="19"/>
          <w:szCs w:val="19"/>
        </w:rPr>
        <w:t xml:space="preserve">src/drone_control/geometry.h</w:t>
      </w:r>
      <w:r>
        <w:t xml:space="preserve"> und lassen sich dort oder per Compiler-Define (</w:t>
      </w:r>
      <w:r>
        <w:rPr>
          <w:rFonts w:ascii="Consolas" w:cs="Consolas" w:eastAsia="Consolas" w:hAnsi="Consolas"/>
          <w:sz w:val="19"/>
          <w:szCs w:val="19"/>
        </w:rPr>
        <w:t xml:space="preserve">-DACE_…</w:t>
      </w:r>
      <w:r>
        <w:t xml:space="preserve">) anpassen. Der Koordinatenursprung liegt in der Mitte des Ankerfelds, x zeigt nach rechts, y nach oben.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50"/>
        <w:gridCol w:w="2853"/>
        <w:gridCol w:w="3103"/>
      </w:tblGrid>
      <w:tr>
        <w:trPr>
          <w:tblHeader/>
        </w:trPr>
        <w:tc>
          <w:tcPr>
            <w:tcW w:type="dxa" w:w="3950"/>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Größe</w:t>
            </w:r>
          </w:p>
        </w:tc>
        <w:tc>
          <w:tcPr>
            <w:tcW w:type="dxa" w:w="2853"/>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Standardwert</w:t>
            </w:r>
          </w:p>
        </w:tc>
        <w:tc>
          <w:tcPr>
            <w:tcW w:type="dxa" w:w="3103"/>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Konstante</w:t>
            </w:r>
          </w:p>
        </w:tc>
      </w:tr>
      <w:tr>
        <w:trPr>
          <w:tblHeader w:val="off"/>
        </w:trPr>
        <w:tc>
          <w:tcPr>
            <w:tcW w:type="dxa" w:w="395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Ankerfeld (Abstand der Winden)</w:t>
            </w:r>
          </w:p>
        </w:tc>
        <w:tc>
          <w:tcPr>
            <w:tcW w:type="dxa" w:w="285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640 × 440 mm</w:t>
            </w:r>
          </w:p>
        </w:tc>
        <w:tc>
          <w:tcPr>
            <w:tcW w:type="dxa" w:w="310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ACE_ANCHOR_SPAN_X/Y_MM</w:t>
            </w:r>
          </w:p>
        </w:tc>
      </w:tr>
      <w:tr>
        <w:trPr>
          <w:tblHeader w:val="off"/>
        </w:trPr>
        <w:tc>
          <w:tcPr>
            <w:tcW w:type="dxa" w:w="395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Plattform unter den Ankern</w:t>
            </w:r>
          </w:p>
        </w:tc>
        <w:tc>
          <w:tcPr>
            <w:tcW w:type="dxa" w:w="285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150 mm</w:t>
            </w:r>
          </w:p>
        </w:tc>
        <w:tc>
          <w:tcPr>
            <w:tcW w:type="dxa" w:w="310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ACE_HOVER_HEIGHT_MM</w:t>
            </w:r>
          </w:p>
        </w:tc>
      </w:tr>
      <w:tr>
        <w:trPr>
          <w:tblHeader w:val="off"/>
        </w:trPr>
        <w:tc>
          <w:tcPr>
            <w:tcW w:type="dxa" w:w="395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Kamera über dem Boden</w:t>
            </w:r>
          </w:p>
        </w:tc>
        <w:tc>
          <w:tcPr>
            <w:tcW w:type="dxa" w:w="285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300 mm</w:t>
            </w:r>
          </w:p>
        </w:tc>
        <w:tc>
          <w:tcPr>
            <w:tcW w:type="dxa" w:w="310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ACE_CAMERA_HEIGHT_MM</w:t>
            </w:r>
          </w:p>
        </w:tc>
      </w:tr>
      <w:tr>
        <w:trPr>
          <w:tblHeader w:val="off"/>
        </w:trPr>
        <w:tc>
          <w:tcPr>
            <w:tcW w:type="dxa" w:w="395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Fahrbereich</w:t>
            </w:r>
          </w:p>
        </w:tc>
        <w:tc>
          <w:tcPr>
            <w:tcW w:type="dxa" w:w="285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±335 × ±210 mm</w:t>
            </w:r>
          </w:p>
        </w:tc>
        <w:tc>
          <w:tcPr>
            <w:tcW w:type="dxa" w:w="310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ACE_REACH_LIMIT_X/Y_MM</w:t>
            </w:r>
          </w:p>
        </w:tc>
      </w:tr>
      <w:tr>
        <w:trPr>
          <w:tblHeader w:val="off"/>
        </w:trPr>
        <w:tc>
          <w:tcPr>
            <w:tcW w:type="dxa" w:w="395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Sichtfeld auf dem Boden</w:t>
            </w:r>
          </w:p>
        </w:tc>
        <w:tc>
          <w:tcPr>
            <w:tcW w:type="dxa" w:w="285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ca. 210 mm Breite</w:t>
            </w:r>
          </w:p>
        </w:tc>
        <w:tc>
          <w:tcPr>
            <w:tcW w:type="dxa" w:w="310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ACE_VIEW_WIDTH_MM</w:t>
            </w:r>
          </w:p>
        </w:tc>
      </w:tr>
      <w:tr>
        <w:trPr>
          <w:tblHeader w:val="off"/>
        </w:trPr>
        <w:tc>
          <w:tcPr>
            <w:tcW w:type="dxa" w:w="395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Weg pro Halbschritt</w:t>
            </w:r>
          </w:p>
        </w:tc>
        <w:tc>
          <w:tcPr>
            <w:tcW w:type="dxa" w:w="285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π · 20 mm / 4096 ≈ 0,0153 mm</w:t>
            </w:r>
          </w:p>
        </w:tc>
        <w:tc>
          <w:tcPr>
            <w:tcW w:type="dxa" w:w="310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ACE_MM_PER_HALFSTEP</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rPr>
          <w:trHeight w:val="2552" w:hRule="exact"/>
        </w:trPr>
        <w:tc>
          <w:tcPr>
            <w:tcW w:type="dxa" w:w="9906"/>
            <w:tcBorders>
              <w:top w:val="dashed" w:color="7F7F7F" w:sz="8"/>
              <w:left w:val="dashed" w:color="7F7F7F" w:sz="8"/>
              <w:bottom w:val="dashed" w:color="7F7F7F" w:sz="8"/>
              <w:right w:val="dashed" w:color="7F7F7F" w:sz="8"/>
            </w:tcBorders>
            <w:shd w:fill="F7F9FC" w:color="auto" w:val="clear"/>
            <w:vAlign w:val="center"/>
          </w:tcPr>
          <w:p>
            <w:pPr>
              <w:jc w:val="center"/>
            </w:pPr>
            <w:r>
              <w:rPr>
                <w:b/>
                <w:bCs/>
                <w:color w:val="7F7F7F"/>
                <w:sz w:val="24"/>
                <w:szCs w:val="24"/>
              </w:rPr>
              <w:t xml:space="preserve">BILD EINFÜGEN</w:t>
            </w:r>
          </w:p>
          <w:p>
            <w:pPr>
              <w:jc w:val="center"/>
            </w:pPr>
            <w:r>
              <w:rPr>
                <w:i/>
                <w:iCs/>
                <w:color w:val="7F7F7F"/>
                <w:sz w:val="18"/>
                <w:szCs w:val="18"/>
              </w:rPr>
              <w:t xml:space="preserve">Foto von oben; Winden beschriften: 0 unten links, 1 oben links, 2 oben rechts, 3 unten rechts</w:t>
            </w:r>
          </w:p>
        </w:tc>
      </w:tr>
    </w:tbl>
    <w:p>
      <w:pPr>
        <w:spacing w:after="120" w:before="40"/>
        <w:jc w:val="center"/>
      </w:pPr>
      <w:r>
        <w:rPr>
          <w:i/>
          <w:iCs/>
          <w:sz w:val="18"/>
          <w:szCs w:val="18"/>
        </w:rPr>
        <w:t xml:space="preserve">Abbildung 3: Draufsicht des Stadions mit Windennummern 0–3 und Bodenlinien</w:t>
      </w:r>
    </w:p>
    <w:p>
      <w:pPr>
        <w:pStyle w:val="Heading2"/>
      </w:pPr>
      <w:r>
        <w:t xml:space="preserve">2.3  Verdrahtung der Winden</w:t>
      </w:r>
    </w:p>
    <w:p>
      <w:pPr>
        <w:spacing w:after="100"/>
      </w:pPr>
      <w:r>
        <w:t xml:space="preserve">Die Motoren werden über </w:t>
      </w:r>
      <w:r>
        <w:rPr>
          <w:rFonts w:ascii="Consolas" w:cs="Consolas" w:eastAsia="Consolas" w:hAnsi="Consolas"/>
          <w:sz w:val="19"/>
          <w:szCs w:val="19"/>
        </w:rPr>
        <w:t xml:space="preserve">/dev/gpiochip0</w:t>
      </w:r>
      <w:r>
        <w:t xml:space="preserve"> angesteuert. Die Pinbelegung (BCM-Nummern) steht in </w:t>
      </w:r>
      <w:r>
        <w:rPr>
          <w:rFonts w:ascii="Consolas" w:cs="Consolas" w:eastAsia="Consolas" w:hAnsi="Consolas"/>
          <w:sz w:val="19"/>
          <w:szCs w:val="19"/>
        </w:rPr>
        <w:t xml:space="preserve">src/drone_control/pins.h</w:t>
      </w:r>
      <w: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7"/>
        <w:gridCol w:w="1975"/>
        <w:gridCol w:w="1097"/>
        <w:gridCol w:w="1097"/>
        <w:gridCol w:w="1097"/>
        <w:gridCol w:w="1097"/>
        <w:gridCol w:w="2556"/>
      </w:tblGrid>
      <w:tr>
        <w:trPr>
          <w:tblHeader/>
        </w:trPr>
        <w:tc>
          <w:tcPr>
            <w:tcW w:type="dxa" w:w="987"/>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Winde</w:t>
            </w:r>
          </w:p>
        </w:tc>
        <w:tc>
          <w:tcPr>
            <w:tcW w:type="dxa" w:w="1975"/>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Lage</w:t>
            </w:r>
          </w:p>
        </w:tc>
        <w:tc>
          <w:tcPr>
            <w:tcW w:type="dxa" w:w="1097"/>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IN1</w:t>
            </w:r>
          </w:p>
        </w:tc>
        <w:tc>
          <w:tcPr>
            <w:tcW w:type="dxa" w:w="1097"/>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IN2</w:t>
            </w:r>
          </w:p>
        </w:tc>
        <w:tc>
          <w:tcPr>
            <w:tcW w:type="dxa" w:w="1097"/>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IN3</w:t>
            </w:r>
          </w:p>
        </w:tc>
        <w:tc>
          <w:tcPr>
            <w:tcW w:type="dxa" w:w="1097"/>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IN4</w:t>
            </w:r>
          </w:p>
        </w:tc>
        <w:tc>
          <w:tcPr>
            <w:tcW w:type="dxa" w:w="2556"/>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Drehsinn</w:t>
            </w:r>
          </w:p>
        </w:tc>
      </w:tr>
      <w:tr>
        <w:trPr>
          <w:tblHeader w:val="off"/>
        </w:trPr>
        <w:tc>
          <w:tcPr>
            <w:tcW w:type="dxa" w:w="98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0</w:t>
            </w:r>
          </w:p>
        </w:tc>
        <w:tc>
          <w:tcPr>
            <w:tcW w:type="dxa" w:w="197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unten links</w:t>
            </w:r>
          </w:p>
        </w:tc>
        <w:tc>
          <w:tcPr>
            <w:tcW w:type="dxa" w:w="109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17</w:t>
            </w:r>
          </w:p>
        </w:tc>
        <w:tc>
          <w:tcPr>
            <w:tcW w:type="dxa" w:w="109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18</w:t>
            </w:r>
          </w:p>
        </w:tc>
        <w:tc>
          <w:tcPr>
            <w:tcW w:type="dxa" w:w="109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27</w:t>
            </w:r>
          </w:p>
        </w:tc>
        <w:tc>
          <w:tcPr>
            <w:tcW w:type="dxa" w:w="109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22</w:t>
            </w:r>
          </w:p>
        </w:tc>
        <w:tc>
          <w:tcPr>
            <w:tcW w:type="dxa" w:w="255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−1</w:t>
            </w:r>
          </w:p>
        </w:tc>
      </w:tr>
      <w:tr>
        <w:trPr>
          <w:tblHeader w:val="off"/>
        </w:trPr>
        <w:tc>
          <w:tcPr>
            <w:tcW w:type="dxa" w:w="98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1</w:t>
            </w:r>
          </w:p>
        </w:tc>
        <w:tc>
          <w:tcPr>
            <w:tcW w:type="dxa" w:w="197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oben links</w:t>
            </w:r>
          </w:p>
        </w:tc>
        <w:tc>
          <w:tcPr>
            <w:tcW w:type="dxa" w:w="109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23</w:t>
            </w:r>
          </w:p>
        </w:tc>
        <w:tc>
          <w:tcPr>
            <w:tcW w:type="dxa" w:w="109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24</w:t>
            </w:r>
          </w:p>
        </w:tc>
        <w:tc>
          <w:tcPr>
            <w:tcW w:type="dxa" w:w="109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25</w:t>
            </w:r>
          </w:p>
        </w:tc>
        <w:tc>
          <w:tcPr>
            <w:tcW w:type="dxa" w:w="109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4</w:t>
            </w:r>
          </w:p>
        </w:tc>
        <w:tc>
          <w:tcPr>
            <w:tcW w:type="dxa" w:w="255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+1</w:t>
            </w:r>
          </w:p>
        </w:tc>
      </w:tr>
      <w:tr>
        <w:trPr>
          <w:tblHeader w:val="off"/>
        </w:trPr>
        <w:tc>
          <w:tcPr>
            <w:tcW w:type="dxa" w:w="98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2</w:t>
            </w:r>
          </w:p>
        </w:tc>
        <w:tc>
          <w:tcPr>
            <w:tcW w:type="dxa" w:w="197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oben rechts</w:t>
            </w:r>
          </w:p>
        </w:tc>
        <w:tc>
          <w:tcPr>
            <w:tcW w:type="dxa" w:w="109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5</w:t>
            </w:r>
          </w:p>
        </w:tc>
        <w:tc>
          <w:tcPr>
            <w:tcW w:type="dxa" w:w="109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6</w:t>
            </w:r>
          </w:p>
        </w:tc>
        <w:tc>
          <w:tcPr>
            <w:tcW w:type="dxa" w:w="109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12</w:t>
            </w:r>
          </w:p>
        </w:tc>
        <w:tc>
          <w:tcPr>
            <w:tcW w:type="dxa" w:w="109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13</w:t>
            </w:r>
          </w:p>
        </w:tc>
        <w:tc>
          <w:tcPr>
            <w:tcW w:type="dxa" w:w="255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−1</w:t>
            </w:r>
          </w:p>
        </w:tc>
      </w:tr>
      <w:tr>
        <w:trPr>
          <w:tblHeader w:val="off"/>
        </w:trPr>
        <w:tc>
          <w:tcPr>
            <w:tcW w:type="dxa" w:w="98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3</w:t>
            </w:r>
          </w:p>
        </w:tc>
        <w:tc>
          <w:tcPr>
            <w:tcW w:type="dxa" w:w="197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unten rechts</w:t>
            </w:r>
          </w:p>
        </w:tc>
        <w:tc>
          <w:tcPr>
            <w:tcW w:type="dxa" w:w="109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16</w:t>
            </w:r>
          </w:p>
        </w:tc>
        <w:tc>
          <w:tcPr>
            <w:tcW w:type="dxa" w:w="109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19</w:t>
            </w:r>
          </w:p>
        </w:tc>
        <w:tc>
          <w:tcPr>
            <w:tcW w:type="dxa" w:w="109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20</w:t>
            </w:r>
          </w:p>
        </w:tc>
        <w:tc>
          <w:tcPr>
            <w:tcW w:type="dxa" w:w="109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21</w:t>
            </w:r>
          </w:p>
        </w:tc>
        <w:tc>
          <w:tcPr>
            <w:tcW w:type="dxa" w:w="255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+1</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rPr>
          <w:trHeight w:val="2552" w:hRule="exact"/>
        </w:trPr>
        <w:tc>
          <w:tcPr>
            <w:tcW w:type="dxa" w:w="9906"/>
            <w:tcBorders>
              <w:top w:val="dashed" w:color="7F7F7F" w:sz="8"/>
              <w:left w:val="dashed" w:color="7F7F7F" w:sz="8"/>
              <w:bottom w:val="dashed" w:color="7F7F7F" w:sz="8"/>
              <w:right w:val="dashed" w:color="7F7F7F" w:sz="8"/>
            </w:tcBorders>
            <w:shd w:fill="F7F9FC" w:color="auto" w:val="clear"/>
            <w:vAlign w:val="center"/>
          </w:tcPr>
          <w:p>
            <w:pPr>
              <w:jc w:val="center"/>
            </w:pPr>
            <w:r>
              <w:rPr>
                <w:b/>
                <w:bCs/>
                <w:color w:val="7F7F7F"/>
                <w:sz w:val="24"/>
                <w:szCs w:val="24"/>
              </w:rPr>
              <w:t xml:space="preserve">BILD EINFÜGEN</w:t>
            </w:r>
          </w:p>
          <w:p>
            <w:pPr>
              <w:jc w:val="center"/>
            </w:pPr>
            <w:r>
              <w:rPr>
                <w:i/>
                <w:iCs/>
                <w:color w:val="7F7F7F"/>
                <w:sz w:val="18"/>
                <w:szCs w:val="18"/>
              </w:rPr>
              <w:t xml:space="preserve">Foto oder Schaltplan der GPIO-Verkabelung</w:t>
            </w:r>
          </w:p>
        </w:tc>
      </w:tr>
    </w:tbl>
    <w:p>
      <w:pPr>
        <w:spacing w:after="120" w:before="40"/>
        <w:jc w:val="center"/>
      </w:pPr>
      <w:r>
        <w:rPr>
          <w:i/>
          <w:iCs/>
          <w:sz w:val="18"/>
          <w:szCs w:val="18"/>
        </w:rPr>
        <w:t xml:space="preserve">Abbildung 4: Verkabelung Raspberry Pi – ULN2003-Treiber – Motoren</w:t>
      </w:r>
    </w:p>
    <w:p>
      <w:pPr>
        <w:pStyle w:val="Heading2"/>
      </w:pPr>
      <w:r>
        <w:t xml:space="preserve">2.4  Bodenlinien</w:t>
      </w:r>
    </w:p>
    <w:p>
      <w:pPr>
        <w:spacing w:after="100"/>
      </w:pPr>
      <w:r>
        <w:t xml:space="preserve">Zwei Klebebänder entlang der Diagonalen des Ankerfelds dienen als absolute Referenz: Linie A </w:t>
      </w:r>
      <w:r>
        <w:rPr>
          <w:b/>
          <w:bCs/>
        </w:rPr>
        <w:t xml:space="preserve">blau</w:t>
      </w:r>
      <w:r>
        <w:t xml:space="preserve"> (+34,5°), Linie B </w:t>
      </w:r>
      <w:r>
        <w:rPr>
          <w:b/>
          <w:bCs/>
        </w:rPr>
        <w:t xml:space="preserve">grün</w:t>
      </w:r>
      <w:r>
        <w:t xml:space="preserve"> (−34,5°). Unterschiedliche Farben sind nötig, weil eine Linie 180° periodisch ist. Die Bänder </w:t>
      </w:r>
      <w:r>
        <w:rPr>
          <w:b/>
          <w:bCs/>
        </w:rPr>
        <w:t xml:space="preserve">matt</w:t>
      </w:r>
      <w:r>
        <w:t xml:space="preserve"> verkleben – Glanzpunkte fallen aus dem Farbbereich und reißen die Linie auf. Aus einem einzigen Bild ergeben sich so Kamerawinkel, Lage und (über die 50-mm-Strichteilung) der Maßstab.</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rPr>
          <w:trHeight w:val="2552" w:hRule="exact"/>
        </w:trPr>
        <w:tc>
          <w:tcPr>
            <w:tcW w:type="dxa" w:w="9906"/>
            <w:tcBorders>
              <w:top w:val="dashed" w:color="7F7F7F" w:sz="8"/>
              <w:left w:val="dashed" w:color="7F7F7F" w:sz="8"/>
              <w:bottom w:val="dashed" w:color="7F7F7F" w:sz="8"/>
              <w:right w:val="dashed" w:color="7F7F7F" w:sz="8"/>
            </w:tcBorders>
            <w:shd w:fill="F7F9FC" w:color="auto" w:val="clear"/>
            <w:vAlign w:val="center"/>
          </w:tcPr>
          <w:p>
            <w:pPr>
              <w:jc w:val="center"/>
            </w:pPr>
            <w:r>
              <w:rPr>
                <w:b/>
                <w:bCs/>
                <w:color w:val="7F7F7F"/>
                <w:sz w:val="24"/>
                <w:szCs w:val="24"/>
              </w:rPr>
              <w:t xml:space="preserve">BILD EINFÜGEN</w:t>
            </w:r>
          </w:p>
          <w:p>
            <w:pPr>
              <w:jc w:val="center"/>
            </w:pPr>
            <w:r>
              <w:rPr>
                <w:i/>
                <w:iCs/>
                <w:color w:val="7F7F7F"/>
                <w:sz w:val="18"/>
                <w:szCs w:val="18"/>
              </w:rPr>
              <w:t xml:space="preserve">Screenshot aus dem Livestream mit beiden Linien</w:t>
            </w:r>
          </w:p>
        </w:tc>
      </w:tr>
    </w:tbl>
    <w:p>
      <w:pPr>
        <w:spacing w:after="120" w:before="40"/>
        <w:jc w:val="center"/>
      </w:pPr>
      <w:r>
        <w:rPr>
          <w:i/>
          <w:iCs/>
          <w:sz w:val="18"/>
          <w:szCs w:val="18"/>
        </w:rPr>
        <w:t xml:space="preserve">Abbildung 5: Bodenlinien im Kamerabild (blau / grün mit Strichteilung)</w:t>
      </w:r>
    </w:p>
    <w:p>
      <w:pPr>
        <w:pStyle w:val="Heading1"/>
      </w:pPr>
      <w:r>
        <w:t xml:space="preserve">3  Software-Architektur</w:t>
      </w:r>
    </w:p>
    <w:p>
      <w:pPr>
        <w:pStyle w:val="Heading2"/>
      </w:pPr>
      <w:r>
        <w:t xml:space="preserve">3.1  Verzeichnisstruktur</w:t>
      </w:r>
    </w:p>
    <w:p>
      <w:pPr>
        <w:shd w:fill="F2F2F2" w:color="auto" w:val="clear"/>
        <w:spacing w:after="0" w:before="60"/>
        <w:ind w:left="200" w:right="200"/>
      </w:pPr>
      <w:r>
        <w:rPr>
          <w:rFonts w:ascii="Consolas" w:cs="Consolas" w:eastAsia="Consolas" w:hAnsi="Consolas"/>
          <w:sz w:val="17"/>
          <w:szCs w:val="17"/>
        </w:rPr>
        <w:t xml:space="preserve">.</w:t>
      </w:r>
    </w:p>
    <w:p>
      <w:pPr>
        <w:shd w:fill="F2F2F2" w:color="auto" w:val="clear"/>
        <w:spacing w:after="0" w:before="0"/>
        <w:ind w:left="200" w:right="200"/>
      </w:pPr>
      <w:r>
        <w:rPr>
          <w:rFonts w:ascii="Consolas" w:cs="Consolas" w:eastAsia="Consolas" w:hAnsi="Consolas"/>
          <w:sz w:val="17"/>
          <w:szCs w:val="17"/>
        </w:rPr>
        <w:t xml:space="preserve">├── CMakeLists.txt          Build-Definition</w:t>
      </w:r>
    </w:p>
    <w:p>
      <w:pPr>
        <w:shd w:fill="F2F2F2" w:color="auto" w:val="clear"/>
        <w:spacing w:after="0" w:before="0"/>
        <w:ind w:left="200" w:right="200"/>
      </w:pPr>
      <w:r>
        <w:rPr>
          <w:rFonts w:ascii="Consolas" w:cs="Consolas" w:eastAsia="Consolas" w:hAnsi="Consolas"/>
          <w:sz w:val="17"/>
          <w:szCs w:val="17"/>
        </w:rPr>
        <w:t xml:space="preserve">├── requirements.txt        apt-Pakete für den Pi</w:t>
      </w:r>
    </w:p>
    <w:p>
      <w:pPr>
        <w:shd w:fill="F2F2F2" w:color="auto" w:val="clear"/>
        <w:spacing w:after="0" w:before="0"/>
        <w:ind w:left="200" w:right="200"/>
      </w:pPr>
      <w:r>
        <w:rPr>
          <w:rFonts w:ascii="Consolas" w:cs="Consolas" w:eastAsia="Consolas" w:hAnsi="Consolas"/>
          <w:sz w:val="17"/>
          <w:szCs w:val="17"/>
        </w:rPr>
        <w:t xml:space="preserve">├── diagram.puml            UML-Diagramm (Platzhalter)</w:t>
      </w:r>
    </w:p>
    <w:p>
      <w:pPr>
        <w:shd w:fill="F2F2F2" w:color="auto" w:val="clear"/>
        <w:spacing w:after="0" w:before="0"/>
        <w:ind w:left="200" w:right="200"/>
      </w:pPr>
      <w:r>
        <w:rPr>
          <w:rFonts w:ascii="Consolas" w:cs="Consolas" w:eastAsia="Consolas" w:hAnsi="Consolas"/>
          <w:sz w:val="17"/>
          <w:szCs w:val="17"/>
        </w:rPr>
        <w:t xml:space="preserve">└── src/</w:t>
      </w:r>
    </w:p>
    <w:p>
      <w:pPr>
        <w:shd w:fill="F2F2F2" w:color="auto" w:val="clear"/>
        <w:spacing w:after="0" w:before="0"/>
        <w:ind w:left="200" w:right="200"/>
      </w:pPr>
      <w:r>
        <w:rPr>
          <w:rFonts w:ascii="Consolas" w:cs="Consolas" w:eastAsia="Consolas" w:hAnsi="Consolas"/>
          <w:sz w:val="17"/>
          <w:szCs w:val="17"/>
        </w:rPr>
        <w:t xml:space="preserve">    ├── tracking/           Bildverarbeitung (OpenCV, C++)</w:t>
      </w:r>
    </w:p>
    <w:p>
      <w:pPr>
        <w:shd w:fill="F2F2F2" w:color="auto" w:val="clear"/>
        <w:spacing w:after="0" w:before="0"/>
        <w:ind w:left="200" w:right="200"/>
      </w:pPr>
      <w:r>
        <w:rPr>
          <w:rFonts w:ascii="Consolas" w:cs="Consolas" w:eastAsia="Consolas" w:hAnsi="Consolas"/>
          <w:sz w:val="17"/>
          <w:szCs w:val="17"/>
        </w:rPr>
        <w:t xml:space="preserve">    │   ├── ball_detector.*  Kamera, Erkennung, Stream-Server</w:t>
      </w:r>
    </w:p>
    <w:p>
      <w:pPr>
        <w:shd w:fill="F2F2F2" w:color="auto" w:val="clear"/>
        <w:spacing w:after="0" w:before="0"/>
        <w:ind w:left="200" w:right="200"/>
      </w:pPr>
      <w:r>
        <w:rPr>
          <w:rFonts w:ascii="Consolas" w:cs="Consolas" w:eastAsia="Consolas" w:hAnsi="Consolas"/>
          <w:sz w:val="17"/>
          <w:szCs w:val="17"/>
        </w:rPr>
        <w:t xml:space="preserve">    │   └── main.c           ace_tracking: Erkennung testen</w:t>
      </w:r>
    </w:p>
    <w:p>
      <w:pPr>
        <w:shd w:fill="F2F2F2" w:color="auto" w:val="clear"/>
        <w:spacing w:after="0" w:before="0"/>
        <w:ind w:left="200" w:right="200"/>
      </w:pPr>
      <w:r>
        <w:rPr>
          <w:rFonts w:ascii="Consolas" w:cs="Consolas" w:eastAsia="Consolas" w:hAnsi="Consolas"/>
          <w:sz w:val="17"/>
          <w:szCs w:val="17"/>
        </w:rPr>
        <w:t xml:space="preserve">    ├── drone_control/      Antrieb, Kinematik, Regelung (C)</w:t>
      </w:r>
    </w:p>
    <w:p>
      <w:pPr>
        <w:shd w:fill="F2F2F2" w:color="auto" w:val="clear"/>
        <w:spacing w:after="160" w:before="0"/>
        <w:ind w:left="200" w:right="200"/>
      </w:pPr>
      <w:r>
        <w:rPr>
          <w:rFonts w:ascii="Consolas" w:cs="Consolas" w:eastAsia="Consolas" w:hAnsi="Consolas"/>
          <w:sz w:val="17"/>
          <w:szCs w:val="17"/>
        </w:rPr>
        <w:t xml:space="preserve">    └── streaming/          (noch leer)</w:t>
      </w:r>
    </w:p>
    <w:p>
      <w:pPr>
        <w:pStyle w:val="Heading2"/>
      </w:pPr>
      <w:r>
        <w:t xml:space="preserve">3.2  Module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3"/>
        <w:gridCol w:w="7273"/>
      </w:tblGrid>
      <w:tr>
        <w:trPr>
          <w:tblHeader/>
        </w:trPr>
        <w:tc>
          <w:tcPr>
            <w:tcW w:type="dxa" w:w="2633"/>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Datei</w:t>
            </w:r>
          </w:p>
        </w:tc>
        <w:tc>
          <w:tcPr>
            <w:tcW w:type="dxa" w:w="7273"/>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Aufgabe</w:t>
            </w:r>
          </w:p>
        </w:tc>
      </w:tr>
      <w:tr>
        <w:trPr>
          <w:tblHeader w:val="off"/>
        </w:trPr>
        <w:tc>
          <w:tcPr>
            <w:tcW w:type="dxa" w:w="263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pins.h</w:t>
            </w:r>
          </w:p>
        </w:tc>
        <w:tc>
          <w:tcPr>
            <w:tcW w:type="dxa" w:w="727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GPIO-Belegung, Drehsinn und Ecklage der vier Winden</w:t>
            </w:r>
          </w:p>
        </w:tc>
      </w:tr>
      <w:tr>
        <w:trPr>
          <w:tblHeader w:val="off"/>
        </w:trPr>
        <w:tc>
          <w:tcPr>
            <w:tcW w:type="dxa" w:w="263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geometry.h</w:t>
            </w:r>
          </w:p>
        </w:tc>
        <w:tc>
          <w:tcPr>
            <w:tcW w:type="dxa" w:w="727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Sämtliche Maße, Grenzwerte und Regelparameter</w:t>
            </w:r>
          </w:p>
        </w:tc>
      </w:tr>
      <w:tr>
        <w:trPr>
          <w:tblHeader w:val="off"/>
        </w:trPr>
        <w:tc>
          <w:tcPr>
            <w:tcW w:type="dxa" w:w="263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stepper.c</w:t>
            </w:r>
          </w:p>
        </w:tc>
        <w:tc>
          <w:tcPr>
            <w:tcW w:type="dxa" w:w="727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Ein einzelner Schrittmotor: Halbschrittfolge, Halten, Freigeben, Trockenlauf</w:t>
            </w:r>
          </w:p>
        </w:tc>
      </w:tr>
      <w:tr>
        <w:trPr>
          <w:tblHeader w:val="off"/>
        </w:trPr>
        <w:tc>
          <w:tcPr>
            <w:tcW w:type="dxa" w:w="263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motion.c</w:t>
            </w:r>
          </w:p>
        </w:tc>
        <w:tc>
          <w:tcPr>
            <w:tcW w:type="dxa" w:w="727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Synchrones Fahren aller vier Motoren, Bewegungs-Thread, Schrittzähler</w:t>
            </w:r>
          </w:p>
        </w:tc>
      </w:tr>
      <w:tr>
        <w:trPr>
          <w:tblHeader w:val="off"/>
        </w:trPr>
        <w:tc>
          <w:tcPr>
            <w:tcW w:type="dxa" w:w="263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kinematics.c</w:t>
            </w:r>
          </w:p>
        </w:tc>
        <w:tc>
          <w:tcPr>
            <w:tcW w:type="dxa" w:w="727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Seillängen ↔ Lage, Höhe, Planung in Halbschritten, Schlupfbehandlung</w:t>
            </w:r>
          </w:p>
        </w:tc>
      </w:tr>
      <w:tr>
        <w:trPr>
          <w:tblHeader w:val="off"/>
        </w:trPr>
        <w:tc>
          <w:tcPr>
            <w:tcW w:type="dxa" w:w="263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path.c</w:t>
            </w:r>
          </w:p>
        </w:tc>
        <w:tc>
          <w:tcPr>
            <w:tcW w:type="dxa" w:w="727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Zerlegt eine Fahrt in Teilstücke und plant jedes Stück neu</w:t>
            </w:r>
          </w:p>
        </w:tc>
      </w:tr>
      <w:tr>
        <w:trPr>
          <w:tblHeader w:val="off"/>
        </w:trPr>
        <w:tc>
          <w:tcPr>
            <w:tcW w:type="dxa" w:w="263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figure.c</w:t>
            </w:r>
          </w:p>
        </w:tc>
        <w:tc>
          <w:tcPr>
            <w:tcW w:type="dxa" w:w="727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X-Figur, Statik (Lastverteilung, Seilzug), Trockensimulation</w:t>
            </w:r>
          </w:p>
        </w:tc>
      </w:tr>
      <w:tr>
        <w:trPr>
          <w:tblHeader w:val="off"/>
        </w:trPr>
        <w:tc>
          <w:tcPr>
            <w:tcW w:type="dxa" w:w="263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visual.c</w:t>
            </w:r>
          </w:p>
        </w:tc>
        <w:tc>
          <w:tcPr>
            <w:tcW w:type="dxa" w:w="727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Bildmodell: Drehstreckung Bild ↔ Fläche, Lernen, Ausreißerfilter</w:t>
            </w:r>
          </w:p>
        </w:tc>
      </w:tr>
      <w:tr>
        <w:trPr>
          <w:tblHeader w:val="off"/>
        </w:trPr>
        <w:tc>
          <w:tcPr>
            <w:tcW w:type="dxa" w:w="263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floorref.c</w:t>
            </w:r>
          </w:p>
        </w:tc>
        <w:tc>
          <w:tcPr>
            <w:tcW w:type="dxa" w:w="727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Auswertung der Bodenlinien zu Winkel, Lage, Maßstab, Kippen</w:t>
            </w:r>
          </w:p>
        </w:tc>
      </w:tr>
      <w:tr>
        <w:trPr>
          <w:tblHeader w:val="off"/>
        </w:trPr>
        <w:tc>
          <w:tcPr>
            <w:tcW w:type="dxa" w:w="263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navigator.c</w:t>
            </w:r>
          </w:p>
        </w:tc>
        <w:tc>
          <w:tcPr>
            <w:tcW w:type="dxa" w:w="727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Zustandsautomat Patrol / Approach / Hover für ace_drone</w:t>
            </w:r>
          </w:p>
        </w:tc>
      </w:tr>
      <w:tr>
        <w:trPr>
          <w:tblHeader w:val="off"/>
        </w:trPr>
        <w:tc>
          <w:tcPr>
            <w:tcW w:type="dxa" w:w="263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calibrate.c</w:t>
            </w:r>
          </w:p>
        </w:tc>
        <w:tc>
          <w:tcPr>
            <w:tcW w:type="dxa" w:w="727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Kalibrierfahrten für Sichtbreite und Wickeldurchmesser</w:t>
            </w:r>
          </w:p>
        </w:tc>
      </w:tr>
      <w:tr>
        <w:trPr>
          <w:tblHeader w:val="off"/>
        </w:trPr>
        <w:tc>
          <w:tcPr>
            <w:tcW w:type="dxa" w:w="263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ball_detector.cpp</w:t>
            </w:r>
          </w:p>
        </w:tc>
        <w:tc>
          <w:tcPr>
            <w:tcW w:type="dxa" w:w="727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Kameraanbindung, Farbmaske, Ball- und Linienerkennung, MJPEG-Server</w:t>
            </w:r>
          </w:p>
        </w:tc>
      </w:tr>
    </w:tbl>
    <w:p>
      <w:pPr>
        <w:spacing w:after="80"/>
      </w:pPr>
    </w:p>
    <w:p>
      <w:pPr>
        <w:pStyle w:val="Heading2"/>
      </w:pPr>
      <w:r>
        <w:t xml:space="preserve">3.3  Build-Ziele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4"/>
        <w:gridCol w:w="2304"/>
        <w:gridCol w:w="4308"/>
        <w:gridCol w:w="1100"/>
      </w:tblGrid>
      <w:tr>
        <w:trPr>
          <w:tblHeader/>
        </w:trPr>
        <w:tc>
          <w:tcPr>
            <w:tcW w:type="dxa" w:w="2194"/>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Programm</w:t>
            </w:r>
          </w:p>
        </w:tc>
        <w:tc>
          <w:tcPr>
            <w:tcW w:type="dxa" w:w="2304"/>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Quelle</w:t>
            </w:r>
          </w:p>
        </w:tc>
        <w:tc>
          <w:tcPr>
            <w:tcW w:type="dxa" w:w="4308"/>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Zweck</w:t>
            </w:r>
          </w:p>
        </w:tc>
        <w:tc>
          <w:tcPr>
            <w:tcW w:type="dxa" w:w="1100"/>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OpenCV</w:t>
            </w:r>
          </w:p>
        </w:tc>
      </w:tr>
      <w:tr>
        <w:trPr>
          <w:tblHeader w:val="off"/>
        </w:trPr>
        <w:tc>
          <w:tcPr>
            <w:tcW w:type="dxa" w:w="2194"/>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ace_tracking</w:t>
            </w:r>
          </w:p>
        </w:tc>
        <w:tc>
          <w:tcPr>
            <w:tcW w:type="dxa" w:w="2304"/>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tracking/main.c</w:t>
            </w:r>
          </w:p>
        </w:tc>
        <w:tc>
          <w:tcPr>
            <w:tcW w:type="dxa" w:w="4308"/>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Erkennung und Farbbereich testen</w:t>
            </w:r>
          </w:p>
        </w:tc>
        <w:tc>
          <w:tcPr>
            <w:tcW w:type="dxa" w:w="110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ja</w:t>
            </w:r>
          </w:p>
        </w:tc>
      </w:tr>
      <w:tr>
        <w:trPr>
          <w:tblHeader w:val="off"/>
        </w:trPr>
        <w:tc>
          <w:tcPr>
            <w:tcW w:type="dxa" w:w="2194"/>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ace_motor_test</w:t>
            </w:r>
          </w:p>
        </w:tc>
        <w:tc>
          <w:tcPr>
            <w:tcW w:type="dxa" w:w="2304"/>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motor_test.c</w:t>
            </w:r>
          </w:p>
        </w:tc>
        <w:tc>
          <w:tcPr>
            <w:tcW w:type="dxa" w:w="4308"/>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Motoren und Verdrahtung prüfen</w:t>
            </w:r>
          </w:p>
        </w:tc>
        <w:tc>
          <w:tcPr>
            <w:tcW w:type="dxa" w:w="110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nein</w:t>
            </w:r>
          </w:p>
        </w:tc>
      </w:tr>
      <w:tr>
        <w:trPr>
          <w:tblHeader w:val="off"/>
        </w:trPr>
        <w:tc>
          <w:tcPr>
            <w:tcW w:type="dxa" w:w="2194"/>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ace_figure</w:t>
            </w:r>
          </w:p>
        </w:tc>
        <w:tc>
          <w:tcPr>
            <w:tcW w:type="dxa" w:w="2304"/>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figure_main.c</w:t>
            </w:r>
          </w:p>
        </w:tc>
        <w:tc>
          <w:tcPr>
            <w:tcW w:type="dxa" w:w="4308"/>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X-Figur ohne Kamera, Mechanik einmessen</w:t>
            </w:r>
          </w:p>
        </w:tc>
        <w:tc>
          <w:tcPr>
            <w:tcW w:type="dxa" w:w="110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nein</w:t>
            </w:r>
          </w:p>
        </w:tc>
      </w:tr>
      <w:tr>
        <w:trPr>
          <w:tblHeader w:val="off"/>
        </w:trPr>
        <w:tc>
          <w:tcPr>
            <w:tcW w:type="dxa" w:w="2194"/>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ace_drone</w:t>
            </w:r>
          </w:p>
        </w:tc>
        <w:tc>
          <w:tcPr>
            <w:tcW w:type="dxa" w:w="2304"/>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drone_main.c</w:t>
            </w:r>
          </w:p>
        </w:tc>
        <w:tc>
          <w:tcPr>
            <w:tcW w:type="dxa" w:w="4308"/>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Kalibrieren, Positionen anfahren, einfache Verfolgung</w:t>
            </w:r>
          </w:p>
        </w:tc>
        <w:tc>
          <w:tcPr>
            <w:tcW w:type="dxa" w:w="110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ja</w:t>
            </w:r>
          </w:p>
        </w:tc>
      </w:tr>
      <w:tr>
        <w:trPr>
          <w:tblHeader w:val="off"/>
        </w:trPr>
        <w:tc>
          <w:tcPr>
            <w:tcW w:type="dxa" w:w="2194"/>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ace_track</w:t>
            </w:r>
          </w:p>
        </w:tc>
        <w:tc>
          <w:tcPr>
            <w:tcW w:type="dxa" w:w="2304"/>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track_main.c</w:t>
            </w:r>
          </w:p>
        </w:tc>
        <w:tc>
          <w:tcPr>
            <w:tcW w:type="dxa" w:w="4308"/>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Vollständige Ballverfolgung (Hauptprogramm)</w:t>
            </w:r>
          </w:p>
        </w:tc>
        <w:tc>
          <w:tcPr>
            <w:tcW w:type="dxa" w:w="110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ja</w:t>
            </w:r>
          </w:p>
        </w:tc>
      </w:tr>
    </w:tbl>
    <w:p>
      <w:pPr>
        <w:spacing w:after="80"/>
      </w:pPr>
    </w:p>
    <w:p>
      <w:pPr>
        <w:spacing w:after="100"/>
      </w:pPr>
      <w:r>
        <w:t xml:space="preserve">Die gemeinsamen Teile werden als statische Bibliotheken gebaut: </w:t>
      </w:r>
      <w:r>
        <w:rPr>
          <w:rFonts w:ascii="Consolas" w:cs="Consolas" w:eastAsia="Consolas" w:hAnsi="Consolas"/>
          <w:sz w:val="19"/>
          <w:szCs w:val="19"/>
        </w:rPr>
        <w:t xml:space="preserve">ace_vision</w:t>
      </w:r>
      <w:r>
        <w:t xml:space="preserve"> (Bildverarbeitung) und </w:t>
      </w:r>
      <w:r>
        <w:rPr>
          <w:rFonts w:ascii="Consolas" w:cs="Consolas" w:eastAsia="Consolas" w:hAnsi="Consolas"/>
          <w:sz w:val="19"/>
          <w:szCs w:val="19"/>
        </w:rPr>
        <w:t xml:space="preserve">ace_core</w:t>
      </w:r>
      <w:r>
        <w:t xml:space="preserve"> (Antrieb, Kinematik, Bahnplanung). Alle Programme außer </w:t>
      </w:r>
      <w:r>
        <w:rPr>
          <w:rFonts w:ascii="Consolas" w:cs="Consolas" w:eastAsia="Consolas" w:hAnsi="Consolas"/>
          <w:sz w:val="19"/>
          <w:szCs w:val="19"/>
        </w:rPr>
        <w:t xml:space="preserve">ace_tracking</w:t>
      </w:r>
      <w:r>
        <w:t xml:space="preserve"> entstehen nur unter Linux.</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rPr>
          <w:trHeight w:val="2552" w:hRule="exact"/>
        </w:trPr>
        <w:tc>
          <w:tcPr>
            <w:tcW w:type="dxa" w:w="9906"/>
            <w:tcBorders>
              <w:top w:val="dashed" w:color="7F7F7F" w:sz="8"/>
              <w:left w:val="dashed" w:color="7F7F7F" w:sz="8"/>
              <w:bottom w:val="dashed" w:color="7F7F7F" w:sz="8"/>
              <w:right w:val="dashed" w:color="7F7F7F" w:sz="8"/>
            </w:tcBorders>
            <w:shd w:fill="F7F9FC" w:color="auto" w:val="clear"/>
            <w:vAlign w:val="center"/>
          </w:tcPr>
          <w:p>
            <w:pPr>
              <w:jc w:val="center"/>
            </w:pPr>
            <w:r>
              <w:rPr>
                <w:b/>
                <w:bCs/>
                <w:color w:val="7F7F7F"/>
                <w:sz w:val="24"/>
                <w:szCs w:val="24"/>
              </w:rPr>
              <w:t xml:space="preserve">BILD EINFÜGEN</w:t>
            </w:r>
          </w:p>
          <w:p>
            <w:pPr>
              <w:jc w:val="center"/>
            </w:pPr>
            <w:r>
              <w:rPr>
                <w:i/>
                <w:iCs/>
                <w:color w:val="7F7F7F"/>
                <w:sz w:val="18"/>
                <w:szCs w:val="18"/>
              </w:rPr>
              <w:t xml:space="preserve">UML-/Blockdiagramm der Module einfügen</w:t>
            </w:r>
          </w:p>
        </w:tc>
      </w:tr>
    </w:tbl>
    <w:p>
      <w:pPr>
        <w:spacing w:after="120" w:before="40"/>
        <w:jc w:val="center"/>
      </w:pPr>
      <w:r>
        <w:rPr>
          <w:i/>
          <w:iCs/>
          <w:sz w:val="18"/>
          <w:szCs w:val="18"/>
        </w:rPr>
        <w:t xml:space="preserve">Abbildung 6: Architekturdiagramm (aus diagram.puml)</w:t>
      </w:r>
    </w:p>
    <w:p>
      <w:pPr>
        <w:pStyle w:val="Heading1"/>
      </w:pPr>
      <w:r>
        <w:t xml:space="preserve">4  Installation und Build</w:t>
      </w:r>
    </w:p>
    <w:p>
      <w:pPr>
        <w:pStyle w:val="Heading2"/>
      </w:pPr>
      <w:r>
        <w:t xml:space="preserve">4.1  Pakete installieren</w:t>
      </w:r>
    </w:p>
    <w:p>
      <w:pPr>
        <w:shd w:fill="F2F2F2" w:color="auto" w:val="clear"/>
        <w:spacing w:after="0" w:before="60"/>
        <w:ind w:left="200" w:right="200"/>
      </w:pPr>
      <w:r>
        <w:rPr>
          <w:rFonts w:ascii="Consolas" w:cs="Consolas" w:eastAsia="Consolas" w:hAnsi="Consolas"/>
          <w:sz w:val="17"/>
          <w:szCs w:val="17"/>
        </w:rPr>
        <w:t xml:space="preserve">sudo apt update</w:t>
      </w:r>
    </w:p>
    <w:p>
      <w:pPr>
        <w:shd w:fill="F2F2F2" w:color="auto" w:val="clear"/>
        <w:spacing w:after="160" w:before="0"/>
        <w:ind w:left="200" w:right="200"/>
      </w:pPr>
      <w:r>
        <w:rPr>
          <w:rFonts w:ascii="Consolas" w:cs="Consolas" w:eastAsia="Consolas" w:hAnsi="Consolas"/>
          <w:sz w:val="17"/>
          <w:szCs w:val="17"/>
        </w:rPr>
        <w:t xml:space="preserve">sudo apt install build-essential cmake libopencv-dev pkg-config v4l-utils</w:t>
      </w:r>
    </w:p>
    <w:p>
      <w:pPr>
        <w:pStyle w:val="Heading2"/>
      </w:pPr>
      <w:r>
        <w:t xml:space="preserve">4.2  Übersetzen</w:t>
      </w:r>
    </w:p>
    <w:p>
      <w:pPr>
        <w:shd w:fill="F2F2F2" w:color="auto" w:val="clear"/>
        <w:spacing w:after="0" w:before="60"/>
        <w:ind w:left="200" w:right="200"/>
      </w:pPr>
      <w:r>
        <w:rPr>
          <w:rFonts w:ascii="Consolas" w:cs="Consolas" w:eastAsia="Consolas" w:hAnsi="Consolas"/>
          <w:sz w:val="17"/>
          <w:szCs w:val="17"/>
        </w:rPr>
        <w:t xml:space="preserve">git clone {{Repository-URL}} ace &amp;&amp; cd ace</w:t>
      </w:r>
    </w:p>
    <w:p>
      <w:pPr>
        <w:shd w:fill="F2F2F2" w:color="auto" w:val="clear"/>
        <w:spacing w:after="0" w:before="0"/>
        <w:ind w:left="200" w:right="200"/>
      </w:pPr>
      <w:r>
        <w:rPr>
          <w:rFonts w:ascii="Consolas" w:cs="Consolas" w:eastAsia="Consolas" w:hAnsi="Consolas"/>
          <w:sz w:val="17"/>
          <w:szCs w:val="17"/>
        </w:rPr>
        <w:t xml:space="preserve">cmake -S . -B build</w:t>
      </w:r>
    </w:p>
    <w:p>
      <w:pPr>
        <w:shd w:fill="F2F2F2" w:color="auto" w:val="clear"/>
        <w:spacing w:after="160" w:before="0"/>
        <w:ind w:left="200" w:right="200"/>
      </w:pPr>
      <w:r>
        <w:rPr>
          <w:rFonts w:ascii="Consolas" w:cs="Consolas" w:eastAsia="Consolas" w:hAnsi="Consolas"/>
          <w:sz w:val="17"/>
          <w:szCs w:val="17"/>
        </w:rPr>
        <w:t xml:space="preserve">cmake --build build</w:t>
      </w:r>
    </w:p>
    <w:p>
      <w:pPr>
        <w:pBdr>
          <w:left w:val="single" w:color="1F4E79" w:sz="18" w:space="6"/>
        </w:pBdr>
        <w:shd w:fill="DCE6F1" w:color="auto" w:val="clear"/>
        <w:spacing w:after="160" w:before="80"/>
        <w:ind w:left="200"/>
      </w:pPr>
      <w:r>
        <w:rPr>
          <w:sz w:val="20"/>
          <w:szCs w:val="20"/>
        </w:rPr>
        <w:t xml:space="preserve">Standardmäßig wird mit höchstens zwei parallelen Übersetzungen gebaut. Die OpenCV-Datei braucht rund 1 GB RAM; mehr Parallelität kann auf dem Pi den Speicher sprengen. Mit genug RAM: </w:t>
      </w:r>
      <w:r>
        <w:rPr>
          <w:rFonts w:ascii="Consolas" w:cs="Consolas" w:eastAsia="Consolas" w:hAnsi="Consolas"/>
          <w:sz w:val="20"/>
          <w:szCs w:val="20"/>
        </w:rPr>
        <w:t xml:space="preserve">cmake --build build --parallel 4</w:t>
      </w:r>
      <w:r>
        <w:rPr>
          <w:sz w:val="20"/>
          <w:szCs w:val="20"/>
        </w:rPr>
        <w:t xml:space="preserve">.</w:t>
      </w:r>
    </w:p>
    <w:p>
      <w:pPr>
        <w:spacing w:after="100"/>
      </w:pPr>
      <w:r>
        <w:t xml:space="preserve">Parameter aus </w:t>
      </w:r>
      <w:r>
        <w:rPr>
          <w:rFonts w:ascii="Consolas" w:cs="Consolas" w:eastAsia="Consolas" w:hAnsi="Consolas"/>
          <w:sz w:val="19"/>
          <w:szCs w:val="19"/>
        </w:rPr>
        <w:t xml:space="preserve">geometry.h</w:t>
      </w:r>
      <w:r>
        <w:t xml:space="preserve"> lassen sich ohne Quelländerung überschreiben, z. B.:</w:t>
      </w:r>
    </w:p>
    <w:p>
      <w:pPr>
        <w:shd w:fill="F2F2F2" w:color="auto" w:val="clear"/>
        <w:spacing w:after="160" w:before="60"/>
        <w:ind w:left="200" w:right="200"/>
      </w:pPr>
      <w:r>
        <w:rPr>
          <w:rFonts w:ascii="Consolas" w:cs="Consolas" w:eastAsia="Consolas" w:hAnsi="Consolas"/>
          <w:sz w:val="17"/>
          <w:szCs w:val="17"/>
        </w:rPr>
        <w:t xml:space="preserve">cmake -S . -B build -DCMAKE_C_FLAGS="-DACE_DRUM_DIAMETER_MM=19.6"</w:t>
      </w:r>
    </w:p>
    <w:p>
      <w:pPr>
        <w:spacing w:after="100"/>
      </w:pPr>
      <w:r>
        <w:t xml:space="preserve">Die fertigen Programme liegen in </w:t>
      </w:r>
      <w:r>
        <w:rPr>
          <w:rFonts w:ascii="Consolas" w:cs="Consolas" w:eastAsia="Consolas" w:hAnsi="Consolas"/>
          <w:sz w:val="19"/>
          <w:szCs w:val="19"/>
        </w:rPr>
        <w:t xml:space="preserve">build/</w:t>
      </w:r>
      <w:r>
        <w:t xml:space="preserve">. Die folgenden Beispiele gehen davon aus, dass sie aus diesem Verzeichnis gestartet werden.</w:t>
      </w:r>
    </w:p>
    <w:p>
      <w:pPr>
        <w:pStyle w:val="Heading1"/>
      </w:pPr>
      <w:r>
        <w:t xml:space="preserve">5  Inbetriebnahme Schritt für Schritt</w:t>
      </w:r>
    </w:p>
    <w:p>
      <w:pPr>
        <w:spacing w:after="100"/>
      </w:pPr>
      <w:r>
        <w:t xml:space="preserve">Die Reihenfolge baut aufeinander auf: erst Motoren, dann Kamera, dann Mechanik ohne Kamera, zuletzt die Verfolgung.</w:t>
      </w:r>
    </w:p>
    <w:p>
      <w:pPr>
        <w:pStyle w:val="Heading2"/>
      </w:pPr>
      <w:r>
        <w:t xml:space="preserve">5.1  Motoren prüfen – ace_motor_test</w:t>
      </w:r>
    </w:p>
    <w:p>
      <w:pPr>
        <w:shd w:fill="F2F2F2" w:color="auto" w:val="clear"/>
        <w:spacing w:after="0" w:before="60"/>
        <w:ind w:left="200" w:right="200"/>
      </w:pPr>
      <w:r>
        <w:rPr>
          <w:rFonts w:ascii="Consolas" w:cs="Consolas" w:eastAsia="Consolas" w:hAnsi="Consolas"/>
          <w:sz w:val="17"/>
          <w:szCs w:val="17"/>
        </w:rPr>
        <w:t xml:space="preserve">./ace_motor_test --pattern all              # jede Winde einzeln vor/zurück</w:t>
      </w:r>
    </w:p>
    <w:p>
      <w:pPr>
        <w:shd w:fill="F2F2F2" w:color="auto" w:val="clear"/>
        <w:spacing w:after="0" w:before="0"/>
        <w:ind w:left="200" w:right="200"/>
      </w:pPr>
      <w:r>
        <w:rPr>
          <w:rFonts w:ascii="Consolas" w:cs="Consolas" w:eastAsia="Consolas" w:hAnsi="Consolas"/>
          <w:sz w:val="17"/>
          <w:szCs w:val="17"/>
        </w:rPr>
        <w:t xml:space="preserve">./ace_motor_test --pattern single --motor 2 --revs 1 --dir ccw</w:t>
      </w:r>
    </w:p>
    <w:p>
      <w:pPr>
        <w:shd w:fill="F2F2F2" w:color="auto" w:val="clear"/>
        <w:spacing w:after="0" w:before="0"/>
        <w:ind w:left="200" w:right="200"/>
      </w:pPr>
      <w:r>
        <w:rPr>
          <w:rFonts w:ascii="Consolas" w:cs="Consolas" w:eastAsia="Consolas" w:hAnsi="Consolas"/>
          <w:sz w:val="17"/>
          <w:szCs w:val="17"/>
        </w:rPr>
        <w:t xml:space="preserve">./ace_motor_test --pattern tension --mm 2   # alle Seile 2 mm anziehen</w:t>
      </w:r>
    </w:p>
    <w:p>
      <w:pPr>
        <w:shd w:fill="F2F2F2" w:color="auto" w:val="clear"/>
        <w:spacing w:after="160" w:before="0"/>
        <w:ind w:left="200" w:right="200"/>
      </w:pPr>
      <w:r>
        <w:rPr>
          <w:rFonts w:ascii="Consolas" w:cs="Consolas" w:eastAsia="Consolas" w:hAnsi="Consolas"/>
          <w:sz w:val="17"/>
          <w:szCs w:val="17"/>
        </w:rPr>
        <w:t xml:space="preserve">./ace_motor_test --pattern drum --motor 0 --revs 5</w:t>
      </w:r>
    </w:p>
    <w:p>
      <w:pPr>
        <w:spacing w:after="100"/>
      </w:pPr>
      <w:r>
        <w:t xml:space="preserve">Mit </w:t>
      </w:r>
      <w:r>
        <w:rPr>
          <w:rFonts w:ascii="Consolas" w:cs="Consolas" w:eastAsia="Consolas" w:hAnsi="Consolas"/>
          <w:sz w:val="19"/>
          <w:szCs w:val="19"/>
        </w:rPr>
        <w:t xml:space="preserve">drum</w:t>
      </w:r>
      <w:r>
        <w:t xml:space="preserve"> wird ein Seil um eine bekannte Zahl Umdrehungen abgewickelt. Die abgewickelte Länge mit dem Lineal messen; das Programm gibt die Formel für den Wickeldurchmesser aus und eine fertige Zeile </w:t>
      </w:r>
      <w:r>
        <w:rPr>
          <w:rFonts w:ascii="Consolas" w:cs="Consolas" w:eastAsia="Consolas" w:hAnsi="Consolas"/>
          <w:sz w:val="19"/>
          <w:szCs w:val="19"/>
        </w:rPr>
        <w:t xml:space="preserve">#define ACE_MOTOR_DRUM_LIST {…}</w:t>
      </w:r>
      <w:r>
        <w:t xml:space="preserve"> für </w:t>
      </w:r>
      <w:r>
        <w:rPr>
          <w:rFonts w:ascii="Consolas" w:cs="Consolas" w:eastAsia="Consolas" w:hAnsi="Consolas"/>
          <w:sz w:val="19"/>
          <w:szCs w:val="19"/>
        </w:rPr>
        <w:t xml:space="preserve">geometry.h</w:t>
      </w:r>
      <w: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4"/>
        <w:gridCol w:w="7712"/>
      </w:tblGrid>
      <w:tr>
        <w:trPr>
          <w:tblHeader/>
        </w:trPr>
        <w:tc>
          <w:tcPr>
            <w:tcW w:type="dxa" w:w="2194"/>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Muster</w:t>
            </w:r>
          </w:p>
        </w:tc>
        <w:tc>
          <w:tcPr>
            <w:tcW w:type="dxa" w:w="7712"/>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Wirkung</w:t>
            </w:r>
          </w:p>
        </w:tc>
      </w:tr>
      <w:tr>
        <w:trPr>
          <w:tblHeader w:val="off"/>
        </w:trPr>
        <w:tc>
          <w:tcPr>
            <w:tcW w:type="dxa" w:w="2194"/>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single</w:t>
            </w:r>
          </w:p>
        </w:tc>
        <w:tc>
          <w:tcPr>
            <w:tcW w:type="dxa" w:w="771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ein Motor (--motor, --steps/--revs/--mm, --dir)</w:t>
            </w:r>
          </w:p>
        </w:tc>
      </w:tr>
      <w:tr>
        <w:trPr>
          <w:tblHeader w:val="off"/>
        </w:trPr>
        <w:tc>
          <w:tcPr>
            <w:tcW w:type="dxa" w:w="2194"/>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all</w:t>
            </w:r>
          </w:p>
        </w:tc>
        <w:tc>
          <w:tcPr>
            <w:tcW w:type="dxa" w:w="771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jeder Motor nacheinander vor und zurück</w:t>
            </w:r>
          </w:p>
        </w:tc>
      </w:tr>
      <w:tr>
        <w:trPr>
          <w:tblHeader w:val="off"/>
        </w:trPr>
        <w:tc>
          <w:tcPr>
            <w:tcW w:type="dxa" w:w="2194"/>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sync / ratio</w:t>
            </w:r>
          </w:p>
        </w:tc>
        <w:tc>
          <w:tcPr>
            <w:tcW w:type="dxa" w:w="771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alle vier gleichzeitig, gleiche bzw. ungleiche Schrittzahl</w:t>
            </w:r>
          </w:p>
        </w:tc>
      </w:tr>
      <w:tr>
        <w:trPr>
          <w:tblHeader w:val="off"/>
        </w:trPr>
        <w:tc>
          <w:tcPr>
            <w:tcW w:type="dxa" w:w="2194"/>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square</w:t>
            </w:r>
          </w:p>
        </w:tc>
        <w:tc>
          <w:tcPr>
            <w:tcW w:type="dxa" w:w="771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vier Kanten, je zwei Seile auf und zwei ab</w:t>
            </w:r>
          </w:p>
        </w:tc>
      </w:tr>
      <w:tr>
        <w:trPr>
          <w:tblHeader w:val="off"/>
        </w:trPr>
        <w:tc>
          <w:tcPr>
            <w:tcW w:type="dxa" w:w="2194"/>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tension</w:t>
            </w:r>
          </w:p>
        </w:tc>
        <w:tc>
          <w:tcPr>
            <w:tcW w:type="dxa" w:w="771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alle Seile gleich weit, ohne Rückfahrt (Spannung anpassen)</w:t>
            </w:r>
          </w:p>
        </w:tc>
      </w:tr>
      <w:tr>
        <w:trPr>
          <w:tblHeader w:val="off"/>
        </w:trPr>
        <w:tc>
          <w:tcPr>
            <w:tcW w:type="dxa" w:w="2194"/>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drum</w:t>
            </w:r>
          </w:p>
        </w:tc>
        <w:tc>
          <w:tcPr>
            <w:tcW w:type="dxa" w:w="771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Wickeldurchmesser ausmessen</w:t>
            </w:r>
          </w:p>
        </w:tc>
      </w:tr>
    </w:tbl>
    <w:p>
      <w:pPr>
        <w:spacing w:after="80"/>
      </w:pPr>
    </w:p>
    <w:p>
      <w:pPr>
        <w:spacing w:after="100"/>
      </w:pPr>
      <w:r>
        <w:t xml:space="preserve">Gemessene Wickeldurchmesser: Winde 0 </w:t>
      </w:r>
      <w:r>
        <w:rPr>
          <w:b/>
          <w:bCs/>
          <w:highlight w:val="yellow"/>
        </w:rPr>
        <w:t xml:space="preserve">[mm]</w:t>
      </w:r>
      <w:r>
        <w:t xml:space="preserve">, Winde 1 </w:t>
      </w:r>
      <w:r>
        <w:rPr>
          <w:b/>
          <w:bCs/>
          <w:highlight w:val="yellow"/>
        </w:rPr>
        <w:t xml:space="preserve">[mm]</w:t>
      </w:r>
      <w:r>
        <w:t xml:space="preserve">, Winde 2 </w:t>
      </w:r>
      <w:r>
        <w:rPr>
          <w:b/>
          <w:bCs/>
          <w:highlight w:val="yellow"/>
        </w:rPr>
        <w:t xml:space="preserve">[mm]</w:t>
      </w:r>
      <w:r>
        <w:t xml:space="preserve">, Winde 3 </w:t>
      </w:r>
      <w:r>
        <w:rPr>
          <w:b/>
          <w:bCs/>
          <w:highlight w:val="yellow"/>
        </w:rPr>
        <w:t xml:space="preserve">[mm]</w:t>
      </w:r>
      <w:r>
        <w:t xml:space="preserve">.</w:t>
      </w:r>
    </w:p>
    <w:p>
      <w:pPr>
        <w:pStyle w:val="Heading2"/>
      </w:pPr>
      <w:r>
        <w:t xml:space="preserve">5.2  Farberkennung einstellen – ace_tracking</w:t>
      </w:r>
    </w:p>
    <w:p>
      <w:pPr>
        <w:shd w:fill="F2F2F2" w:color="auto" w:val="clear"/>
        <w:spacing w:after="0" w:before="60"/>
        <w:ind w:left="200" w:right="200"/>
      </w:pPr>
      <w:r>
        <w:rPr>
          <w:rFonts w:ascii="Consolas" w:cs="Consolas" w:eastAsia="Consolas" w:hAnsi="Consolas"/>
          <w:sz w:val="17"/>
          <w:szCs w:val="17"/>
        </w:rPr>
        <w:t xml:space="preserve">./ace_tracking --probe                      # Ball mittig halten, HSV messen</w:t>
      </w:r>
    </w:p>
    <w:p>
      <w:pPr>
        <w:shd w:fill="F2F2F2" w:color="auto" w:val="clear"/>
        <w:spacing w:after="0" w:before="0"/>
        <w:ind w:left="200" w:right="200"/>
      </w:pPr>
      <w:r>
        <w:rPr>
          <w:rFonts w:ascii="Consolas" w:cs="Consolas" w:eastAsia="Consolas" w:hAnsi="Consolas"/>
          <w:sz w:val="17"/>
          <w:szCs w:val="17"/>
        </w:rPr>
        <w:t xml:space="preserve">./ace_tracking --stream 8080 --mask         # Maske live im Browser prüfen</w:t>
      </w:r>
    </w:p>
    <w:p>
      <w:pPr>
        <w:shd w:fill="F2F2F2" w:color="auto" w:val="clear"/>
        <w:spacing w:after="160" w:before="0"/>
        <w:ind w:left="200" w:right="200"/>
      </w:pPr>
      <w:r>
        <w:rPr>
          <w:rFonts w:ascii="Consolas" w:cs="Consolas" w:eastAsia="Consolas" w:hAnsi="Consolas"/>
          <w:sz w:val="17"/>
          <w:szCs w:val="17"/>
        </w:rPr>
        <w:t xml:space="preserve">./ace_tracking --h-min 170 --h-max 10 --s-min 120 --v-min 70</w:t>
      </w:r>
    </w:p>
    <w:p>
      <w:pPr>
        <w:spacing w:after="100"/>
      </w:pPr>
      <w:r>
        <w:rPr>
          <w:rFonts w:ascii="Consolas" w:cs="Consolas" w:eastAsia="Consolas" w:hAnsi="Consolas"/>
          <w:sz w:val="19"/>
          <w:szCs w:val="19"/>
        </w:rPr>
        <w:t xml:space="preserve">--probe</w:t>
      </w:r>
      <w:r>
        <w:t xml:space="preserve"> misst die HSV-Werte in der Bildmitte und schlägt einen Bereich vor. Ist </w:t>
      </w:r>
      <w:r>
        <w:rPr>
          <w:rFonts w:ascii="Consolas" w:cs="Consolas" w:eastAsia="Consolas" w:hAnsi="Consolas"/>
          <w:sz w:val="19"/>
          <w:szCs w:val="19"/>
        </w:rPr>
        <w:t xml:space="preserve">h-min</w:t>
      </w:r>
      <w:r>
        <w:t xml:space="preserve"> größer als </w:t>
      </w:r>
      <w:r>
        <w:rPr>
          <w:rFonts w:ascii="Consolas" w:cs="Consolas" w:eastAsia="Consolas" w:hAnsi="Consolas"/>
          <w:sz w:val="19"/>
          <w:szCs w:val="19"/>
        </w:rPr>
        <w:t xml:space="preserve">h-max</w:t>
      </w:r>
      <w:r>
        <w:t xml:space="preserve">, wird über den Nullpunkt gesucht – so wird Rot erfasst. Spricht nichts an: zuerst </w:t>
      </w:r>
      <w:r>
        <w:rPr>
          <w:rFonts w:ascii="Consolas" w:cs="Consolas" w:eastAsia="Consolas" w:hAnsi="Consolas"/>
          <w:sz w:val="19"/>
          <w:szCs w:val="19"/>
        </w:rPr>
        <w:t xml:space="preserve">s-min</w:t>
      </w:r>
      <w:r>
        <w:t xml:space="preserve"> senken, dann </w:t>
      </w:r>
      <w:r>
        <w:rPr>
          <w:rFonts w:ascii="Consolas" w:cs="Consolas" w:eastAsia="Consolas" w:hAnsi="Consolas"/>
          <w:sz w:val="19"/>
          <w:szCs w:val="19"/>
        </w:rPr>
        <w:t xml:space="preserve">v-min</w:t>
      </w:r>
      <w:r>
        <w:t xml:space="preserve">. Der Fokus steht fest auf 300 mm (</w:t>
      </w:r>
      <w:r>
        <w:rPr>
          <w:rFonts w:ascii="Consolas" w:cs="Consolas" w:eastAsia="Consolas" w:hAnsi="Consolas"/>
          <w:sz w:val="19"/>
          <w:szCs w:val="19"/>
        </w:rPr>
        <w:t xml:space="preserve">--focus manual</w:t>
      </w:r>
      <w:r>
        <w:t xml:space="preserve">, </w:t>
      </w:r>
      <w:r>
        <w:rPr>
          <w:rFonts w:ascii="Consolas" w:cs="Consolas" w:eastAsia="Consolas" w:hAnsi="Consolas"/>
          <w:sz w:val="19"/>
          <w:szCs w:val="19"/>
        </w:rPr>
        <w:t xml:space="preserve">--lens 3.33</w:t>
      </w:r>
      <w:r>
        <w:t xml:space="preserve">).</w:t>
      </w:r>
    </w:p>
    <w:p>
      <w:pPr>
        <w:spacing w:after="100"/>
      </w:pPr>
      <w:r>
        <w:t xml:space="preserve">Ermittelter Farbbereich des Balls: </w:t>
      </w:r>
      <w:r>
        <w:rPr>
          <w:b/>
          <w:bCs/>
          <w:highlight w:val="yellow"/>
        </w:rPr>
        <w:t xml:space="preserve">[h-min … h-max, s-min, v-min]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rPr>
          <w:trHeight w:val="2552" w:hRule="exact"/>
        </w:trPr>
        <w:tc>
          <w:tcPr>
            <w:tcW w:type="dxa" w:w="9906"/>
            <w:tcBorders>
              <w:top w:val="dashed" w:color="7F7F7F" w:sz="8"/>
              <w:left w:val="dashed" w:color="7F7F7F" w:sz="8"/>
              <w:bottom w:val="dashed" w:color="7F7F7F" w:sz="8"/>
              <w:right w:val="dashed" w:color="7F7F7F" w:sz="8"/>
            </w:tcBorders>
            <w:shd w:fill="F7F9FC" w:color="auto" w:val="clear"/>
            <w:vAlign w:val="center"/>
          </w:tcPr>
          <w:p>
            <w:pPr>
              <w:jc w:val="center"/>
            </w:pPr>
            <w:r>
              <w:rPr>
                <w:b/>
                <w:bCs/>
                <w:color w:val="7F7F7F"/>
                <w:sz w:val="24"/>
                <w:szCs w:val="24"/>
              </w:rPr>
              <w:t xml:space="preserve">BILD EINFÜGEN</w:t>
            </w:r>
          </w:p>
          <w:p>
            <w:pPr>
              <w:jc w:val="center"/>
            </w:pPr>
            <w:r>
              <w:rPr>
                <w:i/>
                <w:iCs/>
                <w:color w:val="7F7F7F"/>
                <w:sz w:val="18"/>
                <w:szCs w:val="18"/>
              </w:rPr>
              <w:t xml:space="preserve">Zwei Screenshots nebeneinander: Livebild mit Markierung / Maske</w:t>
            </w:r>
          </w:p>
        </w:tc>
      </w:tr>
    </w:tbl>
    <w:p>
      <w:pPr>
        <w:spacing w:after="120" w:before="40"/>
        <w:jc w:val="center"/>
      </w:pPr>
      <w:r>
        <w:rPr>
          <w:i/>
          <w:iCs/>
          <w:sz w:val="18"/>
          <w:szCs w:val="18"/>
        </w:rPr>
        <w:t xml:space="preserve">Abbildung 7: Kamerabild und Farbmaske (--mask) im Vergleich</w:t>
      </w:r>
    </w:p>
    <w:p>
      <w:pPr>
        <w:pStyle w:val="Heading2"/>
      </w:pPr>
      <w:r>
        <w:t xml:space="preserve">5.3  Mechanik einmessen – ace_figure</w:t>
      </w:r>
    </w:p>
    <w:p>
      <w:pPr>
        <w:spacing w:after="100"/>
      </w:pPr>
      <w:r>
        <w:t xml:space="preserve">Die Plattform von Hand in die </w:t>
      </w:r>
      <w:r>
        <w:rPr>
          <w:b/>
          <w:bCs/>
        </w:rPr>
        <w:t xml:space="preserve">Mitte des Ankerfelds</w:t>
      </w:r>
      <w:r>
        <w:t xml:space="preserve"> stellen – dort setzt das Programm seinen Nullpunkt. Danach fährt es ein X: vier Speichen Mitte → Spitze → Mitte.</w:t>
      </w:r>
    </w:p>
    <w:p>
      <w:pPr>
        <w:shd w:fill="F2F2F2" w:color="auto" w:val="clear"/>
        <w:spacing w:after="0" w:before="60"/>
        <w:ind w:left="200" w:right="200"/>
      </w:pPr>
      <w:r>
        <w:rPr>
          <w:rFonts w:ascii="Consolas" w:cs="Consolas" w:eastAsia="Consolas" w:hAnsi="Consolas"/>
          <w:sz w:val="17"/>
          <w:szCs w:val="17"/>
        </w:rPr>
        <w:t xml:space="preserve">./ace_figure --plan-only            # nur rechnen, Statik und Simulation ausgeben</w:t>
      </w:r>
    </w:p>
    <w:p>
      <w:pPr>
        <w:shd w:fill="F2F2F2" w:color="auto" w:val="clear"/>
        <w:spacing w:after="0" w:before="0"/>
        <w:ind w:left="200" w:right="200"/>
      </w:pPr>
      <w:r>
        <w:rPr>
          <w:rFonts w:ascii="Consolas" w:cs="Consolas" w:eastAsia="Consolas" w:hAnsi="Consolas"/>
          <w:sz w:val="17"/>
          <w:szCs w:val="17"/>
        </w:rPr>
        <w:t xml:space="preserve">./ace_figure --dry-run --wait 0     # Phasenfolge ausgeben, GPIO nicht anfassen</w:t>
      </w:r>
    </w:p>
    <w:p>
      <w:pPr>
        <w:shd w:fill="F2F2F2" w:color="auto" w:val="clear"/>
        <w:spacing w:after="0" w:before="0"/>
        <w:ind w:left="200" w:right="200"/>
      </w:pPr>
      <w:r>
        <w:rPr>
          <w:rFonts w:ascii="Consolas" w:cs="Consolas" w:eastAsia="Consolas" w:hAnsi="Consolas"/>
          <w:sz w:val="17"/>
          <w:szCs w:val="17"/>
        </w:rPr>
        <w:t xml:space="preserve">./ace_figure --size 120,120         # X mit 120 mm Speichenlänge fahren</w:t>
      </w:r>
    </w:p>
    <w:p>
      <w:pPr>
        <w:shd w:fill="F2F2F2" w:color="auto" w:val="clear"/>
        <w:spacing w:after="0" w:before="0"/>
        <w:ind w:left="200" w:right="200"/>
      </w:pPr>
      <w:r>
        <w:rPr>
          <w:rFonts w:ascii="Consolas" w:cs="Consolas" w:eastAsia="Consolas" w:hAnsi="Consolas"/>
          <w:sz w:val="17"/>
          <w:szCs w:val="17"/>
        </w:rPr>
        <w:t xml:space="preserve">./ace_figure --mass-g 250 --loops 3 # Winden gegen 250 g prüfen, dreimal fahren</w:t>
      </w:r>
    </w:p>
    <w:p>
      <w:pPr>
        <w:shd w:fill="F2F2F2" w:color="auto" w:val="clear"/>
        <w:spacing w:after="160" w:before="0"/>
        <w:ind w:left="200" w:right="200"/>
      </w:pPr>
      <w:r>
        <w:rPr>
          <w:rFonts w:ascii="Consolas" w:cs="Consolas" w:eastAsia="Consolas" w:hAnsi="Consolas"/>
          <w:sz w:val="17"/>
          <w:szCs w:val="17"/>
        </w:rPr>
        <w:t xml:space="preserve">./ace_figure --tension 1            # vorher alle Seile 1 mm anspannen</w:t>
      </w:r>
    </w:p>
    <w:p>
      <w:pPr>
        <w:spacing w:after="100"/>
      </w:pPr>
      <w:r>
        <w:t xml:space="preserve">Die Ausgabe zeigt je Wegpunkt Seillängen, Lastanteile und Seilzug sowie den Vergleich naive vs. geplante Fahrt. Warnungen erscheinen, wenn ein Seil unter 5 % des Gewichts fällt (lose) oder der Höhenwiderspruch 1 mm übersteigt.</w:t>
      </w:r>
    </w:p>
    <w:p>
      <w:pPr>
        <w:pStyle w:val="Heading2"/>
      </w:pPr>
      <w:r>
        <w:t xml:space="preserve">5.4  Kalibrieren – ace_drone</w:t>
      </w:r>
    </w:p>
    <w:p>
      <w:pPr>
        <w:shd w:fill="F2F2F2" w:color="auto" w:val="clear"/>
        <w:spacing w:after="0" w:before="60"/>
        <w:ind w:left="200" w:right="200"/>
      </w:pPr>
      <w:r>
        <w:rPr>
          <w:rFonts w:ascii="Consolas" w:cs="Consolas" w:eastAsia="Consolas" w:hAnsi="Consolas"/>
          <w:sz w:val="17"/>
          <w:szCs w:val="17"/>
        </w:rPr>
        <w:t xml:space="preserve">./ace_drone --center                         # in die Mitte fahren und anspannen</w:t>
      </w:r>
    </w:p>
    <w:p>
      <w:pPr>
        <w:shd w:fill="F2F2F2" w:color="auto" w:val="clear"/>
        <w:spacing w:after="0" w:before="0"/>
        <w:ind w:left="200" w:right="200"/>
      </w:pPr>
      <w:r>
        <w:rPr>
          <w:rFonts w:ascii="Consolas" w:cs="Consolas" w:eastAsia="Consolas" w:hAnsi="Consolas"/>
          <w:sz w:val="17"/>
          <w:szCs w:val="17"/>
        </w:rPr>
        <w:t xml:space="preserve">./ace_drone --calibrate --object-mm 40       # Sichtbreite + Wickel messen</w:t>
      </w:r>
    </w:p>
    <w:p>
      <w:pPr>
        <w:shd w:fill="F2F2F2" w:color="auto" w:val="clear"/>
        <w:spacing w:after="0" w:before="0"/>
        <w:ind w:left="200" w:right="200"/>
      </w:pPr>
      <w:r>
        <w:rPr>
          <w:rFonts w:ascii="Consolas" w:cs="Consolas" w:eastAsia="Consolas" w:hAnsi="Consolas"/>
          <w:sz w:val="17"/>
          <w:szCs w:val="17"/>
        </w:rPr>
        <w:t xml:space="preserve">./ace_drone --goto 50,0 --at 0,0             # gezielt anfahren</w:t>
      </w:r>
    </w:p>
    <w:p>
      <w:pPr>
        <w:shd w:fill="F2F2F2" w:color="auto" w:val="clear"/>
        <w:spacing w:after="160" w:before="0"/>
        <w:ind w:left="200" w:right="200"/>
      </w:pPr>
      <w:r>
        <w:rPr>
          <w:rFonts w:ascii="Consolas" w:cs="Consolas" w:eastAsia="Consolas" w:hAnsi="Consolas"/>
          <w:sz w:val="17"/>
          <w:szCs w:val="17"/>
        </w:rPr>
        <w:t xml:space="preserve">./ace_drone --image-to-field 1,-1 --stream   # einfache Verfolgung</w:t>
      </w:r>
    </w:p>
    <w:p>
      <w:pPr>
        <w:spacing w:after="100"/>
      </w:pPr>
      <w:r>
        <w:rPr>
          <w:rFonts w:ascii="Consolas" w:cs="Consolas" w:eastAsia="Consolas" w:hAnsi="Consolas"/>
          <w:sz w:val="19"/>
          <w:szCs w:val="19"/>
        </w:rPr>
        <w:t xml:space="preserve">--calibrate</w:t>
      </w:r>
      <w:r>
        <w:t xml:space="preserve"> fährt 60 mm in x und y, misst die Verschiebung des Objekts im Bild und kehrt zurück. Mit </w:t>
      </w:r>
      <w:r>
        <w:rPr>
          <w:rFonts w:ascii="Consolas" w:cs="Consolas" w:eastAsia="Consolas" w:hAnsi="Consolas"/>
          <w:sz w:val="19"/>
          <w:szCs w:val="19"/>
        </w:rPr>
        <w:t xml:space="preserve">--object-mm</w:t>
      </w:r>
      <w:r>
        <w:t xml:space="preserve"> lässt sich zusätzlich der Wickeldurchmesser bestimmen. Fährt die Plattform vom Objekt weg, ist ein Vorzeichen in </w:t>
      </w:r>
      <w:r>
        <w:rPr>
          <w:rFonts w:ascii="Consolas" w:cs="Consolas" w:eastAsia="Consolas" w:hAnsi="Consolas"/>
          <w:sz w:val="19"/>
          <w:szCs w:val="19"/>
        </w:rPr>
        <w:t xml:space="preserve">--image-to-field</w:t>
      </w:r>
      <w:r>
        <w:t xml:space="preserve"> falsch.</w:t>
      </w:r>
    </w:p>
    <w:p>
      <w:pPr>
        <w:pStyle w:val="Heading2"/>
      </w:pPr>
      <w:r>
        <w:t xml:space="preserve">5.5  Ball verfolgen – ace_track</w:t>
      </w:r>
    </w:p>
    <w:p>
      <w:pPr>
        <w:shd w:fill="F2F2F2" w:color="auto" w:val="clear"/>
        <w:spacing w:after="0" w:before="60"/>
        <w:ind w:left="200" w:right="200"/>
      </w:pPr>
      <w:r>
        <w:rPr>
          <w:rFonts w:ascii="Consolas" w:cs="Consolas" w:eastAsia="Consolas" w:hAnsi="Consolas"/>
          <w:sz w:val="17"/>
          <w:szCs w:val="17"/>
        </w:rPr>
        <w:t xml:space="preserve">./ace_track                          # Lernphase, dann verfolgen</w:t>
      </w:r>
    </w:p>
    <w:p>
      <w:pPr>
        <w:shd w:fill="F2F2F2" w:color="auto" w:val="clear"/>
        <w:spacing w:after="0" w:before="0"/>
        <w:ind w:left="200" w:right="200"/>
      </w:pPr>
      <w:r>
        <w:rPr>
          <w:rFonts w:ascii="Consolas" w:cs="Consolas" w:eastAsia="Consolas" w:hAnsi="Consolas"/>
          <w:sz w:val="17"/>
          <w:szCs w:val="17"/>
        </w:rPr>
        <w:t xml:space="preserve">./ace_track --stream=8080            # mit Livebild und Bedienseite</w:t>
      </w:r>
    </w:p>
    <w:p>
      <w:pPr>
        <w:shd w:fill="F2F2F2" w:color="auto" w:val="clear"/>
        <w:spacing w:after="0" w:before="0"/>
        <w:ind w:left="200" w:right="200"/>
      </w:pPr>
      <w:r>
        <w:rPr>
          <w:rFonts w:ascii="Consolas" w:cs="Consolas" w:eastAsia="Consolas" w:hAnsi="Consolas"/>
          <w:sz w:val="17"/>
          <w:szCs w:val="17"/>
        </w:rPr>
        <w:t xml:space="preserve">./ace_track --no-learn --gain 0.4    # ohne Einmessen, stärker gedämpft</w:t>
      </w:r>
    </w:p>
    <w:p>
      <w:pPr>
        <w:shd w:fill="F2F2F2" w:color="auto" w:val="clear"/>
        <w:spacing w:after="160" w:before="0"/>
        <w:ind w:left="200" w:right="200"/>
      </w:pPr>
      <w:r>
        <w:rPr>
          <w:rFonts w:ascii="Consolas" w:cs="Consolas" w:eastAsia="Consolas" w:hAnsi="Consolas"/>
          <w:sz w:val="17"/>
          <w:szCs w:val="17"/>
        </w:rPr>
        <w:t xml:space="preserve">./ace_track --weak-motor 1 --preload 1.2</w:t>
      </w:r>
    </w:p>
    <w:p>
      <w:pPr>
        <w:spacing w:after="100"/>
      </w:pPr>
      <w:r>
        <w:t xml:space="preserve">Ablauf: Plattform in die Mitte, Ball ins Bild legen, Programm starten. Nach 3 s Vorlauf folgen vier Probefahrten (Lernphase), danach regelt das Programm laufend. Geht der Ball verloren, startet nach zwei Durchgängen die Suchfahrt (3 × 4 Raster). Beenden mit Ctrl-C – anschließend erscheint eine Statistik.</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rPr>
          <w:trHeight w:val="2552" w:hRule="exact"/>
        </w:trPr>
        <w:tc>
          <w:tcPr>
            <w:tcW w:type="dxa" w:w="9906"/>
            <w:tcBorders>
              <w:top w:val="dashed" w:color="7F7F7F" w:sz="8"/>
              <w:left w:val="dashed" w:color="7F7F7F" w:sz="8"/>
              <w:bottom w:val="dashed" w:color="7F7F7F" w:sz="8"/>
              <w:right w:val="dashed" w:color="7F7F7F" w:sz="8"/>
            </w:tcBorders>
            <w:shd w:fill="F7F9FC" w:color="auto" w:val="clear"/>
            <w:vAlign w:val="center"/>
          </w:tcPr>
          <w:p>
            <w:pPr>
              <w:jc w:val="center"/>
            </w:pPr>
            <w:r>
              <w:rPr>
                <w:b/>
                <w:bCs/>
                <w:color w:val="7F7F7F"/>
                <w:sz w:val="24"/>
                <w:szCs w:val="24"/>
              </w:rPr>
              <w:t xml:space="preserve">BILD EINFÜGEN</w:t>
            </w:r>
          </w:p>
          <w:p>
            <w:pPr>
              <w:jc w:val="center"/>
            </w:pPr>
            <w:r>
              <w:rPr>
                <w:i/>
                <w:iCs/>
                <w:color w:val="7F7F7F"/>
                <w:sz w:val="18"/>
                <w:szCs w:val="18"/>
              </w:rPr>
              <w:t xml:space="preserve">Foto/Serienbild der Plattform über dem Ball während der Verfolgung</w:t>
            </w:r>
          </w:p>
        </w:tc>
      </w:tr>
    </w:tbl>
    <w:p>
      <w:pPr>
        <w:spacing w:after="120" w:before="40"/>
        <w:jc w:val="center"/>
      </w:pPr>
      <w:r>
        <w:rPr>
          <w:i/>
          <w:iCs/>
          <w:sz w:val="18"/>
          <w:szCs w:val="18"/>
        </w:rPr>
        <w:t xml:space="preserve">Abbildung 8: Verfolgung im Stadion – Plattform folgt dem Ball</w:t>
      </w:r>
    </w:p>
    <w:p>
      <w:pPr>
        <w:pStyle w:val="Heading1"/>
      </w:pPr>
      <w:r>
        <w:t xml:space="preserve">6  Referenz der Programmoptionen</w:t>
      </w:r>
    </w:p>
    <w:p>
      <w:pPr>
        <w:pStyle w:val="Heading2"/>
      </w:pPr>
      <w:r>
        <w:t xml:space="preserve">6.1  ace_track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4857"/>
        <w:gridCol w:w="1867"/>
      </w:tblGrid>
      <w:tr>
        <w:trPr>
          <w:tblHeader/>
        </w:trPr>
        <w:tc>
          <w:tcPr>
            <w:tcW w:type="dxa" w:w="3182"/>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Option</w:t>
            </w:r>
          </w:p>
        </w:tc>
        <w:tc>
          <w:tcPr>
            <w:tcW w:type="dxa" w:w="4857"/>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Bedeutung</w:t>
            </w:r>
          </w:p>
        </w:tc>
        <w:tc>
          <w:tcPr>
            <w:tcW w:type="dxa" w:w="1867"/>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Standard</w:t>
            </w:r>
          </w:p>
        </w:tc>
      </w:tr>
      <w:tr>
        <w:trPr>
          <w:tblHeader w:val="off"/>
        </w:trPr>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--device X</w:t>
            </w:r>
          </w:p>
        </w:tc>
        <w:tc>
          <w:tcPr>
            <w:tcW w:type="dxa" w:w="48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Kameragerät</w:t>
            </w:r>
          </w:p>
        </w:tc>
        <w:tc>
          <w:tcPr>
            <w:tcW w:type="dxa" w:w="186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/dev/video0</w:t>
            </w:r>
          </w:p>
        </w:tc>
      </w:tr>
      <w:tr>
        <w:trPr>
          <w:tblHeader w:val="off"/>
        </w:trPr>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--width / --height</w:t>
            </w:r>
          </w:p>
        </w:tc>
        <w:tc>
          <w:tcPr>
            <w:tcW w:type="dxa" w:w="48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Bildauflösung</w:t>
            </w:r>
          </w:p>
        </w:tc>
        <w:tc>
          <w:tcPr>
            <w:tcW w:type="dxa" w:w="186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1280 × 720</w:t>
            </w:r>
          </w:p>
        </w:tc>
      </w:tr>
      <w:tr>
        <w:trPr>
          <w:tblHeader w:val="off"/>
        </w:trPr>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--h-min … --v-max</w:t>
            </w:r>
          </w:p>
        </w:tc>
        <w:tc>
          <w:tcPr>
            <w:tcW w:type="dxa" w:w="48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HSV-Farbbereich des Balls</w:t>
            </w:r>
          </w:p>
        </w:tc>
        <w:tc>
          <w:tcPr>
            <w:tcW w:type="dxa" w:w="186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Rot 170–10 / 120 / 70</w:t>
            </w:r>
          </w:p>
        </w:tc>
      </w:tr>
      <w:tr>
        <w:trPr>
          <w:tblHeader w:val="off"/>
        </w:trPr>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--stream[=port]</w:t>
            </w:r>
          </w:p>
        </w:tc>
        <w:tc>
          <w:tcPr>
            <w:tcW w:type="dxa" w:w="48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Livebild mit Bedienseite</w:t>
            </w:r>
          </w:p>
        </w:tc>
        <w:tc>
          <w:tcPr>
            <w:tcW w:type="dxa" w:w="186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aus / 8080</w:t>
            </w:r>
          </w:p>
        </w:tc>
      </w:tr>
      <w:tr>
        <w:trPr>
          <w:tblHeader w:val="off"/>
        </w:trPr>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--jpeg Q / --stream-scale F</w:t>
            </w:r>
          </w:p>
        </w:tc>
        <w:tc>
          <w:tcPr>
            <w:tcW w:type="dxa" w:w="48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Qualität und Verkleinerung des Streams</w:t>
            </w:r>
          </w:p>
        </w:tc>
        <w:tc>
          <w:tcPr>
            <w:tcW w:type="dxa" w:w="186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70 / 0,5</w:t>
            </w:r>
          </w:p>
        </w:tc>
      </w:tr>
      <w:tr>
        <w:trPr>
          <w:tblHeader w:val="off"/>
        </w:trPr>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--focus / --lens</w:t>
            </w:r>
          </w:p>
        </w:tc>
        <w:tc>
          <w:tcPr>
            <w:tcW w:type="dxa" w:w="48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Fokusmodus und Linsenposition (Dioptrien)</w:t>
            </w:r>
          </w:p>
        </w:tc>
        <w:tc>
          <w:tcPr>
            <w:tcW w:type="dxa" w:w="186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manual / 3,33</w:t>
            </w:r>
          </w:p>
        </w:tc>
      </w:tr>
      <w:tr>
        <w:trPr>
          <w:tblHeader w:val="off"/>
        </w:trPr>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--gain G</w:t>
            </w:r>
          </w:p>
        </w:tc>
        <w:tc>
          <w:tcPr>
            <w:tcW w:type="dxa" w:w="48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Dämpfung des Regelkreises</w:t>
            </w:r>
          </w:p>
        </w:tc>
        <w:tc>
          <w:tcPr>
            <w:tcW w:type="dxa" w:w="186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0,6</w:t>
            </w:r>
          </w:p>
        </w:tc>
      </w:tr>
      <w:tr>
        <w:trPr>
          <w:tblHeader w:val="off"/>
        </w:trPr>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--tolerance PX</w:t>
            </w:r>
          </w:p>
        </w:tc>
        <w:tc>
          <w:tcPr>
            <w:tcW w:type="dxa" w:w="48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Radius, in dem der Ball als zentriert gilt</w:t>
            </w:r>
          </w:p>
        </w:tc>
        <w:tc>
          <w:tcPr>
            <w:tcW w:type="dxa" w:w="186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18</w:t>
            </w:r>
          </w:p>
        </w:tc>
      </w:tr>
      <w:tr>
        <w:trPr>
          <w:tblHeader w:val="off"/>
        </w:trPr>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--max-step MM</w:t>
            </w:r>
          </w:p>
        </w:tc>
        <w:tc>
          <w:tcPr>
            <w:tcW w:type="dxa" w:w="48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längster Fahrweg je Zug</w:t>
            </w:r>
          </w:p>
        </w:tc>
        <w:tc>
          <w:tcPr>
            <w:tcW w:type="dxa" w:w="186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30</w:t>
            </w:r>
          </w:p>
        </w:tc>
      </w:tr>
      <w:tr>
        <w:trPr>
          <w:tblHeader w:val="off"/>
        </w:trPr>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--probe-mm MM</w:t>
            </w:r>
          </w:p>
        </w:tc>
        <w:tc>
          <w:tcPr>
            <w:tcW w:type="dxa" w:w="48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Länge einer Probefahrt der Lernphase</w:t>
            </w:r>
          </w:p>
        </w:tc>
        <w:tc>
          <w:tcPr>
            <w:tcW w:type="dxa" w:w="186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30</w:t>
            </w:r>
          </w:p>
        </w:tc>
      </w:tr>
      <w:tr>
        <w:trPr>
          <w:tblHeader w:val="off"/>
        </w:trPr>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--no-learn</w:t>
            </w:r>
          </w:p>
        </w:tc>
        <w:tc>
          <w:tcPr>
            <w:tcW w:type="dxa" w:w="48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ohne Lernphase starten</w:t>
            </w:r>
          </w:p>
        </w:tc>
        <w:tc>
          <w:tcPr>
            <w:tcW w:type="dxa" w:w="186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w:t>
            </w:r>
          </w:p>
        </w:tc>
      </w:tr>
      <w:tr>
        <w:trPr>
          <w:tblHeader w:val="off"/>
        </w:trPr>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--no-lines</w:t>
            </w:r>
          </w:p>
        </w:tc>
        <w:tc>
          <w:tcPr>
            <w:tcW w:type="dxa" w:w="48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Bodenlinien nicht auswerten</w:t>
            </w:r>
          </w:p>
        </w:tc>
        <w:tc>
          <w:tcPr>
            <w:tcW w:type="dxa" w:w="186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w:t>
            </w:r>
          </w:p>
        </w:tc>
      </w:tr>
      <w:tr>
        <w:trPr>
          <w:tblHeader w:val="off"/>
        </w:trPr>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--no-search</w:t>
            </w:r>
          </w:p>
        </w:tc>
        <w:tc>
          <w:tcPr>
            <w:tcW w:type="dxa" w:w="48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keine Suchfahrt bei Verlust</w:t>
            </w:r>
          </w:p>
        </w:tc>
        <w:tc>
          <w:tcPr>
            <w:tcW w:type="dxa" w:w="186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w:t>
            </w:r>
          </w:p>
        </w:tc>
      </w:tr>
      <w:tr>
        <w:trPr>
          <w:tblHeader w:val="off"/>
        </w:trPr>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--fix-position</w:t>
            </w:r>
          </w:p>
        </w:tc>
        <w:tc>
          <w:tcPr>
            <w:tcW w:type="dxa" w:w="48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Lage aus Bodenlinien in die Koppelnavigation einmischen</w:t>
            </w:r>
          </w:p>
        </w:tc>
        <w:tc>
          <w:tcPr>
            <w:tcW w:type="dxa" w:w="186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aus</w:t>
            </w:r>
          </w:p>
        </w:tc>
      </w:tr>
      <w:tr>
        <w:trPr>
          <w:tblHeader w:val="off"/>
        </w:trPr>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--weak-motor N / --preload MM</w:t>
            </w:r>
          </w:p>
        </w:tc>
        <w:tc>
          <w:tcPr>
            <w:tcW w:type="dxa" w:w="48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rutschende Winde ausschließen, Vorspannung</w:t>
            </w:r>
          </w:p>
        </w:tc>
        <w:tc>
          <w:tcPr>
            <w:tcW w:type="dxa" w:w="186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−1 / 0,8</w:t>
            </w:r>
          </w:p>
        </w:tc>
      </w:tr>
      <w:tr>
        <w:trPr>
          <w:tblHeader w:val="off"/>
        </w:trPr>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--tension MM</w:t>
            </w:r>
          </w:p>
        </w:tc>
        <w:tc>
          <w:tcPr>
            <w:tcW w:type="dxa" w:w="48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vor dem Start alle Seile anspannen</w:t>
            </w:r>
          </w:p>
        </w:tc>
        <w:tc>
          <w:tcPr>
            <w:tcW w:type="dxa" w:w="186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0</w:t>
            </w:r>
          </w:p>
        </w:tc>
      </w:tr>
      <w:tr>
        <w:trPr>
          <w:tblHeader w:val="off"/>
        </w:trPr>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--settle-ms / --wait N</w:t>
            </w:r>
          </w:p>
        </w:tc>
        <w:tc>
          <w:tcPr>
            <w:tcW w:type="dxa" w:w="48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Ausschwingzeit / Vorlauf in s</w:t>
            </w:r>
          </w:p>
        </w:tc>
        <w:tc>
          <w:tcPr>
            <w:tcW w:type="dxa" w:w="186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500 / 3</w:t>
            </w:r>
          </w:p>
        </w:tc>
      </w:tr>
      <w:tr>
        <w:trPr>
          <w:tblHeader w:val="off"/>
        </w:trPr>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--delay-us N</w:t>
            </w:r>
          </w:p>
        </w:tc>
        <w:tc>
          <w:tcPr>
            <w:tcW w:type="dxa" w:w="48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Zeit pro Halbschritt (min. 1200)</w:t>
            </w:r>
          </w:p>
        </w:tc>
        <w:tc>
          <w:tcPr>
            <w:tcW w:type="dxa" w:w="186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2500</w:t>
            </w:r>
          </w:p>
        </w:tc>
      </w:tr>
      <w:tr>
        <w:trPr>
          <w:tblHeader w:val="off"/>
        </w:trPr>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--cycles N</w:t>
            </w:r>
          </w:p>
        </w:tc>
        <w:tc>
          <w:tcPr>
            <w:tcW w:type="dxa" w:w="48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nach N Zügen beenden (0 = endlos)</w:t>
            </w:r>
          </w:p>
        </w:tc>
        <w:tc>
          <w:tcPr>
            <w:tcW w:type="dxa" w:w="186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0</w:t>
            </w:r>
          </w:p>
        </w:tc>
      </w:tr>
      <w:tr>
        <w:trPr>
          <w:tblHeader w:val="off"/>
        </w:trPr>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--dry-run / --quiet</w:t>
            </w:r>
          </w:p>
        </w:tc>
        <w:tc>
          <w:tcPr>
            <w:tcW w:type="dxa" w:w="48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GPIO nicht anfassen / keine Statuszeile</w:t>
            </w:r>
          </w:p>
        </w:tc>
        <w:tc>
          <w:tcPr>
            <w:tcW w:type="dxa" w:w="186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w:t>
            </w:r>
          </w:p>
        </w:tc>
      </w:tr>
    </w:tbl>
    <w:p>
      <w:pPr>
        <w:spacing w:after="80"/>
      </w:pPr>
    </w:p>
    <w:p>
      <w:pPr>
        <w:pStyle w:val="Heading2"/>
      </w:pPr>
      <w:r>
        <w:t xml:space="preserve">6.2  ace_figure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4857"/>
        <w:gridCol w:w="1867"/>
      </w:tblGrid>
      <w:tr>
        <w:trPr>
          <w:tblHeader/>
        </w:trPr>
        <w:tc>
          <w:tcPr>
            <w:tcW w:type="dxa" w:w="3182"/>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Option</w:t>
            </w:r>
          </w:p>
        </w:tc>
        <w:tc>
          <w:tcPr>
            <w:tcW w:type="dxa" w:w="4857"/>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Bedeutung</w:t>
            </w:r>
          </w:p>
        </w:tc>
        <w:tc>
          <w:tcPr>
            <w:tcW w:type="dxa" w:w="1867"/>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Standard</w:t>
            </w:r>
          </w:p>
        </w:tc>
      </w:tr>
      <w:tr>
        <w:trPr>
          <w:tblHeader w:val="off"/>
        </w:trPr>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--size X,Y</w:t>
            </w:r>
          </w:p>
        </w:tc>
        <w:tc>
          <w:tcPr>
            <w:tcW w:type="dxa" w:w="48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halber Abstand Mitte → Spitze in mm</w:t>
            </w:r>
          </w:p>
        </w:tc>
        <w:tc>
          <w:tcPr>
            <w:tcW w:type="dxa" w:w="186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120,120</w:t>
            </w:r>
          </w:p>
        </w:tc>
      </w:tr>
      <w:tr>
        <w:trPr>
          <w:tblHeader w:val="off"/>
        </w:trPr>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--segment-mm N</w:t>
            </w:r>
          </w:p>
        </w:tc>
        <w:tc>
          <w:tcPr>
            <w:tcW w:type="dxa" w:w="48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Länge eines Teilstücks</w:t>
            </w:r>
          </w:p>
        </w:tc>
        <w:tc>
          <w:tcPr>
            <w:tcW w:type="dxa" w:w="186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5</w:t>
            </w:r>
          </w:p>
        </w:tc>
      </w:tr>
      <w:tr>
        <w:trPr>
          <w:tblHeader w:val="off"/>
        </w:trPr>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--loops N</w:t>
            </w:r>
          </w:p>
        </w:tc>
        <w:tc>
          <w:tcPr>
            <w:tcW w:type="dxa" w:w="48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Anzahl Durchläufe</w:t>
            </w:r>
          </w:p>
        </w:tc>
        <w:tc>
          <w:tcPr>
            <w:tcW w:type="dxa" w:w="186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1</w:t>
            </w:r>
          </w:p>
        </w:tc>
      </w:tr>
      <w:tr>
        <w:trPr>
          <w:tblHeader w:val="off"/>
        </w:trPr>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--tension MM</w:t>
            </w:r>
          </w:p>
        </w:tc>
        <w:tc>
          <w:tcPr>
            <w:tcW w:type="dxa" w:w="48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vorher alle Seile anspannen</w:t>
            </w:r>
          </w:p>
        </w:tc>
        <w:tc>
          <w:tcPr>
            <w:tcW w:type="dxa" w:w="186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aus</w:t>
            </w:r>
          </w:p>
        </w:tc>
      </w:tr>
      <w:tr>
        <w:trPr>
          <w:tblHeader w:val="off"/>
        </w:trPr>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--settle-ms / --wait</w:t>
            </w:r>
          </w:p>
        </w:tc>
        <w:tc>
          <w:tcPr>
            <w:tcW w:type="dxa" w:w="48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Pause an Spitzen / Vorlauf</w:t>
            </w:r>
          </w:p>
        </w:tc>
        <w:tc>
          <w:tcPr>
            <w:tcW w:type="dxa" w:w="186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400 ms / 3 s</w:t>
            </w:r>
          </w:p>
        </w:tc>
      </w:tr>
      <w:tr>
        <w:trPr>
          <w:tblHeader w:val="off"/>
        </w:trPr>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--mass-g N</w:t>
            </w:r>
          </w:p>
        </w:tc>
        <w:tc>
          <w:tcPr>
            <w:tcW w:type="dxa" w:w="48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Plattformmasse, prüft Windenkraft</w:t>
            </w:r>
          </w:p>
        </w:tc>
        <w:tc>
          <w:tcPr>
            <w:tcW w:type="dxa" w:w="186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w:t>
            </w:r>
          </w:p>
        </w:tc>
      </w:tr>
      <w:tr>
        <w:trPr>
          <w:tblHeader w:val="off"/>
        </w:trPr>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--plan-only / --dry-run</w:t>
            </w:r>
          </w:p>
        </w:tc>
        <w:tc>
          <w:tcPr>
            <w:tcW w:type="dxa" w:w="48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nur rechnen / Phasen nur ausgeben</w:t>
            </w:r>
          </w:p>
        </w:tc>
        <w:tc>
          <w:tcPr>
            <w:tcW w:type="dxa" w:w="186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w:t>
            </w:r>
          </w:p>
        </w:tc>
      </w:tr>
      <w:tr>
        <w:trPr>
          <w:tblHeader w:val="off"/>
        </w:trPr>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--hold / --quiet / --delay-us</w:t>
            </w:r>
          </w:p>
        </w:tc>
        <w:tc>
          <w:tcPr>
            <w:tcW w:type="dxa" w:w="48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Spulen bestromt lassen / leise / Schrittzeit</w:t>
            </w:r>
          </w:p>
        </w:tc>
        <w:tc>
          <w:tcPr>
            <w:tcW w:type="dxa" w:w="186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 / – / 2500</w:t>
            </w:r>
          </w:p>
        </w:tc>
      </w:tr>
    </w:tbl>
    <w:p>
      <w:pPr>
        <w:spacing w:after="80"/>
      </w:pPr>
    </w:p>
    <w:p>
      <w:pPr>
        <w:pStyle w:val="Heading2"/>
      </w:pPr>
      <w:r>
        <w:t xml:space="preserve">6.3  ace_drone und ace_tracking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5"/>
        <w:gridCol w:w="3182"/>
        <w:gridCol w:w="4749"/>
      </w:tblGrid>
      <w:tr>
        <w:trPr>
          <w:tblHeader/>
        </w:trPr>
        <w:tc>
          <w:tcPr>
            <w:tcW w:type="dxa" w:w="1975"/>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Programm</w:t>
            </w:r>
          </w:p>
        </w:tc>
        <w:tc>
          <w:tcPr>
            <w:tcW w:type="dxa" w:w="3182"/>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Option</w:t>
            </w:r>
          </w:p>
        </w:tc>
        <w:tc>
          <w:tcPr>
            <w:tcW w:type="dxa" w:w="4749"/>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Bedeutung</w:t>
            </w:r>
          </w:p>
        </w:tc>
      </w:tr>
      <w:tr>
        <w:trPr>
          <w:tblHeader w:val="off"/>
        </w:trPr>
        <w:tc>
          <w:tcPr>
            <w:tcW w:type="dxa" w:w="197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ace_drone</w:t>
            </w:r>
          </w:p>
        </w:tc>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--calibrate / --center</w:t>
            </w:r>
          </w:p>
        </w:tc>
        <w:tc>
          <w:tcPr>
            <w:tcW w:type="dxa" w:w="4749"/>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Kalibrierfahrt bzw. nur Mitte anfahren</w:t>
            </w:r>
          </w:p>
        </w:tc>
      </w:tr>
      <w:tr>
        <w:trPr>
          <w:tblHeader w:val="off"/>
        </w:trPr>
        <w:tc>
          <w:tcPr>
            <w:tcW w:type="dxa" w:w="197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ace_drone</w:t>
            </w:r>
          </w:p>
        </w:tc>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--goto X,Y / --at X,Y</w:t>
            </w:r>
          </w:p>
        </w:tc>
        <w:tc>
          <w:tcPr>
            <w:tcW w:type="dxa" w:w="4749"/>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Ziel anfahren / aktuelle Lage angeben</w:t>
            </w:r>
          </w:p>
        </w:tc>
      </w:tr>
      <w:tr>
        <w:trPr>
          <w:tblHeader w:val="off"/>
        </w:trPr>
        <w:tc>
          <w:tcPr>
            <w:tcW w:type="dxa" w:w="197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ace_drone</w:t>
            </w:r>
          </w:p>
        </w:tc>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--calib-mm / --object-mm</w:t>
            </w:r>
          </w:p>
        </w:tc>
        <w:tc>
          <w:tcPr>
            <w:tcW w:type="dxa" w:w="4749"/>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Kalibrierweg / Objektdurchmesser</w:t>
            </w:r>
          </w:p>
        </w:tc>
      </w:tr>
      <w:tr>
        <w:trPr>
          <w:tblHeader w:val="off"/>
        </w:trPr>
        <w:tc>
          <w:tcPr>
            <w:tcW w:type="dxa" w:w="197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ace_drone</w:t>
            </w:r>
          </w:p>
        </w:tc>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--image-to-field X,Y</w:t>
            </w:r>
          </w:p>
        </w:tc>
        <w:tc>
          <w:tcPr>
            <w:tcW w:type="dxa" w:w="4749"/>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Vorzeichen Bild → Fläche (±1)</w:t>
            </w:r>
          </w:p>
        </w:tc>
      </w:tr>
      <w:tr>
        <w:trPr>
          <w:tblHeader w:val="off"/>
        </w:trPr>
        <w:tc>
          <w:tcPr>
            <w:tcW w:type="dxa" w:w="197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ace_tracking</w:t>
            </w:r>
          </w:p>
        </w:tc>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--image pfad.jpg</w:t>
            </w:r>
          </w:p>
        </w:tc>
        <w:tc>
          <w:tcPr>
            <w:tcW w:type="dxa" w:w="4749"/>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Standbild statt Kamera auswerten</w:t>
            </w:r>
          </w:p>
        </w:tc>
      </w:tr>
      <w:tr>
        <w:trPr>
          <w:tblHeader w:val="off"/>
        </w:trPr>
        <w:tc>
          <w:tcPr>
            <w:tcW w:type="dxa" w:w="197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ace_tracking</w:t>
            </w:r>
          </w:p>
        </w:tc>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--probe / --mask</w:t>
            </w:r>
          </w:p>
        </w:tc>
        <w:tc>
          <w:tcPr>
            <w:tcW w:type="dxa" w:w="4749"/>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HSV messen / Maske anzeigen</w:t>
            </w:r>
          </w:p>
        </w:tc>
      </w:tr>
      <w:tr>
        <w:trPr>
          <w:tblHeader w:val="off"/>
        </w:trPr>
        <w:tc>
          <w:tcPr>
            <w:tcW w:type="dxa" w:w="197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ace_tracking</w:t>
            </w:r>
          </w:p>
        </w:tc>
        <w:tc>
          <w:tcPr>
            <w:tcW w:type="dxa" w:w="3182"/>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--save-frame / --frames N</w:t>
            </w:r>
          </w:p>
        </w:tc>
        <w:tc>
          <w:tcPr>
            <w:tcW w:type="dxa" w:w="4749"/>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annotiertes Bild speichern / Anzahl Bilder</w:t>
            </w:r>
          </w:p>
        </w:tc>
      </w:tr>
    </w:tbl>
    <w:p>
      <w:pPr>
        <w:spacing w:after="80"/>
      </w:pPr>
    </w:p>
    <w:p>
      <w:pPr>
        <w:pStyle w:val="Heading2"/>
      </w:pPr>
      <w:r>
        <w:t xml:space="preserve">6.4  Weboberfläche</w:t>
      </w:r>
    </w:p>
    <w:p>
      <w:pPr>
        <w:spacing w:after="100"/>
      </w:pPr>
      <w:r>
        <w:t xml:space="preserve">Mit </w:t>
      </w:r>
      <w:r>
        <w:rPr>
          <w:rFonts w:ascii="Consolas" w:cs="Consolas" w:eastAsia="Consolas" w:hAnsi="Consolas"/>
          <w:sz w:val="19"/>
          <w:szCs w:val="19"/>
        </w:rPr>
        <w:t xml:space="preserve">--stream</w:t>
      </w:r>
      <w:r>
        <w:t xml:space="preserve"> startet ein HTTP-Server auf dem Pi. Im Browser </w:t>
      </w:r>
      <w:r>
        <w:rPr>
          <w:rFonts w:ascii="Consolas" w:cs="Consolas" w:eastAsia="Consolas" w:hAnsi="Consolas"/>
          <w:sz w:val="19"/>
          <w:szCs w:val="19"/>
        </w:rPr>
        <w:t xml:space="preserve">http://{{IP-Adresse des Pi}}:8080/</w:t>
      </w:r>
      <w:r>
        <w:t xml:space="preserve"> öffnen.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11"/>
        <w:gridCol w:w="6395"/>
      </w:tblGrid>
      <w:tr>
        <w:trPr>
          <w:tblHeader/>
        </w:trPr>
        <w:tc>
          <w:tcPr>
            <w:tcW w:type="dxa" w:w="3511"/>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Adresse / Knopf</w:t>
            </w:r>
          </w:p>
        </w:tc>
        <w:tc>
          <w:tcPr>
            <w:tcW w:type="dxa" w:w="6395"/>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Funktion</w:t>
            </w:r>
          </w:p>
        </w:tc>
      </w:tr>
      <w:tr>
        <w:trPr>
          <w:tblHeader w:val="off"/>
        </w:trPr>
        <w:tc>
          <w:tcPr>
            <w:tcW w:type="dxa" w:w="351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/stream.mjpg</w:t>
            </w:r>
          </w:p>
        </w:tc>
        <w:tc>
          <w:tcPr>
            <w:tcW w:type="dxa" w:w="639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reines MJPEG-Livebild (auch /stream, /video)</w:t>
            </w:r>
          </w:p>
        </w:tc>
      </w:tr>
      <w:tr>
        <w:trPr>
          <w:tblHeader w:val="off"/>
        </w:trPr>
        <w:tc>
          <w:tcPr>
            <w:tcW w:type="dxa" w:w="351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/status</w:t>
            </w:r>
          </w:p>
        </w:tc>
        <w:tc>
          <w:tcPr>
            <w:tcW w:type="dxa" w:w="639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Statustext des laufenden Programms</w:t>
            </w:r>
          </w:p>
        </w:tc>
      </w:tr>
      <w:tr>
        <w:trPr>
          <w:tblHeader w:val="off"/>
        </w:trPr>
        <w:tc>
          <w:tcPr>
            <w:tcW w:type="dxa" w:w="351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hoch / runter / links / rechts</w:t>
            </w:r>
          </w:p>
        </w:tc>
        <w:tc>
          <w:tcPr>
            <w:tcW w:type="dxa" w:w="639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Handfahrt (jog), beendet die Verfolgung</w:t>
            </w:r>
          </w:p>
        </w:tc>
      </w:tr>
      <w:tr>
        <w:trPr>
          <w:tblHeader w:val="off"/>
        </w:trPr>
        <w:tc>
          <w:tcPr>
            <w:tcW w:type="dxa" w:w="351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zur Mitte</w:t>
            </w:r>
          </w:p>
        </w:tc>
        <w:tc>
          <w:tcPr>
            <w:tcW w:type="dxa" w:w="639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Plattform zurück in den Nullpunkt</w:t>
            </w:r>
          </w:p>
        </w:tc>
      </w:tr>
      <w:tr>
        <w:trPr>
          <w:tblHeader w:val="off"/>
        </w:trPr>
        <w:tc>
          <w:tcPr>
            <w:tcW w:type="dxa" w:w="351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Halt</w:t>
            </w:r>
          </w:p>
        </w:tc>
        <w:tc>
          <w:tcPr>
            <w:tcW w:type="dxa" w:w="639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laufende Fahrt sofort abbrechen</w:t>
            </w:r>
          </w:p>
        </w:tc>
      </w:tr>
      <w:tr>
        <w:trPr>
          <w:tblHeader w:val="off"/>
        </w:trPr>
        <w:tc>
          <w:tcPr>
            <w:tcW w:type="dxa" w:w="351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starten / anhalten</w:t>
            </w:r>
          </w:p>
        </w:tc>
        <w:tc>
          <w:tcPr>
            <w:tcW w:type="dxa" w:w="639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Verfolgung ein- bzw. ausschalten (lernt bei Bedarf zuerst)</w:t>
            </w:r>
          </w:p>
        </w:tc>
      </w:tr>
      <w:tr>
        <w:trPr>
          <w:tblHeader w:val="off"/>
        </w:trPr>
        <w:tc>
          <w:tcPr>
            <w:tcW w:type="dxa" w:w="351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neu lernen</w:t>
            </w:r>
          </w:p>
        </w:tc>
        <w:tc>
          <w:tcPr>
            <w:tcW w:type="dxa" w:w="639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Lernphase für das Bildmodell erneut ausführen</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rPr>
          <w:trHeight w:val="2552" w:hRule="exact"/>
        </w:trPr>
        <w:tc>
          <w:tcPr>
            <w:tcW w:type="dxa" w:w="9906"/>
            <w:tcBorders>
              <w:top w:val="dashed" w:color="7F7F7F" w:sz="8"/>
              <w:left w:val="dashed" w:color="7F7F7F" w:sz="8"/>
              <w:bottom w:val="dashed" w:color="7F7F7F" w:sz="8"/>
              <w:right w:val="dashed" w:color="7F7F7F" w:sz="8"/>
            </w:tcBorders>
            <w:shd w:fill="F7F9FC" w:color="auto" w:val="clear"/>
            <w:vAlign w:val="center"/>
          </w:tcPr>
          <w:p>
            <w:pPr>
              <w:jc w:val="center"/>
            </w:pPr>
            <w:r>
              <w:rPr>
                <w:b/>
                <w:bCs/>
                <w:color w:val="7F7F7F"/>
                <w:sz w:val="24"/>
                <w:szCs w:val="24"/>
              </w:rPr>
              <w:t xml:space="preserve">BILD EINFÜGEN</w:t>
            </w:r>
          </w:p>
          <w:p>
            <w:pPr>
              <w:jc w:val="center"/>
            </w:pPr>
            <w:r>
              <w:rPr>
                <w:i/>
                <w:iCs/>
                <w:color w:val="7F7F7F"/>
                <w:sz w:val="18"/>
                <w:szCs w:val="18"/>
              </w:rPr>
              <w:t xml:space="preserve">Screenshot der Weboberfläche mit Livebild und Knöpfen</w:t>
            </w:r>
          </w:p>
        </w:tc>
      </w:tr>
    </w:tbl>
    <w:p>
      <w:pPr>
        <w:spacing w:after="120" w:before="40"/>
        <w:jc w:val="center"/>
      </w:pPr>
      <w:r>
        <w:rPr>
          <w:i/>
          <w:iCs/>
          <w:sz w:val="18"/>
          <w:szCs w:val="18"/>
        </w:rPr>
        <w:t xml:space="preserve">Abbildung 9: Bedienseite im Browser</w:t>
      </w:r>
    </w:p>
    <w:p>
      <w:pPr>
        <w:pStyle w:val="Heading1"/>
      </w:pPr>
      <w:r>
        <w:t xml:space="preserve">7  Funktionsreferenz</w:t>
      </w:r>
    </w:p>
    <w:p>
      <w:pPr>
        <w:spacing w:after="100"/>
      </w:pPr>
      <w:r>
        <w:t xml:space="preserve">Die folgenden Tabellen listen die öffentlichen Funktionen aller Module, gruppiert nach Kopfdatei.</w:t>
      </w:r>
    </w:p>
    <w:p>
      <w:pPr>
        <w:pStyle w:val="Heading2"/>
      </w:pPr>
      <w:r>
        <w:t xml:space="preserve">7.1  Bildverarbeitung – ball_detector.h</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70"/>
        <w:gridCol w:w="5736"/>
      </w:tblGrid>
      <w:tr>
        <w:trPr>
          <w:tblHeader/>
        </w:trPr>
        <w:tc>
          <w:tcPr>
            <w:tcW w:type="dxa" w:w="4170"/>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Funktion</w:t>
            </w:r>
          </w:p>
        </w:tc>
        <w:tc>
          <w:tcPr>
            <w:tcW w:type="dxa" w:w="5736"/>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Beschreibung</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bd_create_camera(dev, w, h)</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Kamera über rpicam-vid öffnen</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bd_create_from_image(path)</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Detektor auf ein Standbild anwenden</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bd_default_hsv_range()</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Standard-Farbbereich (Rot) liefern</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bd_detect(det, range, res)</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neues Bild holen und Ball suchen (found, x, y, radius)</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bd_probe(det, range, win, res)</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HSV-Statistik von Bildmitte und Fund</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bd_detect_line(det, range, res)</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Bodenlinie im letzten Bild finden (Winkel, Abstand, Strichperiode)</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bd_set_view_mask(on)</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Maske statt Bild in Stream/Speicherung</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bd_set_focus(mode, lens)</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Fokus festlegen (vor bd_create_camera)</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bd_set_stream_quality / _scale</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JPEG-Güte und Verkleinerung des Streams</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bd_save_annotated(det, res, path)</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Bild mit Markierung speichern</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bd_stream_start/push/stop</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MJPEG-Server starten, Bild senden, beenden</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bd_stream_set_page / _set_status</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eigene Bedienseite und Statustext</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bd_stream_take_command(out, n)</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nächsten Befehl der Weboberfläche abholen</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bd_release(det)</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Detektor und Kamera freigeben</w:t>
            </w:r>
          </w:p>
        </w:tc>
      </w:tr>
    </w:tbl>
    <w:p>
      <w:pPr>
        <w:spacing w:after="80"/>
      </w:pPr>
    </w:p>
    <w:p>
      <w:pPr>
        <w:pStyle w:val="Heading2"/>
      </w:pPr>
      <w:r>
        <w:t xml:space="preserve">7.2  Antrieb – stepper.h und motion.h</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70"/>
        <w:gridCol w:w="5736"/>
      </w:tblGrid>
      <w:tr>
        <w:trPr>
          <w:tblHeader/>
        </w:trPr>
        <w:tc>
          <w:tcPr>
            <w:tcW w:type="dxa" w:w="4170"/>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Funktion</w:t>
            </w:r>
          </w:p>
        </w:tc>
        <w:tc>
          <w:tcPr>
            <w:tcW w:type="dxa" w:w="5736"/>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Beschreibung</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stepper_create(id, pins, dir)</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Motor anlegen</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stepper_advance(s, dir)</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einen Halbschritt fahren</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stepper_hold / _release</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Spulen bestromen / stromlos schalten</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stepper_set_dry_run(on)</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Trockenlauf ohne GPIO</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motion_init / _shutdown</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alle vier Motoren öffnen / schließen</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motion_run(steps, delay)</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Schritte synchron fahren (blockierend)</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motion_start / _tick / _abort</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nicht blockierendes Fahren, Takt, Abbruch</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motion_thread_start / _stop</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Bewegungs-Thread im Hintergrund</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motion_busy()</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läuft noch eine Bewegung?</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motion_positions(out)</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alle vier Schrittzähler konsistent lesen</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motion_set_idle_hook(fn)</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Rückruf, während Motoren ruhen</w:t>
            </w:r>
          </w:p>
        </w:tc>
      </w:tr>
    </w:tbl>
    <w:p>
      <w:pPr>
        <w:spacing w:after="80"/>
      </w:pPr>
    </w:p>
    <w:p>
      <w:pPr>
        <w:pStyle w:val="Heading2"/>
      </w:pPr>
      <w:r>
        <w:t xml:space="preserve">7.3  Kinematik – kinematics.h</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70"/>
        <w:gridCol w:w="5736"/>
      </w:tblGrid>
      <w:tr>
        <w:trPr>
          <w:tblHeader/>
        </w:trPr>
        <w:tc>
          <w:tcPr>
            <w:tcW w:type="dxa" w:w="4170"/>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Funktion</w:t>
            </w:r>
          </w:p>
        </w:tc>
        <w:tc>
          <w:tcPr>
            <w:tcW w:type="dxa" w:w="5736"/>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Beschreibung</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kin_reset(x, y, steps)</w:t>
            </w:r>
            <w:r>
              <w:rPr>
                <w:sz w:val="18"/>
                <w:szCs w:val="18"/>
              </w:rPr>
              <w:t xml:space="preserve"> / </w:t>
            </w:r>
            <w:r>
              <w:rPr>
                <w:rFonts w:ascii="Consolas" w:cs="Consolas" w:eastAsia="Consolas" w:hAnsi="Consolas"/>
                <w:sz w:val="18"/>
                <w:szCs w:val="18"/>
              </w:rPr>
              <w:t xml:space="preserve">kin_reset_at</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Nullpunkt setzen (optional auf Höhe)</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kin_position / kin_pose</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Lage (und Höhe) aus Schrittzählern</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kin_plan(steps, x, y, out)</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Halbschritte je Winde für ein Ziel planen</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kin_clamp(&amp;x, &amp;y)</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Ziel auf den Fahrbereich begrenzen</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kin_cable_length(_at)</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Seillänge Anker → Plattform (3D)</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kin_height / kin_height_spread</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Höhe aus Seillängen / Widerspruch der vier Seile</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kin_set_hold_height(on)</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Planung auf gemessener Höhe ein/aus</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kin_lengths / kin_position_from_lengths</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Seillängen ↔ Lage</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kin_set_untrusted(m)</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eine Winde aus der Lageschätzung nehmen</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kin_length_residual(m, steps)</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Selbstkonsistenz einer Winde</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kin_reset_motor(m, x, y, steps)</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nur eine Winde neu referenzieren</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kin_set_trim(m, mm)</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Vorspannung zur Laufzeit</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kin_load_share / kin_anchor</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Lastanteil / Ankerlage einer Winde</w:t>
            </w:r>
          </w:p>
        </w:tc>
      </w:tr>
    </w:tbl>
    <w:p>
      <w:pPr>
        <w:spacing w:after="80"/>
      </w:pPr>
    </w:p>
    <w:p>
      <w:pPr>
        <w:pStyle w:val="Heading2"/>
      </w:pPr>
      <w:r>
        <w:t xml:space="preserve">7.4  Bahn, Figur, Navigation, Kalibrierung</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70"/>
        <w:gridCol w:w="5736"/>
      </w:tblGrid>
      <w:tr>
        <w:trPr>
          <w:tblHeader/>
        </w:trPr>
        <w:tc>
          <w:tcPr>
            <w:tcW w:type="dxa" w:w="4170"/>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Funktion</w:t>
            </w:r>
          </w:p>
        </w:tc>
        <w:tc>
          <w:tcPr>
            <w:tcW w:type="dxa" w:w="5736"/>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Beschreibung</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path_start(x, y, delay)</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Fahrt in Teilstücke zerlegen und starten</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path_abort / path_busy / path_clamped</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abbrechen / läuft? / wurde begrenzt?</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figure_x_points(hx, hy, pts)</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Wegpunkte der X-Figur erzeugen</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figure_pose(x, y, out)</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Statik: Längen, Winkel, Lastanteile, Seilzug</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figure_simulate(...)</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Teilfahrt rechnerisch abfahren (naiv vs. geplant)</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figure_winch_force_n(m)</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maximale Seilkraft einer Winde in N</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figure_margin_without(m, x, y)</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Abstand zur Dreieckskante bei Windenausfall</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nav_init / nav_update</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Navigator starten / mit Erkennung füttern</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nav_state / nav_target / nav_command</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Zustand, Ziel, letzter Fahrbefehl</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nav_set_image_to_field(x, y)</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Vorzeichen Bild → Fläche setzen</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cal_center / cal_goto / cal_run</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Mitte anfahren / Ziel anfahren / Kalibrierfahrt</w:t>
            </w:r>
          </w:p>
        </w:tc>
      </w:tr>
    </w:tbl>
    <w:p>
      <w:pPr>
        <w:spacing w:after="80"/>
      </w:pPr>
    </w:p>
    <w:p>
      <w:pPr>
        <w:pStyle w:val="Heading2"/>
      </w:pPr>
      <w:r>
        <w:t xml:space="preserve">7.5  Bildmodell und Bodenlinien – visual.h, floorref.h</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70"/>
        <w:gridCol w:w="5736"/>
      </w:tblGrid>
      <w:tr>
        <w:trPr>
          <w:tblHeader/>
        </w:trPr>
        <w:tc>
          <w:tcPr>
            <w:tcW w:type="dxa" w:w="4170"/>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Funktion</w:t>
            </w:r>
          </w:p>
        </w:tc>
        <w:tc>
          <w:tcPr>
            <w:tcW w:type="dxa" w:w="5736"/>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Beschreibung</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vis_init(m, px_per_mm, angle, λ)</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Modell mit Startwerten anlegen</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vis_required_move(m, eu, ev, &amp;dx, &amp;dy)</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Fahrweg, der den Ball in die Mitte holt (E / a)</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vis_predict</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erwartete Bildverschiebung für einen Fahrweg</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vis_update(_at) / vis_observe</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Messung einarbeiten, Ausreißer verwerfen</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vis_relearn_begin(m)</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Historie vor neuer Lernphase abschwächen</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vis_set_angle_deg / vis_set_scale</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Winkel bzw. Maßstab von außen setzen</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vis_set_camera_distance</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Maßstab an geänderte Höhe anpassen</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vis_angle_deg / vis_scale_px_per_mm</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aktueller Kamerawinkel / Maßstab</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vis_drift_rms_mm / vis_angle_rate_dps</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Streuung Bild ↔ Fahrweg / Drehrate</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floor_default_lines(lines)</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Standardbelegung der zwei Bodenlinien</w:t>
            </w:r>
          </w:p>
        </w:tc>
      </w:tr>
      <w:tr>
        <w:trPr>
          <w:tblHeader w:val="off"/>
        </w:trPr>
        <w:tc>
          <w:tcPr>
            <w:tcW w:type="dxa" w:w="417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floor_solve(lines, seen, scale, fix)</w:t>
            </w:r>
          </w:p>
        </w:tc>
        <w:tc>
          <w:tcPr>
            <w:tcW w:type="dxa" w:w="5736"/>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Winkel, Lage, Maßstab, Kippen aus einem Bild</w:t>
            </w:r>
          </w:p>
        </w:tc>
      </w:tr>
    </w:tbl>
    <w:p>
      <w:pPr>
        <w:pStyle w:val="Heading1"/>
      </w:pPr>
      <w:r>
        <w:t xml:space="preserve">8  Wichtige Parameter in geometry.h</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21"/>
        <w:gridCol w:w="1755"/>
        <w:gridCol w:w="4530"/>
      </w:tblGrid>
      <w:tr>
        <w:trPr>
          <w:tblHeader/>
        </w:trPr>
        <w:tc>
          <w:tcPr>
            <w:tcW w:type="dxa" w:w="3621"/>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Konstante</w:t>
            </w:r>
          </w:p>
        </w:tc>
        <w:tc>
          <w:tcPr>
            <w:tcW w:type="dxa" w:w="1755"/>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Standard</w:t>
            </w:r>
          </w:p>
        </w:tc>
        <w:tc>
          <w:tcPr>
            <w:tcW w:type="dxa" w:w="4530"/>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Wirkung</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ACE_SEGMENT_MM</w:t>
            </w:r>
          </w:p>
        </w:tc>
        <w:tc>
          <w:tcPr>
            <w:tcW w:type="dxa" w:w="175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5</w:t>
            </w:r>
          </w:p>
        </w:tc>
        <w:tc>
          <w:tcPr>
            <w:tcW w:type="dxa" w:w="453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Länge eines Teilstücks; kleiner = genauer</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ACE_TRAVEL_DELAY_US</w:t>
            </w:r>
          </w:p>
        </w:tc>
        <w:tc>
          <w:tcPr>
            <w:tcW w:type="dxa" w:w="175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2500</w:t>
            </w:r>
          </w:p>
        </w:tc>
        <w:tc>
          <w:tcPr>
            <w:tcW w:type="dxa" w:w="453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Zeit pro Halbschritt beim Fahren</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ACE_TRACK_GAIN</w:t>
            </w:r>
          </w:p>
        </w:tc>
        <w:tc>
          <w:tcPr>
            <w:tcW w:type="dxa" w:w="175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0,6</w:t>
            </w:r>
          </w:p>
        </w:tc>
        <w:tc>
          <w:tcPr>
            <w:tcW w:type="dxa" w:w="453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Dämpfung; stabil bis acos(gain/2) Winkelfehler (72,5°)</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ACE_TRACK_TOLERANCE_PX</w:t>
            </w:r>
          </w:p>
        </w:tc>
        <w:tc>
          <w:tcPr>
            <w:tcW w:type="dxa" w:w="175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18</w:t>
            </w:r>
          </w:p>
        </w:tc>
        <w:tc>
          <w:tcPr>
            <w:tcW w:type="dxa" w:w="453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Zentriert-Radius im Bild</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ACE_TRACK_STALL_LIMIT</w:t>
            </w:r>
          </w:p>
        </w:tc>
        <w:tc>
          <w:tcPr>
            <w:tcW w:type="dxa" w:w="175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2</w:t>
            </w:r>
          </w:p>
        </w:tc>
        <w:tc>
          <w:tcPr>
            <w:tcW w:type="dxa" w:w="453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Züge ohne Fortschritt bis zum Neulernen</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ACE_VIS_LAMBDA</w:t>
            </w:r>
          </w:p>
        </w:tc>
        <w:tc>
          <w:tcPr>
            <w:tcW w:type="dxa" w:w="175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0,85</w:t>
            </w:r>
          </w:p>
        </w:tc>
        <w:tc>
          <w:tcPr>
            <w:tcW w:type="dxa" w:w="453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Vergessensfaktor des Bildmodells</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ACE_MIN_CABLE_TENSION</w:t>
            </w:r>
          </w:p>
        </w:tc>
        <w:tc>
          <w:tcPr>
            <w:tcW w:type="dxa" w:w="175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0,05</w:t>
            </w:r>
          </w:p>
        </w:tc>
        <w:tc>
          <w:tcPr>
            <w:tcW w:type="dxa" w:w="453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Warnschwelle für lose Seile</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ACE_MAX_HEIGHT_SPREAD_MM</w:t>
            </w:r>
          </w:p>
        </w:tc>
        <w:tc>
          <w:tcPr>
            <w:tcW w:type="dxa" w:w="175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1,0</w:t>
            </w:r>
          </w:p>
        </w:tc>
        <w:tc>
          <w:tcPr>
            <w:tcW w:type="dxa" w:w="453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zulässiger Höhenwiderspruch</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ACE_WEAK_MOTOR</w:t>
            </w:r>
          </w:p>
        </w:tc>
        <w:tc>
          <w:tcPr>
            <w:tcW w:type="dxa" w:w="175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−1</w:t>
            </w:r>
          </w:p>
        </w:tc>
        <w:tc>
          <w:tcPr>
            <w:tcW w:type="dxa" w:w="453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Index einer rutschenden Winde (−1 = keine)</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ACE_SLIP_WARN_MM / _RECOVER_MM</w:t>
            </w:r>
          </w:p>
        </w:tc>
        <w:tc>
          <w:tcPr>
            <w:tcW w:type="dxa" w:w="175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0,6 / 1,5</w:t>
            </w:r>
          </w:p>
        </w:tc>
        <w:tc>
          <w:tcPr>
            <w:tcW w:type="dxa" w:w="453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Warnung / Neureferenz bei Schlupf</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ACE_SEARCH_COLS / _ROWS</w:t>
            </w:r>
          </w:p>
        </w:tc>
        <w:tc>
          <w:tcPr>
            <w:tcW w:type="dxa" w:w="175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3 / 4</w:t>
            </w:r>
          </w:p>
        </w:tc>
        <w:tc>
          <w:tcPr>
            <w:tcW w:type="dxa" w:w="453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Raster der Suchfahrt</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ACE_LINE_A/B_H_MIN/MAX</w:t>
            </w:r>
          </w:p>
        </w:tc>
        <w:tc>
          <w:tcPr>
            <w:tcW w:type="dxa" w:w="175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95–130 / 45–85</w:t>
            </w:r>
          </w:p>
        </w:tc>
        <w:tc>
          <w:tcPr>
            <w:tcW w:type="dxa" w:w="453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Farbton der blauen / grünen Linie</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ACE_FIX_BLEND</w:t>
            </w:r>
          </w:p>
        </w:tc>
        <w:tc>
          <w:tcPr>
            <w:tcW w:type="dxa" w:w="175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0,25</w:t>
            </w:r>
          </w:p>
        </w:tc>
        <w:tc>
          <w:tcPr>
            <w:tcW w:type="dxa" w:w="453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Anteil des Linienfixes in der Lage</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ACE_MOTOR_DRUM_LIST</w:t>
            </w:r>
          </w:p>
        </w:tc>
        <w:tc>
          <w:tcPr>
            <w:tcW w:type="dxa" w:w="175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4 × 20 mm</w:t>
            </w:r>
          </w:p>
        </w:tc>
        <w:tc>
          <w:tcPr>
            <w:tcW w:type="dxa" w:w="4530"/>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gemessene Wickeldurchmesser je Winde</w:t>
            </w:r>
          </w:p>
        </w:tc>
      </w:tr>
    </w:tbl>
    <w:p>
      <w:pPr>
        <w:spacing w:after="80"/>
      </w:pPr>
    </w:p>
    <w:p>
      <w:pPr>
        <w:spacing w:after="100"/>
      </w:pPr>
      <w:r>
        <w:t xml:space="preserve">Eigene Anpassungen am Aufbau: </w:t>
      </w:r>
      <w:r>
        <w:rPr>
          <w:b/>
          <w:bCs/>
          <w:highlight w:val="yellow"/>
        </w:rPr>
        <w:t xml:space="preserve">[geänderte Werte und Begründung eintragen]</w:t>
      </w:r>
    </w:p>
    <w:p>
      <w:pPr>
        <w:pStyle w:val="Heading1"/>
      </w:pPr>
      <w:r>
        <w:t xml:space="preserve">9  Fehlerbehebung</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21"/>
        <w:gridCol w:w="6285"/>
      </w:tblGrid>
      <w:tr>
        <w:trPr>
          <w:tblHeader/>
        </w:trPr>
        <w:tc>
          <w:tcPr>
            <w:tcW w:type="dxa" w:w="3621"/>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Symptom</w:t>
            </w:r>
          </w:p>
        </w:tc>
        <w:tc>
          <w:tcPr>
            <w:tcW w:type="dxa" w:w="6285"/>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Ursache / Abhilfe</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Build bricht auf dem Pi ab (OOM)</w:t>
            </w:r>
          </w:p>
        </w:tc>
        <w:tc>
          <w:tcPr>
            <w:tcW w:type="dxa" w:w="628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Parallelität reduzieren: </w:t>
            </w:r>
            <w:r>
              <w:rPr>
                <w:rFonts w:ascii="Consolas" w:cs="Consolas" w:eastAsia="Consolas" w:hAnsi="Consolas"/>
                <w:sz w:val="18"/>
                <w:szCs w:val="18"/>
              </w:rPr>
              <w:t xml:space="preserve">cmake --build build --parallel 1</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Programme außer ace_tracking fehlen</w:t>
            </w:r>
          </w:p>
        </w:tc>
        <w:tc>
          <w:tcPr>
            <w:tcW w:type="dxa" w:w="628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Nur unter Linux gebaut – auf dem Pi übersetzen</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Ball wird nicht erkannt</w:t>
            </w:r>
          </w:p>
        </w:tc>
        <w:tc>
          <w:tcPr>
            <w:tcW w:type="dxa" w:w="628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ace_tracking --probe</w:t>
            </w:r>
            <w:r>
              <w:rPr>
                <w:sz w:val="18"/>
                <w:szCs w:val="18"/>
              </w:rPr>
              <w:t xml:space="preserve"> nutzen; s-min, dann v-min senken; Licht prüfen</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Bild unscharf / Maßstab wandert</w:t>
            </w:r>
          </w:p>
        </w:tc>
        <w:tc>
          <w:tcPr>
            <w:tcW w:type="dxa" w:w="628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Autofokus aus: </w:t>
            </w:r>
            <w:r>
              <w:rPr>
                <w:rFonts w:ascii="Consolas" w:cs="Consolas" w:eastAsia="Consolas" w:hAnsi="Consolas"/>
                <w:sz w:val="18"/>
                <w:szCs w:val="18"/>
              </w:rPr>
              <w:t xml:space="preserve">--focus manual</w:t>
            </w:r>
            <w:r>
              <w:rPr>
                <w:sz w:val="18"/>
                <w:szCs w:val="18"/>
              </w:rPr>
              <w:t xml:space="preserve">, </w:t>
            </w:r>
            <w:r>
              <w:rPr>
                <w:rFonts w:ascii="Consolas" w:cs="Consolas" w:eastAsia="Consolas" w:hAnsi="Consolas"/>
                <w:sz w:val="18"/>
                <w:szCs w:val="18"/>
              </w:rPr>
              <w:t xml:space="preserve">--lens</w:t>
            </w:r>
            <w:r>
              <w:rPr>
                <w:sz w:val="18"/>
                <w:szCs w:val="18"/>
              </w:rPr>
              <w:t xml:space="preserve"> passend zur Höhe</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Plattform sackt ab, pendelt</w:t>
            </w:r>
          </w:p>
        </w:tc>
        <w:tc>
          <w:tcPr>
            <w:tcW w:type="dxa" w:w="628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Seile anspannen (</w:t>
            </w:r>
            <w:r>
              <w:rPr>
                <w:rFonts w:ascii="Consolas" w:cs="Consolas" w:eastAsia="Consolas" w:hAnsi="Consolas"/>
                <w:sz w:val="18"/>
                <w:szCs w:val="18"/>
              </w:rPr>
              <w:t xml:space="preserve">--tension 1</w:t>
            </w:r>
            <w:r>
              <w:rPr>
                <w:sz w:val="18"/>
                <w:szCs w:val="18"/>
              </w:rPr>
              <w:t xml:space="preserve">), </w:t>
            </w:r>
            <w:r>
              <w:rPr>
                <w:rFonts w:ascii="Consolas" w:cs="Consolas" w:eastAsia="Consolas" w:hAnsi="Consolas"/>
                <w:sz w:val="18"/>
                <w:szCs w:val="18"/>
              </w:rPr>
              <w:t xml:space="preserve">--segment-mm</w:t>
            </w:r>
            <w:r>
              <w:rPr>
                <w:sz w:val="18"/>
                <w:szCs w:val="18"/>
              </w:rPr>
              <w:t xml:space="preserve"> verkleinern</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Motor dreht falsch herum</w:t>
            </w:r>
          </w:p>
        </w:tc>
        <w:tc>
          <w:tcPr>
            <w:tcW w:type="dxa" w:w="628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Vorzeichen in </w:t>
            </w:r>
            <w:r>
              <w:rPr>
                <w:rFonts w:ascii="Consolas" w:cs="Consolas" w:eastAsia="Consolas" w:hAnsi="Consolas"/>
                <w:sz w:val="18"/>
                <w:szCs w:val="18"/>
              </w:rPr>
              <w:t xml:space="preserve">ACE_MOTOR_DIRECTION</w:t>
            </w:r>
            <w:r>
              <w:rPr>
                <w:sz w:val="18"/>
                <w:szCs w:val="18"/>
              </w:rPr>
              <w:t xml:space="preserve"> (pins.h) prüfen</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Plattform fährt vom Ball weg</w:t>
            </w:r>
          </w:p>
        </w:tc>
        <w:tc>
          <w:tcPr>
            <w:tcW w:type="dxa" w:w="628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Lernphase wiederholen bzw. </w:t>
            </w:r>
            <w:r>
              <w:rPr>
                <w:rFonts w:ascii="Consolas" w:cs="Consolas" w:eastAsia="Consolas" w:hAnsi="Consolas"/>
                <w:sz w:val="18"/>
                <w:szCs w:val="18"/>
              </w:rPr>
              <w:t xml:space="preserve">--image-to-field</w:t>
            </w:r>
            <w:r>
              <w:rPr>
                <w:sz w:val="18"/>
                <w:szCs w:val="18"/>
              </w:rPr>
              <w:t xml:space="preserve"> anpassen</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Regler schwingt</w:t>
            </w:r>
          </w:p>
        </w:tc>
        <w:tc>
          <w:tcPr>
            <w:tcW w:type="dxa" w:w="628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--gain</w:t>
            </w:r>
            <w:r>
              <w:rPr>
                <w:sz w:val="18"/>
                <w:szCs w:val="18"/>
              </w:rPr>
              <w:t xml:space="preserve"> verkleinern (z. B. 0,4)</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Eine Winde rutscht durch</w:t>
            </w:r>
          </w:p>
        </w:tc>
        <w:tc>
          <w:tcPr>
            <w:tcW w:type="dxa" w:w="628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--weak-motor N --preload 1.2</w:t>
            </w:r>
            <w:r>
              <w:rPr>
                <w:sz w:val="18"/>
                <w:szCs w:val="18"/>
              </w:rPr>
              <w:t xml:space="preserve">, Seiltrommel prüfen</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Bodenlinien nicht erkannt</w:t>
            </w:r>
          </w:p>
        </w:tc>
        <w:tc>
          <w:tcPr>
            <w:tcW w:type="dxa" w:w="628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Matt kleben; Farbbereiche ACE_LINE_* mit </w:t>
            </w:r>
            <w:r>
              <w:rPr>
                <w:rFonts w:ascii="Consolas" w:cs="Consolas" w:eastAsia="Consolas" w:hAnsi="Consolas"/>
                <w:sz w:val="18"/>
                <w:szCs w:val="18"/>
              </w:rPr>
              <w:t xml:space="preserve">--mask</w:t>
            </w:r>
            <w:r>
              <w:rPr>
                <w:sz w:val="18"/>
                <w:szCs w:val="18"/>
              </w:rPr>
              <w:t xml:space="preserve"> prüfen</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Warnung „Kippen der Kamera“</w:t>
            </w:r>
          </w:p>
        </w:tc>
        <w:tc>
          <w:tcPr>
            <w:tcW w:type="dxa" w:w="628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Kamera an der Plattform gerade ausrichten</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Stream ruckelt</w:t>
            </w:r>
          </w:p>
        </w:tc>
        <w:tc>
          <w:tcPr>
            <w:tcW w:type="dxa" w:w="628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rFonts w:ascii="Consolas" w:cs="Consolas" w:eastAsia="Consolas" w:hAnsi="Consolas"/>
                <w:sz w:val="18"/>
                <w:szCs w:val="18"/>
              </w:rPr>
              <w:t xml:space="preserve">--jpeg</w:t>
            </w:r>
            <w:r>
              <w:rPr>
                <w:sz w:val="18"/>
                <w:szCs w:val="18"/>
              </w:rPr>
              <w:t xml:space="preserve"> senken oder </w:t>
            </w:r>
            <w:r>
              <w:rPr>
                <w:rFonts w:ascii="Consolas" w:cs="Consolas" w:eastAsia="Consolas" w:hAnsi="Consolas"/>
                <w:sz w:val="18"/>
                <w:szCs w:val="18"/>
              </w:rPr>
              <w:t xml:space="preserve">--stream-scale 0.5</w:t>
            </w:r>
          </w:p>
        </w:tc>
      </w:tr>
    </w:tbl>
    <w:p>
      <w:pPr>
        <w:spacing w:after="80"/>
      </w:pPr>
    </w:p>
    <w:p>
      <w:pPr>
        <w:pStyle w:val="Heading2"/>
      </w:pPr>
      <w:r>
        <w:t xml:space="preserve">Eigene Beobachtungen</w:t>
      </w:r>
    </w:p>
    <w:p>
      <w:pPr>
        <w:spacing w:after="100"/>
      </w:pPr>
      <w:r>
        <w:rPr>
          <w:b/>
          <w:bCs/>
          <w:highlight w:val="yellow"/>
        </w:rPr>
        <w:t xml:space="preserve">[Hier projektspezifische Probleme und Lösungen ergänzen]</w:t>
      </w:r>
    </w:p>
    <w:p>
      <w:pPr>
        <w:pStyle w:val="Heading1"/>
      </w:pPr>
      <w:r>
        <w:t xml:space="preserve">10  Anhang: Messprotokoll</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21"/>
        <w:gridCol w:w="2085"/>
        <w:gridCol w:w="2443"/>
        <w:gridCol w:w="1757"/>
      </w:tblGrid>
      <w:tr>
        <w:trPr>
          <w:tblHeader/>
        </w:trPr>
        <w:tc>
          <w:tcPr>
            <w:tcW w:type="dxa" w:w="3621"/>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Messung</w:t>
            </w:r>
          </w:p>
        </w:tc>
        <w:tc>
          <w:tcPr>
            <w:tcW w:type="dxa" w:w="2085"/>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Sollwert</w:t>
            </w:r>
          </w:p>
        </w:tc>
        <w:tc>
          <w:tcPr>
            <w:tcW w:type="dxa" w:w="2443"/>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Gemessen</w:t>
            </w:r>
          </w:p>
        </w:tc>
        <w:tc>
          <w:tcPr>
            <w:tcW w:type="dxa" w:w="1757"/>
            <w:tcBorders>
              <w:top w:val="single" w:color="A6A6A6" w:sz="4"/>
              <w:left w:val="single" w:color="A6A6A6" w:sz="4"/>
              <w:bottom w:val="single" w:color="A6A6A6" w:sz="4"/>
              <w:right w:val="single" w:color="A6A6A6" w:sz="4"/>
            </w:tcBorders>
            <w:shd w:fill="1F4E79" w:color="auto" w:val="clear"/>
            <w:tcMar>
              <w:top w:type="dxa" w:w="25"/>
              <w:left w:type="dxa" w:w="80"/>
              <w:bottom w:type="dxa" w:w="25"/>
              <w:right w:type="dxa" w:w="80"/>
            </w:tcMar>
          </w:tcPr>
          <w:p>
            <w:r>
              <w:rPr>
                <w:b/>
                <w:bCs/>
                <w:color w:val="FFFFFF"/>
                <w:sz w:val="18"/>
                <w:szCs w:val="18"/>
              </w:rPr>
              <w:t xml:space="preserve">Datum</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Wickeldurchmesser Winde 0–3</w:t>
            </w:r>
          </w:p>
        </w:tc>
        <w:tc>
          <w:tcPr>
            <w:tcW w:type="dxa" w:w="208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20 mm</w:t>
            </w:r>
          </w:p>
        </w:tc>
        <w:tc>
          <w:tcPr>
            <w:tcW w:type="dxa" w:w="244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b/>
                <w:bCs/>
                <w:sz w:val="18"/>
                <w:szCs w:val="18"/>
                <w:highlight w:val="yellow"/>
              </w:rPr>
              <w:t xml:space="preserve">[…]</w:t>
            </w:r>
          </w:p>
        </w:tc>
        <w:tc>
          <w:tcPr>
            <w:tcW w:type="dxa" w:w="17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b/>
                <w:bCs/>
                <w:sz w:val="18"/>
                <w:szCs w:val="18"/>
                <w:highlight w:val="yellow"/>
              </w:rPr>
              <w:t xml:space="preserve">[…]</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Sichtbreite der Kamera</w:t>
            </w:r>
          </w:p>
        </w:tc>
        <w:tc>
          <w:tcPr>
            <w:tcW w:type="dxa" w:w="208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210 mm</w:t>
            </w:r>
          </w:p>
        </w:tc>
        <w:tc>
          <w:tcPr>
            <w:tcW w:type="dxa" w:w="244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b/>
                <w:bCs/>
                <w:sz w:val="18"/>
                <w:szCs w:val="18"/>
                <w:highlight w:val="yellow"/>
              </w:rPr>
              <w:t xml:space="preserve">[…]</w:t>
            </w:r>
          </w:p>
        </w:tc>
        <w:tc>
          <w:tcPr>
            <w:tcW w:type="dxa" w:w="17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b/>
                <w:bCs/>
                <w:sz w:val="18"/>
                <w:szCs w:val="18"/>
                <w:highlight w:val="yellow"/>
              </w:rPr>
              <w:t xml:space="preserve">[…]</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Plattformmasse</w:t>
            </w:r>
          </w:p>
        </w:tc>
        <w:tc>
          <w:tcPr>
            <w:tcW w:type="dxa" w:w="208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w:t>
            </w:r>
          </w:p>
        </w:tc>
        <w:tc>
          <w:tcPr>
            <w:tcW w:type="dxa" w:w="244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b/>
                <w:bCs/>
                <w:sz w:val="18"/>
                <w:szCs w:val="18"/>
                <w:highlight w:val="yellow"/>
              </w:rPr>
              <w:t xml:space="preserve">[…]</w:t>
            </w:r>
          </w:p>
        </w:tc>
        <w:tc>
          <w:tcPr>
            <w:tcW w:type="dxa" w:w="17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b/>
                <w:bCs/>
                <w:sz w:val="18"/>
                <w:szCs w:val="18"/>
                <w:highlight w:val="yellow"/>
              </w:rPr>
              <w:t xml:space="preserve">[…]</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Hängehöhe unter Ankern</w:t>
            </w:r>
          </w:p>
        </w:tc>
        <w:tc>
          <w:tcPr>
            <w:tcW w:type="dxa" w:w="208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150 mm</w:t>
            </w:r>
          </w:p>
        </w:tc>
        <w:tc>
          <w:tcPr>
            <w:tcW w:type="dxa" w:w="244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b/>
                <w:bCs/>
                <w:sz w:val="18"/>
                <w:szCs w:val="18"/>
                <w:highlight w:val="yellow"/>
              </w:rPr>
              <w:t xml:space="preserve">[…]</w:t>
            </w:r>
          </w:p>
        </w:tc>
        <w:tc>
          <w:tcPr>
            <w:tcW w:type="dxa" w:w="17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b/>
                <w:bCs/>
                <w:sz w:val="18"/>
                <w:szCs w:val="18"/>
                <w:highlight w:val="yellow"/>
              </w:rPr>
              <w:t xml:space="preserve">[…]</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Farbbereich Ball (HSV)</w:t>
            </w:r>
          </w:p>
        </w:tc>
        <w:tc>
          <w:tcPr>
            <w:tcW w:type="dxa" w:w="208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170–10 / 120 / 70</w:t>
            </w:r>
          </w:p>
        </w:tc>
        <w:tc>
          <w:tcPr>
            <w:tcW w:type="dxa" w:w="244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b/>
                <w:bCs/>
                <w:sz w:val="18"/>
                <w:szCs w:val="18"/>
                <w:highlight w:val="yellow"/>
              </w:rPr>
              <w:t xml:space="preserve">[…]</w:t>
            </w:r>
          </w:p>
        </w:tc>
        <w:tc>
          <w:tcPr>
            <w:tcW w:type="dxa" w:w="17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b/>
                <w:bCs/>
                <w:sz w:val="18"/>
                <w:szCs w:val="18"/>
                <w:highlight w:val="yellow"/>
              </w:rPr>
              <w:t xml:space="preserve">[…]</w:t>
            </w:r>
          </w:p>
        </w:tc>
      </w:tr>
      <w:tr>
        <w:trPr>
          <w:tblHeader w:val="off"/>
        </w:trPr>
        <w:tc>
          <w:tcPr>
            <w:tcW w:type="dxa" w:w="3621"/>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Kamerawinkel nach Lernphase</w:t>
            </w:r>
          </w:p>
        </w:tc>
        <w:tc>
          <w:tcPr>
            <w:tcW w:type="dxa" w:w="2085"/>
            <w:tcBorders>
              <w:top w:val="single" w:color="A6A6A6" w:sz="4"/>
              <w:left w:val="single" w:color="A6A6A6" w:sz="4"/>
              <w:bottom w:val="single" w:color="A6A6A6" w:sz="4"/>
              <w:right w:val="single" w:color="A6A6A6" w:sz="4"/>
            </w:tcBorders>
            <w:tcMar>
              <w:top w:type="dxa" w:w="25"/>
              <w:left w:type="dxa" w:w="80"/>
              <w:bottom w:type="dxa" w:w="25"/>
              <w:right w:type="dxa" w:w="80"/>
            </w:tcMar>
          </w:tcPr>
          <w:p>
            <w:r>
              <w:rPr>
                <w:sz w:val="18"/>
                <w:szCs w:val="18"/>
              </w:rPr>
              <w:t xml:space="preserve">–</w:t>
            </w:r>
          </w:p>
        </w:tc>
        <w:tc>
          <w:tcPr>
            <w:tcW w:type="dxa" w:w="2443"/>
            <w:tcBorders>
              <w:top w:val="single" w:color="A6A6A6" w:sz="4"/>
              <w:left w:val="single" w:color="A6A6A6" w:sz="4"/>
              <w:bottom w:val="single" w:color="A6A6A6" w:sz="4"/>
              <w:right w:val="single" w:color="A6A6A6" w:sz="4"/>
            </w:tcBorders>
            <w:tcMar>
              <w:top w:type="dxa" w:w="25"/>
              <w:left w:type="dxa" w:w="80"/>
              <w:bottom w:type="dxa" w:w="25"/>
              <w:right w:type="dxa" w:w="80"/>
            </w:tcMar>
          </w:tcPr>
          <w:p>
            <w:r>
              <w:rPr>
                <w:b/>
                <w:bCs/>
                <w:sz w:val="18"/>
                <w:szCs w:val="18"/>
                <w:highlight w:val="yellow"/>
              </w:rPr>
              <w:t xml:space="preserve">[…]</w:t>
            </w:r>
          </w:p>
        </w:tc>
        <w:tc>
          <w:tcPr>
            <w:tcW w:type="dxa" w:w="1757"/>
            <w:tcBorders>
              <w:top w:val="single" w:color="A6A6A6" w:sz="4"/>
              <w:left w:val="single" w:color="A6A6A6" w:sz="4"/>
              <w:bottom w:val="single" w:color="A6A6A6" w:sz="4"/>
              <w:right w:val="single" w:color="A6A6A6" w:sz="4"/>
            </w:tcBorders>
            <w:tcMar>
              <w:top w:type="dxa" w:w="25"/>
              <w:left w:type="dxa" w:w="80"/>
              <w:bottom w:type="dxa" w:w="25"/>
              <w:right w:type="dxa" w:w="80"/>
            </w:tcMar>
          </w:tcPr>
          <w:p>
            <w:r>
              <w:rPr>
                <w:b/>
                <w:bCs/>
                <w:sz w:val="18"/>
                <w:szCs w:val="18"/>
                <w:highlight w:val="yellow"/>
              </w:rPr>
              <w:t xml:space="preserve">[…]</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rPr>
          <w:trHeight w:val="2552" w:hRule="exact"/>
        </w:trPr>
        <w:tc>
          <w:tcPr>
            <w:tcW w:type="dxa" w:w="9906"/>
            <w:tcBorders>
              <w:top w:val="dashed" w:color="7F7F7F" w:sz="8"/>
              <w:left w:val="dashed" w:color="7F7F7F" w:sz="8"/>
              <w:bottom w:val="dashed" w:color="7F7F7F" w:sz="8"/>
              <w:right w:val="dashed" w:color="7F7F7F" w:sz="8"/>
            </w:tcBorders>
            <w:shd w:fill="F7F9FC" w:color="auto" w:val="clear"/>
            <w:vAlign w:val="center"/>
          </w:tcPr>
          <w:p>
            <w:pPr>
              <w:jc w:val="center"/>
            </w:pPr>
            <w:r>
              <w:rPr>
                <w:b/>
                <w:bCs/>
                <w:color w:val="7F7F7F"/>
                <w:sz w:val="24"/>
                <w:szCs w:val="24"/>
              </w:rPr>
              <w:t xml:space="preserve">BILD EINFÜGEN</w:t>
            </w:r>
          </w:p>
          <w:p>
            <w:pPr>
              <w:jc w:val="center"/>
            </w:pPr>
            <w:r>
              <w:rPr>
                <w:i/>
                <w:iCs/>
                <w:color w:val="7F7F7F"/>
                <w:sz w:val="18"/>
                <w:szCs w:val="18"/>
              </w:rPr>
              <w:t xml:space="preserve">Abschlussfoto des gesamten Aufbaus mit Bildschirm/Livestream</w:t>
            </w:r>
          </w:p>
        </w:tc>
      </w:tr>
    </w:tbl>
    <w:p>
      <w:pPr>
        <w:spacing w:after="120" w:before="40"/>
        <w:jc w:val="center"/>
      </w:pPr>
      <w:r>
        <w:rPr>
          <w:i/>
          <w:iCs/>
          <w:sz w:val="18"/>
          <w:szCs w:val="18"/>
        </w:rPr>
        <w:t xml:space="preserve">Abbildung 10: Das Stadion im Betrieb</w:t>
      </w:r>
    </w:p>
    <w:sectPr>
      <w:headerReference w:type="default" r:id="rId6"/>
      <w:footerReference w:type="default" r:id="rId7"/>
      <w:pgSz w:w="11906" w:h="16838" w:orient="portrait"/>
      <w:pgMar w:top="1134" w:right="1000" w:bottom="1000" w:left="100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Seite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ACE – Automated Camera Equipment · Anleitung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2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80" w:before="18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ACE – Anleitung</dc:title>
  <dc:creator>ACE Projektteam</dc:creator>
  <cp:lastModifiedBy>Un-named</cp:lastModifiedBy>
  <cp:revision>1</cp:revision>
  <dcterms:created xsi:type="dcterms:W3CDTF">2026-10-02T12:18:59.183Z</dcterms:created>
  <dcterms:modified xsi:type="dcterms:W3CDTF">2026-10-02T12:18:59.183Z</dcterms:modified>
</cp:coreProperties>
</file>

<file path=docProps/custom.xml><?xml version="1.0" encoding="utf-8"?>
<Properties xmlns="http://schemas.openxmlformats.org/officeDocument/2006/custom-properties" xmlns:vt="http://schemas.openxmlformats.org/officeDocument/2006/docPropsVTypes"/>
</file>