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FF9E47D" w:rsidR="00AC4D77" w:rsidRDefault="0054670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Bruno Alejandro Zamorano Vargas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4761539" w:rsidR="00AC4D77" w:rsidRDefault="0054670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893F46F" w:rsidR="00AC4D77" w:rsidRDefault="0054670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62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3261"/>
      </w:tblGrid>
      <w:tr w:rsidR="00E43678" w:rsidRPr="00045D87" w14:paraId="02E8FF2F" w14:textId="77777777" w:rsidTr="00F41F4E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261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F41F4E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261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D16023">
        <w:trPr>
          <w:trHeight w:val="1203"/>
          <w:jc w:val="center"/>
        </w:trPr>
        <w:tc>
          <w:tcPr>
            <w:tcW w:w="1931" w:type="dxa"/>
          </w:tcPr>
          <w:p w14:paraId="53E45F52" w14:textId="71A7A804" w:rsidR="00E43678" w:rsidRPr="001A179D" w:rsidRDefault="0054670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Desarrollo y gestión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78E634D" w:rsidR="00E43678" w:rsidRPr="00045D87" w:rsidRDefault="00F4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3F20C944" w14:textId="5678C61D" w:rsidR="00E43678" w:rsidRPr="00045D87" w:rsidRDefault="00F4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Se cuenta con </w:t>
            </w:r>
            <w:r w:rsidR="005D1C04">
              <w:t xml:space="preserve">conocimientos </w:t>
            </w:r>
            <w:r>
              <w:t>para desarrollar software, pero aún requiere mejorar en metodologías y calidad de códig</w:t>
            </w:r>
            <w:r>
              <w:t>o</w:t>
            </w:r>
          </w:p>
        </w:tc>
      </w:tr>
      <w:tr w:rsidR="00E43678" w:rsidRPr="00045D87" w14:paraId="1FD76F12" w14:textId="77777777" w:rsidTr="00D16023">
        <w:trPr>
          <w:trHeight w:val="1277"/>
          <w:jc w:val="center"/>
        </w:trPr>
        <w:tc>
          <w:tcPr>
            <w:tcW w:w="1931" w:type="dxa"/>
          </w:tcPr>
          <w:p w14:paraId="28A60675" w14:textId="4A78E54B" w:rsidR="00E43678" w:rsidRPr="001A179D" w:rsidRDefault="0054670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Análisis y resolución de problemas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3C6AAAD" w:rsidR="00E43678" w:rsidRPr="00045D87" w:rsidRDefault="00F4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12D566DA" w14:textId="64004165" w:rsidR="00E43678" w:rsidRPr="00D16023" w:rsidRDefault="005D1C04" w:rsidP="00D16023">
            <w:pPr>
              <w:spacing w:before="100" w:beforeAutospacing="1" w:after="100" w:afterAutospacing="1"/>
              <w:rPr>
                <w:rFonts w:eastAsia="Times New Roman" w:cstheme="minorHAnsi"/>
                <w:lang w:eastAsia="es-CL"/>
              </w:rPr>
            </w:pPr>
            <w:r>
              <w:rPr>
                <w:rFonts w:eastAsia="Times New Roman" w:cstheme="minorHAnsi"/>
                <w:lang w:eastAsia="es-CL"/>
              </w:rPr>
              <w:t>Buena c</w:t>
            </w:r>
            <w:r w:rsidRPr="005D1C04">
              <w:rPr>
                <w:rFonts w:eastAsia="Times New Roman" w:cstheme="minorHAnsi"/>
                <w:lang w:eastAsia="es-CL"/>
              </w:rPr>
              <w:t>apacidad</w:t>
            </w:r>
            <w:r>
              <w:rPr>
                <w:rFonts w:eastAsia="Times New Roman" w:cstheme="minorHAnsi"/>
                <w:lang w:eastAsia="es-CL"/>
              </w:rPr>
              <w:t xml:space="preserve"> </w:t>
            </w:r>
            <w:r w:rsidRPr="005D1C04">
              <w:rPr>
                <w:rFonts w:eastAsia="Times New Roman" w:cstheme="minorHAnsi"/>
                <w:lang w:eastAsia="es-CL"/>
              </w:rPr>
              <w:t>para identificar y resolver problemas complejos con soluciones adecuadas y eficientes</w:t>
            </w:r>
          </w:p>
        </w:tc>
      </w:tr>
      <w:tr w:rsidR="00E43678" w:rsidRPr="00045D87" w14:paraId="24D5593D" w14:textId="77777777" w:rsidTr="00D16023">
        <w:trPr>
          <w:trHeight w:val="1111"/>
          <w:jc w:val="center"/>
        </w:trPr>
        <w:tc>
          <w:tcPr>
            <w:tcW w:w="1931" w:type="dxa"/>
          </w:tcPr>
          <w:p w14:paraId="1BB9E155" w14:textId="618005BD" w:rsidR="00E43678" w:rsidRPr="00045D87" w:rsidRDefault="005467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Pensamiento crítico y aprendizaje autónomo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20F11DC" w:rsidR="00E43678" w:rsidRPr="00045D87" w:rsidRDefault="00F4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3BCC39E2" w14:textId="0B9B3393" w:rsidR="00E43678" w:rsidRPr="00D16023" w:rsidRDefault="005D1C04" w:rsidP="00D16023">
            <w:pPr>
              <w:spacing w:before="100" w:beforeAutospacing="1" w:after="100" w:afterAutospacing="1"/>
              <w:rPr>
                <w:rFonts w:eastAsia="Times New Roman" w:cstheme="minorHAnsi"/>
                <w:lang w:eastAsia="es-CL"/>
              </w:rPr>
            </w:pPr>
            <w:r w:rsidRPr="005D1C04">
              <w:rPr>
                <w:rFonts w:eastAsia="Times New Roman" w:cstheme="minorHAnsi"/>
                <w:lang w:eastAsia="es-CL"/>
              </w:rPr>
              <w:t>Demuestra capacidad para autoevalu</w:t>
            </w:r>
            <w:r w:rsidR="00D16023">
              <w:rPr>
                <w:rFonts w:eastAsia="Times New Roman" w:cstheme="minorHAnsi"/>
                <w:lang w:eastAsia="es-CL"/>
              </w:rPr>
              <w:t>a</w:t>
            </w:r>
            <w:r w:rsidRPr="005D1C04">
              <w:rPr>
                <w:rFonts w:eastAsia="Times New Roman" w:cstheme="minorHAnsi"/>
                <w:lang w:eastAsia="es-CL"/>
              </w:rPr>
              <w:t>rse y aprender</w:t>
            </w:r>
          </w:p>
        </w:tc>
      </w:tr>
      <w:tr w:rsidR="00E43678" w:rsidRPr="00045D87" w14:paraId="458E2370" w14:textId="77777777" w:rsidTr="00D16023">
        <w:trPr>
          <w:trHeight w:val="885"/>
          <w:jc w:val="center"/>
        </w:trPr>
        <w:tc>
          <w:tcPr>
            <w:tcW w:w="1931" w:type="dxa"/>
          </w:tcPr>
          <w:p w14:paraId="054D39DB" w14:textId="2984992C" w:rsidR="00E43678" w:rsidRPr="00045D87" w:rsidRDefault="005467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Ética y responsabilidad profesional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72CE942" w:rsidR="00E43678" w:rsidRPr="00045D87" w:rsidRDefault="00F4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1B9BDD86" w14:textId="2A91EC2C" w:rsidR="00E43678" w:rsidRPr="00D16023" w:rsidRDefault="005D1C04" w:rsidP="00D16023">
            <w:pPr>
              <w:spacing w:before="100" w:beforeAutospacing="1" w:after="100" w:afterAutospacing="1"/>
              <w:rPr>
                <w:rFonts w:eastAsia="Times New Roman" w:cstheme="minorHAnsi"/>
                <w:lang w:eastAsia="es-CL"/>
              </w:rPr>
            </w:pPr>
            <w:r w:rsidRPr="005D1C04">
              <w:rPr>
                <w:rFonts w:eastAsia="Times New Roman" w:cstheme="minorHAnsi"/>
                <w:lang w:eastAsia="es-CL"/>
              </w:rPr>
              <w:t>Compromiso firme con la ética y responsabilidad en el ejercicio profesional</w:t>
            </w:r>
          </w:p>
        </w:tc>
      </w:tr>
      <w:tr w:rsidR="00E43678" w:rsidRPr="00045D87" w14:paraId="2FAC7AC0" w14:textId="77777777" w:rsidTr="00D16023">
        <w:trPr>
          <w:trHeight w:val="1125"/>
          <w:jc w:val="center"/>
        </w:trPr>
        <w:tc>
          <w:tcPr>
            <w:tcW w:w="1931" w:type="dxa"/>
          </w:tcPr>
          <w:p w14:paraId="04FF7A9B" w14:textId="2F4FB8CA" w:rsidR="00E43678" w:rsidRPr="00045D87" w:rsidRDefault="005467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Trabajo colaborativo y comunicación efectiva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0FD55A1" w:rsidR="00E43678" w:rsidRPr="00045D87" w:rsidRDefault="00F4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29F824E7" w14:textId="5A86CDBE" w:rsidR="00A153A9" w:rsidRPr="00D16023" w:rsidRDefault="005D1C04" w:rsidP="00A153A9">
            <w:pPr>
              <w:spacing w:before="100" w:beforeAutospacing="1" w:after="100" w:afterAutospacing="1"/>
              <w:rPr>
                <w:rFonts w:eastAsia="Times New Roman" w:cstheme="minorHAnsi"/>
                <w:lang w:eastAsia="es-CL"/>
              </w:rPr>
            </w:pPr>
            <w:r w:rsidRPr="005D1C04">
              <w:rPr>
                <w:rFonts w:eastAsia="Times New Roman" w:cstheme="minorHAnsi"/>
                <w:lang w:eastAsia="es-CL"/>
              </w:rPr>
              <w:t>Habilidad desarrollada para trabajar en equipo y comunicarse claramente en distintos contextos.</w:t>
            </w:r>
          </w:p>
        </w:tc>
      </w:tr>
      <w:tr w:rsidR="00E43678" w:rsidRPr="00045D87" w14:paraId="5D34DA12" w14:textId="77777777" w:rsidTr="00D16023">
        <w:trPr>
          <w:trHeight w:val="1255"/>
          <w:jc w:val="center"/>
        </w:trPr>
        <w:tc>
          <w:tcPr>
            <w:tcW w:w="1931" w:type="dxa"/>
          </w:tcPr>
          <w:p w14:paraId="6ECA9D03" w14:textId="0F2A3C04" w:rsidR="00E43678" w:rsidRPr="00045D87" w:rsidRDefault="005467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Emprendimiento y visión estratégica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1CAD45C" w:rsidR="00E43678" w:rsidRPr="00045D87" w:rsidRDefault="00F4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70508CC2" w14:textId="008FE006" w:rsidR="00E43678" w:rsidRPr="00D16023" w:rsidRDefault="005D1C04" w:rsidP="00D160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D1C04">
              <w:rPr>
                <w:rFonts w:eastAsia="Times New Roman" w:cstheme="minorHAnsi"/>
                <w:lang w:eastAsia="es-CL"/>
              </w:rPr>
              <w:t>Buena capacidad para identificar oportunidades y proponer soluciones innovadoras con visión de negocio</w:t>
            </w:r>
            <w:r w:rsidRPr="005D1C0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</w:tr>
      <w:tr w:rsidR="00E43678" w:rsidRPr="00045D87" w14:paraId="530FBD84" w14:textId="77777777" w:rsidTr="00D16023">
        <w:trPr>
          <w:trHeight w:val="989"/>
          <w:jc w:val="center"/>
        </w:trPr>
        <w:tc>
          <w:tcPr>
            <w:tcW w:w="1931" w:type="dxa"/>
          </w:tcPr>
          <w:p w14:paraId="1CC8A990" w14:textId="283A2A90" w:rsidR="00E43678" w:rsidRPr="00045D87" w:rsidRDefault="005467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Gestión de proyectos tecnológicos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D41A336" w:rsidR="00E43678" w:rsidRPr="00045D87" w:rsidRDefault="00F4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1B8B88E7" w14:textId="585DB199" w:rsidR="00E43678" w:rsidRPr="00D16023" w:rsidRDefault="005D1C04" w:rsidP="00D16023">
            <w:pPr>
              <w:spacing w:before="100" w:beforeAutospacing="1" w:after="100" w:afterAutospacing="1"/>
              <w:rPr>
                <w:rFonts w:eastAsia="Times New Roman" w:cstheme="minorHAnsi"/>
                <w:lang w:eastAsia="es-CL"/>
              </w:rPr>
            </w:pPr>
            <w:r w:rsidRPr="005D1C04">
              <w:rPr>
                <w:rFonts w:eastAsia="Times New Roman" w:cstheme="minorHAnsi"/>
                <w:lang w:eastAsia="es-CL"/>
              </w:rPr>
              <w:t>Competente en la planificación y control de proyectos, aplicando metodologías efectivas.</w:t>
            </w:r>
            <w:bookmarkStart w:id="1" w:name="_GoBack"/>
            <w:bookmarkEnd w:id="1"/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C94C7" w14:textId="77777777" w:rsidR="00974B26" w:rsidRDefault="00974B26" w:rsidP="00DF38AE">
      <w:pPr>
        <w:spacing w:after="0" w:line="240" w:lineRule="auto"/>
      </w:pPr>
      <w:r>
        <w:separator/>
      </w:r>
    </w:p>
  </w:endnote>
  <w:endnote w:type="continuationSeparator" w:id="0">
    <w:p w14:paraId="23CE4F4F" w14:textId="77777777" w:rsidR="00974B26" w:rsidRDefault="00974B2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737DF" w14:textId="77777777" w:rsidR="00974B26" w:rsidRDefault="00974B26" w:rsidP="00DF38AE">
      <w:pPr>
        <w:spacing w:after="0" w:line="240" w:lineRule="auto"/>
      </w:pPr>
      <w:r>
        <w:separator/>
      </w:r>
    </w:p>
  </w:footnote>
  <w:footnote w:type="continuationSeparator" w:id="0">
    <w:p w14:paraId="3179AC7C" w14:textId="77777777" w:rsidR="00974B26" w:rsidRDefault="00974B2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46701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1C04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4B26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3A9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02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1F4E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C05D51-DD42-44EA-837A-502D60B4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25</cp:revision>
  <cp:lastPrinted>2019-12-16T20:10:00Z</cp:lastPrinted>
  <dcterms:created xsi:type="dcterms:W3CDTF">2022-02-07T13:42:00Z</dcterms:created>
  <dcterms:modified xsi:type="dcterms:W3CDTF">2025-08-26T16:54:00Z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