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2" w:name="Xf4bd60f4730bf7ed2228f8a1d57ff1c8b52b598"/>
    <w:p>
      <w:pPr>
        <w:pStyle w:val="Heading1"/>
      </w:pPr>
      <w:r>
        <w:t xml:space="preserve">PRD — Post-Approval Setup Flow (Flent Secured iOS)</w:t>
      </w:r>
    </w:p>
    <w:p>
      <w:pPr>
        <w:pStyle w:val="FirstParagraph"/>
      </w:pPr>
      <w:r>
        <w:rPr>
          <w:bCs/>
          <w:b/>
        </w:rPr>
        <w:t xml:space="preserve">Screen IDs:</w:t>
      </w:r>
      <w:r>
        <w:t xml:space="preserve"> </w:t>
      </w:r>
      <w:r>
        <w:rPr>
          <w:rStyle w:val="VerbatimChar"/>
        </w:rPr>
        <w:t xml:space="preserve">post-approval-steps</w:t>
      </w:r>
      <w:r>
        <w:t xml:space="preserve">,</w:t>
      </w:r>
      <w:r>
        <w:t xml:space="preserve"> </w:t>
      </w:r>
      <w:r>
        <w:rPr>
          <w:rStyle w:val="VerbatimChar"/>
        </w:rPr>
        <w:t xml:space="preserve">add-bank</w:t>
      </w:r>
      <w:r>
        <w:t xml:space="preserve">,</w:t>
      </w:r>
      <w:r>
        <w:t xml:space="preserve"> </w:t>
      </w:r>
      <w:r>
        <w:rPr>
          <w:rStyle w:val="VerbatimChar"/>
        </w:rPr>
        <w:t xml:space="preserve">add-bescom</w:t>
      </w:r>
      <w:r>
        <w:t xml:space="preserve">,</w:t>
      </w:r>
      <w:r>
        <w:t xml:space="preserve"> </w:t>
      </w:r>
      <w:r>
        <w:rPr>
          <w:rStyle w:val="VerbatimChar"/>
        </w:rPr>
        <w:t xml:space="preserve">invite-landlord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onboarding-summary</w:t>
      </w:r>
    </w:p>
    <w:p>
      <w:pPr>
        <w:pStyle w:val="BodyText"/>
      </w:pPr>
      <w:r>
        <w:rPr>
          <w:bCs/>
          <w:b/>
        </w:rPr>
        <w:t xml:space="preserve">Components:</w:t>
      </w:r>
      <w:r>
        <w:t xml:space="preserve"> </w:t>
      </w:r>
      <w:r>
        <w:rPr>
          <w:rStyle w:val="VerbatimChar"/>
        </w:rPr>
        <w:t xml:space="preserve">PostApprovalStepsScreen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AddBankScreen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AddBescomScreen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InviteLandlordScreen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OnboardingSummaryScreen</w:t>
      </w:r>
    </w:p>
    <w:p>
      <w:pPr>
        <w:pStyle w:val="BodyText"/>
      </w:pPr>
      <w:r>
        <w:rPr>
          <w:bCs/>
          <w:b/>
        </w:rPr>
        <w:t xml:space="preserve">Routes: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/onboarding/setup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/onboarding/bank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/onboarding/bescom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/onboarding/invite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/onboarding/summary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Final (synthesized)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2026-01-29</w:t>
      </w:r>
    </w:p>
    <w:p>
      <w:pPr>
        <w:pStyle w:val="BodyText"/>
      </w:pPr>
      <w:r>
        <w:rPr>
          <w:bCs/>
          <w:b/>
        </w:rPr>
        <w:t xml:space="preserve">Figma frames: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onboarding / post approval 1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approval 2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approval 3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onboarding / Add Bank Details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onboarding / Add BESCOM Number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onboarding / Invite Landlord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onboarding / summary</w:t>
      </w:r>
    </w:p>
    <w:p>
      <w:r>
        <w:pict>
          <v:rect style="width:0;height:1.5pt" o:hralign="center" o:hrstd="t" o:hr="t"/>
        </w:pict>
      </w:r>
    </w:p>
    <w:bookmarkStart w:id="22" w:name="objective"/>
    <w:p>
      <w:pPr>
        <w:pStyle w:val="Heading2"/>
      </w:pPr>
      <w:r>
        <w:t xml:space="preserve">1) Objective</w:t>
      </w:r>
    </w:p>
    <w:p>
      <w:pPr>
        <w:pStyle w:val="FirstParagraph"/>
      </w:pPr>
      <w:r>
        <w:t xml:space="preserve">The Post-Approval Setup flow guides newly approved tenants through completing essential verification steps that unlock platform features.</w:t>
      </w:r>
    </w:p>
    <w:p>
      <w:pPr>
        <w:pStyle w:val="BodyText"/>
      </w:pPr>
      <w:r>
        <w:rPr>
          <w:bCs/>
          <w:b/>
        </w:rPr>
        <w:t xml:space="preserve">What this flow enables: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Rent payments</w:t>
      </w:r>
      <w:r>
        <w:t xml:space="preserve"> </w:t>
      </w:r>
      <w:r>
        <w:t xml:space="preserve">— Bank verification is mandatory for any payment.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Cashback redemption</w:t>
      </w:r>
      <w:r>
        <w:t xml:space="preserve"> </w:t>
      </w:r>
      <w:r>
        <w:t xml:space="preserve">— Utility verification + landlord approval required.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Credit card rent payments</w:t>
      </w:r>
      <w:r>
        <w:t xml:space="preserve"> </w:t>
      </w:r>
      <w:r>
        <w:t xml:space="preserve">— All three steps must be complete.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Trust network</w:t>
      </w:r>
      <w:r>
        <w:t xml:space="preserve"> </w:t>
      </w:r>
      <w:r>
        <w:t xml:space="preserve">— Verifies both tenant’s residence and landlord’s identity.</w:t>
      </w:r>
    </w:p>
    <w:bookmarkStart w:id="20" w:name="non-goals"/>
    <w:p>
      <w:pPr>
        <w:pStyle w:val="Heading3"/>
      </w:pPr>
      <w:r>
        <w:t xml:space="preserve">Non-goals</w:t>
      </w:r>
    </w:p>
    <w:p>
      <w:pPr>
        <w:numPr>
          <w:ilvl w:val="0"/>
          <w:numId w:val="1001"/>
        </w:numPr>
        <w:pStyle w:val="Compact"/>
      </w:pPr>
      <w:r>
        <w:t xml:space="preserve">Payment processing and settlement.</w:t>
      </w:r>
    </w:p>
    <w:p>
      <w:pPr>
        <w:numPr>
          <w:ilvl w:val="0"/>
          <w:numId w:val="1001"/>
        </w:numPr>
        <w:pStyle w:val="Compact"/>
      </w:pPr>
      <w:r>
        <w:t xml:space="preserve">Agreement re-verification (done pre-waitlist).</w:t>
      </w:r>
    </w:p>
    <w:p>
      <w:pPr>
        <w:numPr>
          <w:ilvl w:val="0"/>
          <w:numId w:val="1001"/>
        </w:numPr>
        <w:pStyle w:val="Compact"/>
      </w:pPr>
      <w:r>
        <w:t xml:space="preserve">Credit assessment / limit setting.</w:t>
      </w:r>
    </w:p>
    <w:bookmarkEnd w:id="20"/>
    <w:bookmarkStart w:id="21" w:name="success-metrics"/>
    <w:p>
      <w:pPr>
        <w:pStyle w:val="Heading3"/>
      </w:pPr>
      <w:r>
        <w:t xml:space="preserve">Success metrics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76"/>
        <w:gridCol w:w="3168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1 completion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95%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 account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2 completion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Utility verification (optional)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Step 3 completion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Landlord invite sent + later verified (depends on landlord)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completion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&gt; 40%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steps verified (bank + utility + landlord)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 to first payment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24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 approval to first rent payment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Drop-off 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&lt; 15%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 who abandon setup entirely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7" w:name="flow-context"/>
    <w:p>
      <w:pPr>
        <w:pStyle w:val="Heading2"/>
      </w:pPr>
      <w:r>
        <w:t xml:space="preserve">2) Flow Context</w:t>
      </w:r>
    </w:p>
    <w:bookmarkStart w:id="23" w:name="entry-points"/>
    <w:p>
      <w:pPr>
        <w:pStyle w:val="Heading3"/>
      </w:pPr>
      <w:r>
        <w:t xml:space="preserve">2.1 Entry points</w:t>
      </w:r>
    </w:p>
    <w:p>
      <w:pPr>
        <w:pStyle w:val="FirstParagraph"/>
      </w:pPr>
      <w:r>
        <w:t xml:space="preserve">Users arrive at</w:t>
      </w:r>
      <w:r>
        <w:t xml:space="preserve"> </w:t>
      </w:r>
      <w:r>
        <w:rPr>
          <w:rStyle w:val="VerbatimChar"/>
        </w:rPr>
        <w:t xml:space="preserve">/onboarding/setup</w:t>
      </w:r>
      <w:r>
        <w:t xml:space="preserve"> </w:t>
      </w:r>
      <w:r>
        <w:t xml:space="preserve">when: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Waitlist approval:</w:t>
      </w:r>
      <w:r>
        <w:t xml:space="preserve"> </w:t>
      </w:r>
      <w:r>
        <w:t xml:space="preserve">user status changes</w:t>
      </w:r>
      <w:r>
        <w:t xml:space="preserve"> </w:t>
      </w:r>
      <w:r>
        <w:rPr>
          <w:rStyle w:val="VerbatimChar"/>
        </w:rPr>
        <w:t xml:space="preserve">waitlisted → approved</w:t>
      </w:r>
      <w:r>
        <w:t xml:space="preserve">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Push deep link:</w:t>
      </w:r>
      <w:r>
        <w:t xml:space="preserve"> </w:t>
      </w:r>
      <w:r>
        <w:t xml:space="preserve">user taps</w:t>
      </w:r>
      <w:r>
        <w:t xml:space="preserve"> </w:t>
      </w:r>
      <w:r>
        <w:t xml:space="preserve">“</w:t>
      </w:r>
      <w:r>
        <w:t xml:space="preserve">You’re approved! Complete setup</w:t>
      </w:r>
      <w:r>
        <w:t xml:space="preserve">”</w:t>
      </w:r>
      <w:r>
        <w:t xml:space="preserve">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App relaunch:</w:t>
      </w:r>
      <w:r>
        <w:t xml:space="preserve"> </w:t>
      </w:r>
      <w:r>
        <w:t xml:space="preserve">authenticated user with</w:t>
      </w:r>
      <w:r>
        <w:t xml:space="preserve"> </w:t>
      </w:r>
      <w:r>
        <w:rPr>
          <w:rStyle w:val="VerbatimChar"/>
        </w:rPr>
        <w:t xml:space="preserve">status = approved</w:t>
      </w:r>
      <w:r>
        <w:t xml:space="preserve"> </w:t>
      </w:r>
      <w:r>
        <w:t xml:space="preserve">and setup incomplete.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Home/Profile CTA:</w:t>
      </w:r>
      <w:r>
        <w:t xml:space="preserve"> </w:t>
      </w:r>
      <w:r>
        <w:t xml:space="preserve">“</w:t>
      </w:r>
      <w:r>
        <w:t xml:space="preserve">Complete your setup</w:t>
      </w:r>
      <w:r>
        <w:t xml:space="preserve">”</w:t>
      </w:r>
      <w:r>
        <w:t xml:space="preserve"> </w:t>
      </w:r>
      <w:r>
        <w:t xml:space="preserve">banner.</w:t>
      </w:r>
    </w:p>
    <w:bookmarkEnd w:id="23"/>
    <w:bookmarkStart w:id="24" w:name="preceding-screens"/>
    <w:p>
      <w:pPr>
        <w:pStyle w:val="Heading3"/>
      </w:pPr>
      <w:r>
        <w:t xml:space="preserve">2.2 Preceding screens</w:t>
      </w:r>
    </w:p>
    <w:p>
      <w:pPr>
        <w:pStyle w:val="SourceCode"/>
      </w:pPr>
      <w:r>
        <w:rPr>
          <w:rStyle w:val="VerbatimChar"/>
        </w:rPr>
        <w:t xml:space="preserve">PhoneEntryScreen → OTPEntryScreen → NameVerificationScreen</w:t>
      </w:r>
      <w:r>
        <w:br/>
      </w:r>
      <w:r>
        <w:rPr>
          <w:rStyle w:val="VerbatimChar"/>
        </w:rPr>
        <w:t xml:space="preserve">→ AgreementUploadScreen → AgreementVerifyScreen → WaitlistScreen</w:t>
      </w:r>
      <w:r>
        <w:br/>
      </w:r>
      <w:r>
        <w:rPr>
          <w:rStyle w:val="VerbatimChar"/>
        </w:rPr>
        <w:t xml:space="preserve">→ PostApprovalStepsScreen</w:t>
      </w:r>
    </w:p>
    <w:bookmarkEnd w:id="24"/>
    <w:bookmarkStart w:id="25" w:name="exit-points"/>
    <w:p>
      <w:pPr>
        <w:pStyle w:val="Heading3"/>
      </w:pPr>
      <w:r>
        <w:t xml:space="preserve">2.3 Exit 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fully complete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/onboarding/summary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steps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Skip (optional steps)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taps</w:t>
            </w:r>
            <w:r>
              <w:t xml:space="preserve"> </w:t>
            </w:r>
            <w:r>
              <w:t xml:space="preserve">“</w:t>
            </w:r>
            <w:r>
              <w:t xml:space="preserve">Skip for now</w:t>
            </w:r>
            <w:r>
              <w:t xml:space="preserve">”</w:t>
            </w:r>
            <w:r>
              <w:t xml:space="preserve"> </w:t>
            </w:r>
            <w:r>
              <w:t xml:space="preserve">on step 2/3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completion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 completes some steps and continues</w:t>
            </w:r>
          </w:p>
        </w:tc>
      </w:tr>
    </w:tbl>
    <w:bookmarkEnd w:id="25"/>
    <w:bookmarkStart w:id="26" w:name="feature-unlock-matrix-authoritative"/>
    <w:p>
      <w:pPr>
        <w:pStyle w:val="Heading3"/>
      </w:pPr>
      <w:r>
        <w:t xml:space="preserve">2.4 Feature unlock matrix (authoritative)</w:t>
      </w:r>
    </w:p>
    <w:p>
      <w:pPr>
        <w:pStyle w:val="BlockText"/>
      </w:pPr>
      <w:r>
        <w:rPr>
          <w:bCs/>
          <w:b/>
        </w:rPr>
        <w:t xml:space="preserve">Definitions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Bank verified</w:t>
      </w:r>
      <w:r>
        <w:t xml:space="preserve">: penny drop verification resolved as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Utility verified</w:t>
      </w:r>
      <w:r>
        <w:t xml:space="preserve">: provider verification resolved as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Landlord approved</w:t>
      </w:r>
      <w:r>
        <w:t xml:space="preserve">: landlord portal verification resolved as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667"/>
        <w:gridCol w:w="1667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Completed steps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 Pay Rent?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Earn Cashback?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Redeem Cashback?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Credit Card Rent?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(accrues)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+ Utility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(accrues)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 + Landlord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 (accrues)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three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canonical-step-state-model-server-owned"/>
    <w:p>
      <w:pPr>
        <w:pStyle w:val="Heading2"/>
      </w:pPr>
      <w:r>
        <w:t xml:space="preserve">3) Canonical Step State Model (Server-Owned)</w:t>
      </w:r>
    </w:p>
    <w:p>
      <w:pPr>
        <w:pStyle w:val="FirstParagraph"/>
      </w:pPr>
      <w:r>
        <w:t xml:space="preserve">To avoid client/server drift and to support asynchronous provider workflows (webhooks, delayed resolution),</w:t>
      </w:r>
      <w:r>
        <w:t xml:space="preserve"> </w:t>
      </w:r>
      <w:r>
        <w:rPr>
          <w:bCs/>
          <w:b/>
        </w:rPr>
        <w:t xml:space="preserve">each setup step is represented as a finite server-owned state</w:t>
      </w:r>
      <w:r>
        <w:t xml:space="preserve">.</w:t>
      </w:r>
    </w:p>
    <w:bookmarkStart w:id="28" w:name="step-status-enums"/>
    <w:p>
      <w:pPr>
        <w:pStyle w:val="Heading3"/>
      </w:pPr>
      <w:r>
        <w:t xml:space="preserve">3.1 Step status enums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BankStepStatus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'not_started'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'verifying'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UtilityStepStatus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'not_started'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'verifying'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'skipped'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LandlordStepStatus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'not_started'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'invited'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invitation created/sent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'delivered'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landlord approved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'declined'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'expired'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'skipped'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UI mapping (presentation-only)</w:t>
      </w:r>
      <w:r>
        <w:br/>
      </w:r>
      <w:r>
        <w:rPr>
          <w:rStyle w:val="CommentTok"/>
        </w:rPr>
        <w:t xml:space="preserve">// locked | active | pending | complete | skipped | error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StepUiStatus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'locked'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'skipped'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;</w:t>
      </w:r>
    </w:p>
    <w:bookmarkEnd w:id="28"/>
    <w:bookmarkStart w:id="29" w:name="completion-rule-for-setup-complete"/>
    <w:p>
      <w:pPr>
        <w:pStyle w:val="Heading3"/>
      </w:pPr>
      <w:r>
        <w:t xml:space="preserve">3.2 Completion rule (for</w:t>
      </w:r>
      <w:r>
        <w:t xml:space="preserve"> </w:t>
      </w:r>
      <w:r>
        <w:t xml:space="preserve">“</w:t>
      </w:r>
      <w:r>
        <w:t xml:space="preserve">setup complete</w:t>
      </w:r>
      <w:r>
        <w:t xml:space="preserve">”</w:t>
      </w:r>
      <w:r>
        <w:t xml:space="preserve">)</w:t>
      </w:r>
    </w:p>
    <w:p>
      <w:pPr>
        <w:pStyle w:val="FirstParagraph"/>
      </w:pPr>
      <w:r>
        <w:t xml:space="preserve">Setup is</w:t>
      </w:r>
      <w:r>
        <w:t xml:space="preserve"> </w:t>
      </w:r>
      <w:r>
        <w:rPr>
          <w:bCs/>
          <w:b/>
        </w:rPr>
        <w:t xml:space="preserve">complete only when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bank.status = verified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utility.status = verified</w:t>
      </w:r>
      <w:r>
        <w:t xml:space="preserve"> </w:t>
      </w:r>
      <w:r>
        <w:t xml:space="preserve">(not skipped)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landlord.status = verified</w:t>
      </w:r>
    </w:p>
    <w:p>
      <w:pPr>
        <w:pStyle w:val="BlockText"/>
      </w:pPr>
      <w:r>
        <w:t xml:space="preserve">Landlord</w:t>
      </w:r>
      <w:r>
        <w:t xml:space="preserve"> </w:t>
      </w:r>
      <w:r>
        <w:rPr>
          <w:bCs/>
          <w:b/>
        </w:rPr>
        <w:t xml:space="preserve">invited/pending</w:t>
      </w:r>
      <w:r>
        <w:t xml:space="preserve"> </w:t>
      </w:r>
      <w:r>
        <w:t xml:space="preserve">is not</w:t>
      </w:r>
      <w:r>
        <w:t xml:space="preserve"> </w:t>
      </w:r>
      <w:r>
        <w:t xml:space="preserve">“</w:t>
      </w:r>
      <w:r>
        <w:t xml:space="preserve">complete</w:t>
      </w:r>
      <w:r>
        <w:t xml:space="preserve">”</w:t>
      </w:r>
      <w:r>
        <w:t xml:space="preserve">. It unlocks</w:t>
      </w:r>
      <w:r>
        <w:t xml:space="preserve"> </w:t>
      </w:r>
      <w:r>
        <w:rPr>
          <w:iCs/>
          <w:i/>
        </w:rPr>
        <w:t xml:space="preserve">nothing</w:t>
      </w:r>
      <w:r>
        <w:t xml:space="preserve"> </w:t>
      </w:r>
      <w:r>
        <w:t xml:space="preserve">beyond what the previous verified steps unlock.</w:t>
      </w:r>
    </w:p>
    <w:bookmarkEnd w:id="29"/>
    <w:bookmarkStart w:id="30" w:name="client-refresh-strategy"/>
    <w:p>
      <w:pPr>
        <w:pStyle w:val="Heading3"/>
      </w:pPr>
      <w:r>
        <w:t xml:space="preserve">3.3 Client refresh strategy</w:t>
      </w:r>
    </w:p>
    <w:p>
      <w:pPr>
        <w:numPr>
          <w:ilvl w:val="0"/>
          <w:numId w:val="1002"/>
        </w:numPr>
        <w:pStyle w:val="Compact"/>
      </w:pPr>
      <w:r>
        <w:t xml:space="preserve">Steps screen refreshes status:</w:t>
      </w:r>
    </w:p>
    <w:p>
      <w:pPr>
        <w:numPr>
          <w:ilvl w:val="1"/>
          <w:numId w:val="1003"/>
        </w:numPr>
        <w:pStyle w:val="Compact"/>
      </w:pPr>
      <w:r>
        <w:t xml:space="preserve">on initial load</w:t>
      </w:r>
    </w:p>
    <w:p>
      <w:pPr>
        <w:numPr>
          <w:ilvl w:val="1"/>
          <w:numId w:val="1003"/>
        </w:numPr>
        <w:pStyle w:val="Compact"/>
      </w:pPr>
      <w:r>
        <w:t xml:space="preserve">on screen focus/foreground</w:t>
      </w:r>
    </w:p>
    <w:p>
      <w:pPr>
        <w:numPr>
          <w:ilvl w:val="1"/>
          <w:numId w:val="1003"/>
        </w:numPr>
        <w:pStyle w:val="Compact"/>
      </w:pPr>
      <w:r>
        <w:t xml:space="preserve">via pull-to-refresh</w:t>
      </w:r>
    </w:p>
    <w:p>
      <w:pPr>
        <w:numPr>
          <w:ilvl w:val="0"/>
          <w:numId w:val="1002"/>
        </w:numPr>
        <w:pStyle w:val="Compact"/>
      </w:pPr>
      <w:r>
        <w:t xml:space="preserve">Long-running actions (bank/utility verifying) use:</w:t>
      </w:r>
    </w:p>
    <w:p>
      <w:pPr>
        <w:numPr>
          <w:ilvl w:val="1"/>
          <w:numId w:val="1004"/>
        </w:numPr>
        <w:pStyle w:val="Compact"/>
      </w:pPr>
      <w:r>
        <w:t xml:space="preserve">optimistic transition to</w:t>
      </w:r>
      <w:r>
        <w:t xml:space="preserve"> </w:t>
      </w:r>
      <w:r>
        <w:rPr>
          <w:rStyle w:val="VerbatimChar"/>
        </w:rPr>
        <w:t xml:space="preserve">verifying</w:t>
      </w:r>
    </w:p>
    <w:p>
      <w:pPr>
        <w:numPr>
          <w:ilvl w:val="1"/>
          <w:numId w:val="1004"/>
        </w:numPr>
        <w:pStyle w:val="Compact"/>
      </w:pPr>
      <w:r>
        <w:t xml:space="preserve">server polling until resolved or timeout</w:t>
      </w:r>
    </w:p>
    <w:p>
      <w:pPr>
        <w:numPr>
          <w:ilvl w:val="0"/>
          <w:numId w:val="1002"/>
        </w:numPr>
        <w:pStyle w:val="Compact"/>
      </w:pPr>
      <w:r>
        <w:t xml:space="preserve">Landlord updates can arrive asynchronously:</w:t>
      </w:r>
    </w:p>
    <w:p>
      <w:pPr>
        <w:numPr>
          <w:ilvl w:val="1"/>
          <w:numId w:val="1005"/>
        </w:numPr>
        <w:pStyle w:val="Compact"/>
      </w:pPr>
      <w:r>
        <w:t xml:space="preserve">push notification triggers refetch of</w:t>
      </w:r>
      <w:r>
        <w:t xml:space="preserve"> </w:t>
      </w:r>
      <w:r>
        <w:rPr>
          <w:rStyle w:val="VerbatimChar"/>
        </w:rPr>
        <w:t xml:space="preserve">/onboarding/setup-status</w:t>
      </w:r>
    </w:p>
    <w:p>
      <w:pPr>
        <w:numPr>
          <w:ilvl w:val="1"/>
          <w:numId w:val="1005"/>
        </w:numPr>
        <w:pStyle w:val="Compact"/>
      </w:pPr>
      <w:r>
        <w:t xml:space="preserve">app foreground also refetches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X7f3627676f1343abaa5bc8a57689ba2942c000c"/>
    <w:p>
      <w:pPr>
        <w:pStyle w:val="Heading2"/>
      </w:pPr>
      <w:r>
        <w:t xml:space="preserve">4) Screen 1: PostApprovalStepsScreen (Wizard Overview)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/onboarding/setup</w:t>
      </w:r>
    </w:p>
    <w:p>
      <w:pPr>
        <w:pStyle w:val="BodyText"/>
      </w:pPr>
      <w:r>
        <w:rPr>
          <w:bCs/>
          <w:b/>
        </w:rPr>
        <w:t xml:space="preserve">Figma:</w:t>
      </w:r>
      <w:r>
        <w:t xml:space="preserve"> </w:t>
      </w:r>
      <w:r>
        <w:rPr>
          <w:rStyle w:val="VerbatimChar"/>
        </w:rPr>
        <w:t xml:space="preserve">onboarding / post approval 1/2/3</w:t>
      </w:r>
    </w:p>
    <w:p>
      <w:pPr>
        <w:pStyle w:val="BodyText"/>
      </w:pPr>
      <w:r>
        <w:t xml:space="preserve">This screen is a 3-step wizard. Step availability and labels are derived from server step states.</w:t>
      </w:r>
    </w:p>
    <w:bookmarkStart w:id="32" w:name="ui-mapping-rules"/>
    <w:p>
      <w:pPr>
        <w:pStyle w:val="Heading3"/>
      </w:pPr>
      <w:r>
        <w:t xml:space="preserve">4.1 UI mapping rules</w:t>
      </w:r>
    </w:p>
    <w:p>
      <w:pPr>
        <w:pStyle w:val="FirstParagraph"/>
      </w:pPr>
      <w:r>
        <w:rPr>
          <w:bCs/>
          <w:b/>
        </w:rPr>
        <w:t xml:space="preserve">Step 1 (Bank)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not_started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verifying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(shows spinner state on card)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error</w:t>
      </w:r>
      <w:r>
        <w:t xml:space="preserve"> </w:t>
      </w:r>
      <w:r>
        <w:t xml:space="preserve">(shows</w:t>
      </w:r>
      <w:r>
        <w:t xml:space="preserve"> </w:t>
      </w:r>
      <w:r>
        <w:t xml:space="preserve">“</w:t>
      </w:r>
      <w:r>
        <w:t xml:space="preserve">Retry</w:t>
      </w:r>
      <w:r>
        <w:t xml:space="preserve">”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Step 2 (Utility)</w:t>
      </w:r>
      <w:r>
        <w:t xml:space="preserve"> </w:t>
      </w:r>
      <w:r>
        <w:t xml:space="preserve">- If bank not verified →</w:t>
      </w:r>
      <w:r>
        <w:t xml:space="preserve"> </w:t>
      </w:r>
      <w:r>
        <w:rPr>
          <w:bCs/>
          <w:b/>
        </w:rPr>
        <w:t xml:space="preserve">locked</w:t>
      </w:r>
      <w:r>
        <w:t xml:space="preserve"> </w:t>
      </w:r>
      <w:r>
        <w:t xml:space="preserve">- Else: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not_started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verifying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skipped</w:t>
      </w:r>
      <w:r>
        <w:t xml:space="preserve"> </w:t>
      </w:r>
      <w:r>
        <w:t xml:space="preserve">(</w:t>
      </w:r>
      <w:r>
        <w:t xml:space="preserve">“</w:t>
      </w:r>
      <w:r>
        <w:t xml:space="preserve">Complete</w:t>
      </w:r>
      <w:r>
        <w:t xml:space="preserve">”</w:t>
      </w:r>
      <w:r>
        <w:t xml:space="preserve"> </w:t>
      </w:r>
      <w:r>
        <w:t xml:space="preserve">link)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error</w:t>
      </w:r>
      <w:r>
        <w:t xml:space="preserve"> </w:t>
      </w:r>
      <w:r>
        <w:t xml:space="preserve">(Retry + Skip)</w:t>
      </w:r>
    </w:p>
    <w:p>
      <w:pPr>
        <w:pStyle w:val="BodyText"/>
      </w:pPr>
      <w:r>
        <w:rPr>
          <w:bCs/>
          <w:b/>
        </w:rPr>
        <w:t xml:space="preserve">Step 3 (Landlord)</w:t>
      </w:r>
      <w:r>
        <w:t xml:space="preserve"> </w:t>
      </w:r>
      <w:r>
        <w:t xml:space="preserve">- If bank not verified →</w:t>
      </w:r>
      <w:r>
        <w:t xml:space="preserve"> </w:t>
      </w:r>
      <w:r>
        <w:rPr>
          <w:bCs/>
          <w:b/>
        </w:rPr>
        <w:t xml:space="preserve">locked</w:t>
      </w:r>
      <w:r>
        <w:t xml:space="preserve"> </w:t>
      </w:r>
      <w:r>
        <w:t xml:space="preserve">- Else: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not_started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invited/delivered/opened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pending</w:t>
      </w:r>
      <w:r>
        <w:t xml:space="preserve"> </w:t>
      </w:r>
      <w:r>
        <w:t xml:space="preserve">(awaiting landlord)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complete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skipped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skipped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declined/expired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error</w:t>
      </w:r>
      <w:r>
        <w:t xml:space="preserve"> </w:t>
      </w:r>
      <w:r>
        <w:t xml:space="preserve">(prompt to re-invite / contact support)</w:t>
      </w:r>
    </w:p>
    <w:bookmarkEnd w:id="32"/>
    <w:bookmarkStart w:id="33" w:name="required-vs-optional"/>
    <w:p>
      <w:pPr>
        <w:pStyle w:val="Heading3"/>
      </w:pPr>
      <w:r>
        <w:t xml:space="preserve">4.2 Required vs optional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Bank (step 1): required.</w:t>
      </w:r>
      <w:r>
        <w:t xml:space="preserve"> </w:t>
      </w:r>
      <w:r>
        <w:t xml:space="preserve">No skip.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Utility (step 2): optional.</w:t>
      </w:r>
      <w:r>
        <w:t xml:space="preserve"> </w:t>
      </w:r>
      <w:r>
        <w:t xml:space="preserve">Skip allowed.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Landlord (step 3): optional.</w:t>
      </w:r>
      <w:r>
        <w:t xml:space="preserve"> </w:t>
      </w:r>
      <w:r>
        <w:t xml:space="preserve">Skip allowed.</w:t>
      </w:r>
    </w:p>
    <w:bookmarkEnd w:id="33"/>
    <w:bookmarkStart w:id="34" w:name="states-as-shown-in-figma"/>
    <w:p>
      <w:pPr>
        <w:pStyle w:val="Heading3"/>
      </w:pPr>
      <w:r>
        <w:t xml:space="preserve">4.3 States (as shown in Figma)</w:t>
      </w:r>
    </w:p>
    <w:p>
      <w:pPr>
        <w:pStyle w:val="FirstParagraph"/>
      </w:pPr>
      <w:r>
        <w:t xml:space="preserve">The Figma</w:t>
      </w:r>
      <w:r>
        <w:t xml:space="preserve"> </w:t>
      </w:r>
      <w:r>
        <w:t xml:space="preserve">“</w:t>
      </w:r>
      <w:r>
        <w:t xml:space="preserve">step_1/2/3</w:t>
      </w:r>
      <w:r>
        <w:t xml:space="preserve">”</w:t>
      </w:r>
      <w:r>
        <w:t xml:space="preserve"> </w:t>
      </w:r>
      <w:r>
        <w:t xml:space="preserve">frames correspond to the typical happy-path progression:</w:t>
      </w:r>
      <w:r>
        <w:t xml:space="preserve"> </w:t>
      </w:r>
      <w:r>
        <w:t xml:space="preserve">- step_1: bank active; others locked</w:t>
      </w:r>
      <w:r>
        <w:t xml:space="preserve"> </w:t>
      </w:r>
      <w:r>
        <w:t xml:space="preserve">- step_2: bank complete; utility active; landlord locked</w:t>
      </w:r>
      <w:r>
        <w:t xml:space="preserve"> </w:t>
      </w:r>
      <w:r>
        <w:t xml:space="preserve">- step_3: bank complete; utility complete or skipped; landlord active</w:t>
      </w:r>
    </w:p>
    <w:p>
      <w:pPr>
        <w:pStyle w:val="BodyText"/>
      </w:pPr>
      <w:r>
        <w:t xml:space="preserve">Implementation should still support</w:t>
      </w:r>
      <w:r>
        <w:t xml:space="preserve"> </w:t>
      </w:r>
      <w:r>
        <w:rPr>
          <w:bCs/>
          <w:b/>
        </w:rPr>
        <w:t xml:space="preserve">pending/error</w:t>
      </w:r>
      <w:r>
        <w:t xml:space="preserve"> </w:t>
      </w:r>
      <w:r>
        <w:t xml:space="preserve">states and allow the wizard to represent them.</w:t>
      </w:r>
    </w:p>
    <w:bookmarkEnd w:id="34"/>
    <w:bookmarkStart w:id="35" w:name="navigation"/>
    <w:p>
      <w:pPr>
        <w:pStyle w:val="Heading3"/>
      </w:pPr>
      <w:r>
        <w:t xml:space="preserve">4.4 Navigation</w:t>
      </w:r>
    </w:p>
    <w:p>
      <w:pPr>
        <w:numPr>
          <w:ilvl w:val="0"/>
          <w:numId w:val="1007"/>
        </w:numPr>
        <w:pStyle w:val="Compact"/>
      </w:pPr>
      <w:r>
        <w:t xml:space="preserve">Step 1 CTA →</w:t>
      </w:r>
      <w:r>
        <w:t xml:space="preserve"> </w:t>
      </w:r>
      <w:r>
        <w:rPr>
          <w:rStyle w:val="VerbatimChar"/>
        </w:rPr>
        <w:t xml:space="preserve">/onboarding/bank</w:t>
      </w:r>
    </w:p>
    <w:p>
      <w:pPr>
        <w:numPr>
          <w:ilvl w:val="0"/>
          <w:numId w:val="1007"/>
        </w:numPr>
        <w:pStyle w:val="Compact"/>
      </w:pPr>
      <w:r>
        <w:t xml:space="preserve">Step 2 CTA →</w:t>
      </w:r>
      <w:r>
        <w:t xml:space="preserve"> </w:t>
      </w:r>
      <w:r>
        <w:rPr>
          <w:rStyle w:val="VerbatimChar"/>
        </w:rPr>
        <w:t xml:space="preserve">/onboarding/bescom</w:t>
      </w:r>
    </w:p>
    <w:p>
      <w:pPr>
        <w:numPr>
          <w:ilvl w:val="0"/>
          <w:numId w:val="1007"/>
        </w:numPr>
        <w:pStyle w:val="Compact"/>
      </w:pPr>
      <w:r>
        <w:t xml:space="preserve">Step 3 CTA →</w:t>
      </w:r>
      <w:r>
        <w:t xml:space="preserve"> </w:t>
      </w:r>
      <w:r>
        <w:rPr>
          <w:rStyle w:val="VerbatimChar"/>
        </w:rPr>
        <w:t xml:space="preserve">/onboarding/invite</w:t>
      </w:r>
    </w:p>
    <w:p>
      <w:pPr>
        <w:numPr>
          <w:ilvl w:val="0"/>
          <w:numId w:val="1007"/>
        </w:numPr>
        <w:pStyle w:val="Compact"/>
      </w:pPr>
      <w:r>
        <w:t xml:space="preserve">Skip on step 2 or 3 →</w:t>
      </w:r>
      <w:r>
        <w:t xml:space="preserve"> </w:t>
      </w:r>
      <w:r>
        <w:rPr>
          <w:rStyle w:val="VerbatimChar"/>
        </w:rPr>
        <w:t xml:space="preserve">/home</w:t>
      </w:r>
      <w:r>
        <w:t xml:space="preserve"> </w:t>
      </w:r>
      <w:r>
        <w:t xml:space="preserve">(setup remains incomplete)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5" w:name="Xc8bd90ddefe46e386af14ce3bee0405581eeb44"/>
    <w:p>
      <w:pPr>
        <w:pStyle w:val="Heading2"/>
      </w:pPr>
      <w:r>
        <w:t xml:space="preserve">5) Screen 2: AddBankScreen (Cashfree Penny Drop Verification)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/onboarding/bank</w:t>
      </w:r>
    </w:p>
    <w:p>
      <w:pPr>
        <w:pStyle w:val="BodyText"/>
      </w:pPr>
      <w:r>
        <w:rPr>
          <w:bCs/>
          <w:b/>
        </w:rPr>
        <w:t xml:space="preserve">Figma:</w:t>
      </w:r>
      <w:r>
        <w:t xml:space="preserve"> </w:t>
      </w:r>
      <w:r>
        <w:rPr>
          <w:rStyle w:val="VerbatimChar"/>
        </w:rPr>
        <w:t xml:space="preserve">onboarding / Add Bank Details</w:t>
      </w:r>
    </w:p>
    <w:p>
      <w:pPr>
        <w:pStyle w:val="BodyText"/>
      </w:pPr>
      <w:r>
        <w:rPr>
          <w:bCs/>
          <w:b/>
        </w:rPr>
        <w:t xml:space="preserve">Goal:</w:t>
      </w:r>
      <w:r>
        <w:t xml:space="preserve"> </w:t>
      </w:r>
      <w:r>
        <w:t xml:space="preserve">Verify landlord bank account via penny drop and store verified details.</w:t>
      </w:r>
    </w:p>
    <w:bookmarkStart w:id="37" w:name="ux-state-machine-client"/>
    <w:p>
      <w:pPr>
        <w:pStyle w:val="Heading3"/>
      </w:pPr>
      <w:r>
        <w:t xml:space="preserve">5.1 UX state machine (client)</w:t>
      </w:r>
    </w:p>
    <w:p>
      <w:pPr>
        <w:pStyle w:val="FirstParagraph"/>
      </w:pPr>
      <w:r>
        <w:rPr>
          <w:rStyle w:val="VerbatimChar"/>
        </w:rPr>
        <w:t xml:space="preserve">zero → verifying → success | name_mismatch | error</w:t>
      </w:r>
    </w:p>
    <w:p>
      <w:pPr>
        <w:pStyle w:val="BlockText"/>
      </w:pPr>
      <w:r>
        <w:rPr>
          <w:bCs/>
          <w:b/>
        </w:rPr>
        <w:t xml:space="preserve">Integration note:</w:t>
      </w:r>
      <w:r>
        <w:t xml:space="preserve"> </w:t>
      </w:r>
      <w:r>
        <w:t xml:space="preserve">Provider resolution may be asynchronous; the app should treat</w:t>
      </w:r>
      <w:r>
        <w:t xml:space="preserve"> </w:t>
      </w:r>
      <w:r>
        <w:rPr>
          <w:rStyle w:val="VerbatimChar"/>
        </w:rPr>
        <w:t xml:space="preserve">verifying</w:t>
      </w:r>
      <w:r>
        <w:t xml:space="preserve"> </w:t>
      </w:r>
      <w:r>
        <w:t xml:space="preserve">as a</w:t>
      </w:r>
      <w:r>
        <w:t xml:space="preserve"> </w:t>
      </w:r>
      <w:r>
        <w:rPr>
          <w:iCs/>
          <w:i/>
        </w:rPr>
        <w:t xml:space="preserve">server-driven attempt state</w:t>
      </w:r>
      <w:r>
        <w:t xml:space="preserve"> </w:t>
      </w:r>
      <w:r>
        <w:t xml:space="preserve">and poll for resolution.</w:t>
      </w:r>
    </w:p>
    <w:bookmarkEnd w:id="37"/>
    <w:bookmarkStart w:id="38" w:name="form-zero"/>
    <w:p>
      <w:pPr>
        <w:pStyle w:val="Heading3"/>
      </w:pPr>
      <w:r>
        <w:t xml:space="preserve">5.2 Form (zero)</w:t>
      </w:r>
    </w:p>
    <w:p>
      <w:pPr>
        <w:pStyle w:val="FirstParagraph"/>
      </w:pPr>
      <w:r>
        <w:t xml:space="preserve">Fields (required):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account_holder_name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account_number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confirm_account_number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ifsc_code</w:t>
      </w:r>
    </w:p>
    <w:p>
      <w:pPr>
        <w:pStyle w:val="BodyText"/>
      </w:pPr>
      <w:r>
        <w:rPr>
          <w:bCs/>
          <w:b/>
        </w:rPr>
        <w:t xml:space="preserve">IFSC auto-lookup</w:t>
      </w:r>
      <w:r>
        <w:t xml:space="preserve"> </w:t>
      </w:r>
      <w:r>
        <w:t xml:space="preserve">- After valid IFSC: show</w:t>
      </w:r>
      <w:r>
        <w:t xml:space="preserve"> </w:t>
      </w:r>
      <w:r>
        <w:rPr>
          <w:rStyle w:val="VerbatimChar"/>
        </w:rPr>
        <w:t xml:space="preserve">bank_name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branch_name</w:t>
      </w:r>
    </w:p>
    <w:p>
      <w:pPr>
        <w:pStyle w:val="BodyText"/>
      </w:pPr>
      <w:r>
        <w:rPr>
          <w:bCs/>
          <w:b/>
        </w:rPr>
        <w:t xml:space="preserve">Consent copy (required)</w:t>
      </w:r>
      <w:r>
        <w:t xml:space="preserve"> </w:t>
      </w:r>
      <w:r>
        <w:t xml:space="preserve">- Checkbox:</w:t>
      </w:r>
      <w:r>
        <w:t xml:space="preserve"> </w:t>
      </w:r>
      <w:r>
        <w:t xml:space="preserve">“</w:t>
      </w:r>
      <w:r>
        <w:t xml:space="preserve">I confirm I have the landlord’s permission to add this bank account for rent settlement.</w:t>
      </w:r>
      <w:r>
        <w:t xml:space="preserve">”</w:t>
      </w:r>
      <w:r>
        <w:t xml:space="preserve"> </w:t>
      </w:r>
      <w:r>
        <w:t xml:space="preserve">- CTA disabled until checked.</w:t>
      </w:r>
    </w:p>
    <w:p>
      <w:pPr>
        <w:pStyle w:val="BodyText"/>
      </w:pPr>
      <w:r>
        <w:rPr>
          <w:bCs/>
          <w:b/>
        </w:rPr>
        <w:t xml:space="preserve">Helper copy (reworded)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We’ll verify this account using a ₹1 verification transfer (penny drop).</w:t>
      </w:r>
      <w:r>
        <w:t xml:space="preserve">”</w:t>
      </w:r>
      <w:r>
        <w:t xml:space="preserve"> </w:t>
      </w:r>
      <w:r>
        <w:t xml:space="preserve">- Avoid absolute claim</w:t>
      </w:r>
      <w:r>
        <w:t xml:space="preserve"> </w:t>
      </w:r>
      <w:r>
        <w:t xml:space="preserve">“</w:t>
      </w:r>
      <w:r>
        <w:t xml:space="preserve">not deducted</w:t>
      </w:r>
      <w:r>
        <w:t xml:space="preserve">”</w:t>
      </w:r>
      <w:r>
        <w:t xml:space="preserve">; reconciliation behavior depends on rails.</w:t>
      </w:r>
    </w:p>
    <w:bookmarkEnd w:id="38"/>
    <w:bookmarkStart w:id="39" w:name="verifying-provider-attempt"/>
    <w:p>
      <w:pPr>
        <w:pStyle w:val="Heading3"/>
      </w:pPr>
      <w:r>
        <w:t xml:space="preserve">5.3 Verifying (provider attempt)</w:t>
      </w:r>
    </w:p>
    <w:p>
      <w:pPr>
        <w:numPr>
          <w:ilvl w:val="0"/>
          <w:numId w:val="1008"/>
        </w:numPr>
        <w:pStyle w:val="Compact"/>
      </w:pPr>
      <w:r>
        <w:t xml:space="preserve">On submit: create/continue a verification attempt on server.</w:t>
      </w:r>
    </w:p>
    <w:p>
      <w:pPr>
        <w:numPr>
          <w:ilvl w:val="0"/>
          <w:numId w:val="1008"/>
        </w:numPr>
        <w:pStyle w:val="Compact"/>
      </w:pPr>
      <w:r>
        <w:t xml:space="preserve">Client shows non-blocking loader view.</w:t>
      </w:r>
    </w:p>
    <w:p>
      <w:pPr>
        <w:numPr>
          <w:ilvl w:val="0"/>
          <w:numId w:val="1008"/>
        </w:numPr>
        <w:pStyle w:val="Compact"/>
      </w:pPr>
      <w:r>
        <w:t xml:space="preserve">If app backgrounded/killed, attempt continues server-side.</w:t>
      </w:r>
    </w:p>
    <w:p>
      <w:pPr>
        <w:pStyle w:val="FirstParagraph"/>
      </w:pPr>
      <w:r>
        <w:rPr>
          <w:bCs/>
          <w:b/>
        </w:rPr>
        <w:t xml:space="preserve">Timeout behavior</w:t>
      </w:r>
      <w:r>
        <w:t xml:space="preserve"> </w:t>
      </w:r>
      <w:r>
        <w:t xml:space="preserve">- After 15s: show</w:t>
      </w:r>
      <w:r>
        <w:t xml:space="preserve"> </w:t>
      </w:r>
      <w:r>
        <w:t xml:space="preserve">“</w:t>
      </w:r>
      <w:r>
        <w:t xml:space="preserve">Taking longer than usual…</w:t>
      </w:r>
      <w:r>
        <w:t xml:space="preserve">”</w:t>
      </w:r>
      <w:r>
        <w:t xml:space="preserve"> </w:t>
      </w:r>
      <w:r>
        <w:t xml:space="preserve">- After 30s: stop polling and show a</w:t>
      </w:r>
      <w:r>
        <w:t xml:space="preserve"> </w:t>
      </w:r>
      <w:r>
        <w:t xml:space="preserve">“</w:t>
      </w:r>
      <w:r>
        <w:t xml:space="preserve">We’ll keep trying—check back shortly</w:t>
      </w:r>
      <w:r>
        <w:t xml:space="preserve">”</w:t>
      </w:r>
      <w:r>
        <w:t xml:space="preserve"> </w:t>
      </w:r>
      <w:r>
        <w:t xml:space="preserve">option</w:t>
      </w:r>
      <w:r>
        <w:t xml:space="preserve"> </w:t>
      </w:r>
      <w:r>
        <w:rPr>
          <w:iCs/>
          <w:i/>
        </w:rPr>
        <w:t xml:space="preserve">or</w:t>
      </w:r>
      <w:r>
        <w:t xml:space="preserve"> </w:t>
      </w:r>
      <w:r>
        <w:t xml:space="preserve">show error with retry based on server status.</w:t>
      </w:r>
    </w:p>
    <w:bookmarkEnd w:id="39"/>
    <w:bookmarkStart w:id="40" w:name="name-matching-policy-definition"/>
    <w:p>
      <w:pPr>
        <w:pStyle w:val="Heading3"/>
      </w:pPr>
      <w:r>
        <w:t xml:space="preserve">5.4 Name matching policy (definition)</w:t>
      </w:r>
    </w:p>
    <w:p>
      <w:pPr>
        <w:pStyle w:val="FirstParagraph"/>
      </w:pPr>
      <w:r>
        <w:rPr>
          <w:bCs/>
          <w:b/>
        </w:rPr>
        <w:t xml:space="preserve">Normalization</w:t>
      </w:r>
      <w:r>
        <w:t xml:space="preserve"> </w:t>
      </w:r>
      <w:r>
        <w:t xml:space="preserve">(applies to both agreement-extracted and bank-returned names):</w:t>
      </w:r>
      <w:r>
        <w:t xml:space="preserve"> </w:t>
      </w:r>
      <w:r>
        <w:t xml:space="preserve">- uppercase</w:t>
      </w:r>
      <w:r>
        <w:t xml:space="preserve"> </w:t>
      </w:r>
      <w:r>
        <w:t xml:space="preserve">- trim</w:t>
      </w:r>
      <w:r>
        <w:t xml:space="preserve"> </w:t>
      </w:r>
      <w:r>
        <w:t xml:space="preserve">- collapse whitespace</w:t>
      </w:r>
      <w:r>
        <w:t xml:space="preserve"> </w:t>
      </w:r>
      <w:r>
        <w:t xml:space="preserve">- remove punctuation (.,-/)</w:t>
      </w:r>
      <w:r>
        <w:t xml:space="preserve"> </w:t>
      </w:r>
      <w:r>
        <w:t xml:space="preserve">- remove common honorifics:</w:t>
      </w:r>
      <w:r>
        <w:t xml:space="preserve"> </w:t>
      </w:r>
      <w:r>
        <w:rPr>
          <w:rStyle w:val="VerbatimChar"/>
        </w:rPr>
        <w:t xml:space="preserve">MR</w:t>
      </w:r>
      <w:r>
        <w:t xml:space="preserve">,</w:t>
      </w:r>
      <w:r>
        <w:t xml:space="preserve"> </w:t>
      </w:r>
      <w:r>
        <w:rPr>
          <w:rStyle w:val="VerbatimChar"/>
        </w:rPr>
        <w:t xml:space="preserve">MRS</w:t>
      </w:r>
      <w:r>
        <w:t xml:space="preserve">,</w:t>
      </w:r>
      <w:r>
        <w:t xml:space="preserve"> </w:t>
      </w:r>
      <w:r>
        <w:rPr>
          <w:rStyle w:val="VerbatimChar"/>
        </w:rPr>
        <w:t xml:space="preserve">MS</w:t>
      </w:r>
      <w:r>
        <w:t xml:space="preserve">,</w:t>
      </w:r>
      <w:r>
        <w:t xml:space="preserve"> </w:t>
      </w:r>
      <w:r>
        <w:rPr>
          <w:rStyle w:val="VerbatimChar"/>
        </w:rPr>
        <w:t xml:space="preserve">SMT</w:t>
      </w:r>
      <w:r>
        <w:t xml:space="preserve">,</w:t>
      </w:r>
      <w:r>
        <w:t xml:space="preserve"> </w:t>
      </w:r>
      <w:r>
        <w:rPr>
          <w:rStyle w:val="VerbatimChar"/>
        </w:rPr>
        <w:t xml:space="preserve">SHRI</w:t>
      </w:r>
      <w:r>
        <w:t xml:space="preserve">,</w:t>
      </w:r>
      <w:r>
        <w:t xml:space="preserve"> </w:t>
      </w:r>
      <w:r>
        <w:rPr>
          <w:rStyle w:val="VerbatimChar"/>
        </w:rPr>
        <w:t xml:space="preserve">SRI</w:t>
      </w:r>
      <w:r>
        <w:t xml:space="preserve"> </w:t>
      </w:r>
      <w:r>
        <w:t xml:space="preserve">- expand common initials matching (e.g.,</w:t>
      </w:r>
      <w:r>
        <w:t xml:space="preserve"> </w:t>
      </w:r>
      <w:r>
        <w:rPr>
          <w:rStyle w:val="VerbatimChar"/>
        </w:rPr>
        <w:t xml:space="preserve">R KUMAR</w:t>
      </w:r>
      <w:r>
        <w:t xml:space="preserve"> </w:t>
      </w:r>
      <w:r>
        <w:t xml:space="preserve">≈</w:t>
      </w:r>
      <w:r>
        <w:t xml:space="preserve"> </w:t>
      </w:r>
      <w:r>
        <w:rPr>
          <w:rStyle w:val="VerbatimChar"/>
        </w:rPr>
        <w:t xml:space="preserve">RAMESH KUMAR</w:t>
      </w:r>
      <w:r>
        <w:t xml:space="preserve">) using token/initial scoring</w:t>
      </w:r>
    </w:p>
    <w:p>
      <w:pPr>
        <w:pStyle w:val="BodyText"/>
      </w:pPr>
      <w:r>
        <w:rPr>
          <w:bCs/>
          <w:b/>
        </w:rPr>
        <w:t xml:space="preserve">Thresholds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≥ 80</w:t>
      </w:r>
      <w:r>
        <w:t xml:space="preserve">: auto</w:t>
      </w:r>
      <w:r>
        <w:t xml:space="preserve"> </w:t>
      </w:r>
      <w:r>
        <w:t xml:space="preserve">“</w:t>
      </w:r>
      <w:r>
        <w:t xml:space="preserve">match</w:t>
      </w:r>
      <w:r>
        <w:t xml:space="preserve">”</w:t>
      </w:r>
      <w:r>
        <w:t xml:space="preserve"> </w:t>
      </w:r>
      <w:r>
        <w:t xml:space="preserve">→ success state.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 80</w:t>
      </w:r>
      <w:r>
        <w:t xml:space="preserve">: show</w:t>
      </w:r>
      <w:r>
        <w:t xml:space="preserve"> </w:t>
      </w:r>
      <w:r>
        <w:rPr>
          <w:rStyle w:val="VerbatimChar"/>
        </w:rPr>
        <w:t xml:space="preserve">name_mismatch</w:t>
      </w:r>
      <w:r>
        <w:t xml:space="preserve"> </w:t>
      </w:r>
      <w:r>
        <w:t xml:space="preserve">warning with explicit user confirmation.</w:t>
      </w:r>
    </w:p>
    <w:p>
      <w:pPr>
        <w:pStyle w:val="BodyText"/>
      </w:pPr>
      <w:r>
        <w:rPr>
          <w:bCs/>
          <w:b/>
        </w:rPr>
        <w:t xml:space="preserve">Notes</w:t>
      </w:r>
      <w:r>
        <w:t xml:space="preserve"> </w:t>
      </w:r>
      <w:r>
        <w:t xml:space="preserve">- If agreement extraction is low-confidence, lower threshold or default to mismatch warning (server-controlled).</w:t>
      </w:r>
    </w:p>
    <w:bookmarkEnd w:id="40"/>
    <w:bookmarkStart w:id="44" w:name="backend-integration-bank"/>
    <w:p>
      <w:pPr>
        <w:pStyle w:val="Heading3"/>
      </w:pPr>
      <w:r>
        <w:t xml:space="preserve">5.5 Backend integration (bank)</w:t>
      </w:r>
    </w:p>
    <w:bookmarkStart w:id="41" w:name="attempt-model"/>
    <w:p>
      <w:pPr>
        <w:pStyle w:val="Heading4"/>
      </w:pPr>
      <w:r>
        <w:t xml:space="preserve">5.5.1 Attempt model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BankVerificationAttempt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property_id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'cashfree'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'initiated'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'verified'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'failed'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provider_ref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idempotency_key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error_code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resolved_at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41"/>
    <w:bookmarkStart w:id="42" w:name="idempotency"/>
    <w:p>
      <w:pPr>
        <w:pStyle w:val="Heading4"/>
      </w:pPr>
      <w:r>
        <w:t xml:space="preserve">5.5.2 Idempotency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POST /api/v1/bank/verify</w:t>
      </w:r>
      <w:r>
        <w:t xml:space="preserve"> </w:t>
      </w:r>
      <w:r>
        <w:t xml:space="preserve">must be idempotent.</w:t>
      </w:r>
    </w:p>
    <w:p>
      <w:pPr>
        <w:numPr>
          <w:ilvl w:val="0"/>
          <w:numId w:val="1009"/>
        </w:numPr>
        <w:pStyle w:val="Compact"/>
      </w:pPr>
      <w:r>
        <w:t xml:space="preserve">Idempotency key recommended: hash of</w:t>
      </w:r>
      <w:r>
        <w:t xml:space="preserve"> </w:t>
      </w:r>
      <w:r>
        <w:rPr>
          <w:rStyle w:val="VerbatimChar"/>
        </w:rPr>
        <w:t xml:space="preserve">(user_id, property_id, account_number_last4 + ifsc + holder_name_normalized)</w:t>
      </w:r>
      <w:r>
        <w:t xml:space="preserve"> </w:t>
      </w:r>
      <w:r>
        <w:t xml:space="preserve">plus a short TTL.</w:t>
      </w:r>
    </w:p>
    <w:p>
      <w:pPr>
        <w:numPr>
          <w:ilvl w:val="0"/>
          <w:numId w:val="1009"/>
        </w:numPr>
        <w:pStyle w:val="Compact"/>
      </w:pPr>
      <w:r>
        <w:t xml:space="preserve">If the same request is retried during</w:t>
      </w:r>
      <w:r>
        <w:t xml:space="preserve"> </w:t>
      </w:r>
      <w:r>
        <w:rPr>
          <w:rStyle w:val="VerbatimChar"/>
        </w:rPr>
        <w:t xml:space="preserve">pending</w:t>
      </w:r>
      <w:r>
        <w:t xml:space="preserve">, return the same attempt.</w:t>
      </w:r>
    </w:p>
    <w:bookmarkEnd w:id="42"/>
    <w:bookmarkStart w:id="43" w:name="webhooks-async-completion"/>
    <w:p>
      <w:pPr>
        <w:pStyle w:val="Heading4"/>
      </w:pPr>
      <w:r>
        <w:t xml:space="preserve">5.5.3 Webhooks / async completion</w:t>
      </w:r>
    </w:p>
    <w:p>
      <w:pPr>
        <w:numPr>
          <w:ilvl w:val="0"/>
          <w:numId w:val="1010"/>
        </w:numPr>
        <w:pStyle w:val="Compact"/>
      </w:pPr>
      <w:r>
        <w:t xml:space="preserve">Server consumes provider callbacks and updates attempt + bank step status.</w:t>
      </w:r>
    </w:p>
    <w:p>
      <w:pPr>
        <w:numPr>
          <w:ilvl w:val="0"/>
          <w:numId w:val="1010"/>
        </w:numPr>
        <w:pStyle w:val="Compact"/>
      </w:pPr>
      <w:r>
        <w:t xml:space="preserve">App polls</w:t>
      </w:r>
      <w:r>
        <w:t xml:space="preserve"> </w:t>
      </w:r>
      <w:r>
        <w:rPr>
          <w:rStyle w:val="VerbatimChar"/>
        </w:rPr>
        <w:t xml:space="preserve">GET /api/v1/bank/verification-status</w:t>
      </w:r>
      <w:r>
        <w:t xml:space="preserve"> </w:t>
      </w:r>
      <w:r>
        <w:t xml:space="preserve">(or uses</w:t>
      </w:r>
      <w:r>
        <w:t xml:space="preserve"> </w:t>
      </w:r>
      <w:r>
        <w:rPr>
          <w:rStyle w:val="VerbatimChar"/>
        </w:rPr>
        <w:t xml:space="preserve">/onboarding/setup-status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1" w:name="Xba76a9647a3efa4f55312861e8a0d6a2955b763"/>
    <w:p>
      <w:pPr>
        <w:pStyle w:val="Heading2"/>
      </w:pPr>
      <w:r>
        <w:t xml:space="preserve">6) Screen 3: AddBescomScreen (Utility Verification — API Club)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/onboarding/bescom</w:t>
      </w:r>
    </w:p>
    <w:p>
      <w:pPr>
        <w:pStyle w:val="BodyText"/>
      </w:pPr>
      <w:r>
        <w:rPr>
          <w:bCs/>
          <w:b/>
        </w:rPr>
        <w:t xml:space="preserve">Figma:</w:t>
      </w:r>
      <w:r>
        <w:t xml:space="preserve"> </w:t>
      </w:r>
      <w:r>
        <w:rPr>
          <w:rStyle w:val="VerbatimChar"/>
        </w:rPr>
        <w:t xml:space="preserve">onboarding / Add BESCOM Number</w:t>
      </w:r>
    </w:p>
    <w:bookmarkStart w:id="46" w:name="ux-state-machine"/>
    <w:p>
      <w:pPr>
        <w:pStyle w:val="Heading3"/>
      </w:pPr>
      <w:r>
        <w:t xml:space="preserve">6.1 UX state machine</w:t>
      </w:r>
    </w:p>
    <w:p>
      <w:pPr>
        <w:pStyle w:val="FirstParagraph"/>
      </w:pPr>
      <w:r>
        <w:rPr>
          <w:rStyle w:val="VerbatimChar"/>
        </w:rPr>
        <w:t xml:space="preserve">zero → verifying → success | address_mismatch | error</w:t>
      </w:r>
    </w:p>
    <w:bookmarkEnd w:id="46"/>
    <w:bookmarkStart w:id="47" w:name="provider-contract-phase-1"/>
    <w:p>
      <w:pPr>
        <w:pStyle w:val="Heading3"/>
      </w:pPr>
      <w:r>
        <w:t xml:space="preserve">6.2 Provider contract (Phase 1)</w:t>
      </w:r>
    </w:p>
    <w:p>
      <w:pPr>
        <w:pStyle w:val="FirstParagraph"/>
      </w:pPr>
      <w:r>
        <w:rPr>
          <w:bCs/>
          <w:b/>
        </w:rPr>
        <w:t xml:space="preserve">Provider:</w:t>
      </w:r>
      <w:r>
        <w:t xml:space="preserve"> </w:t>
      </w:r>
      <w:r>
        <w:t xml:space="preserve">BESCOM</w:t>
      </w:r>
    </w:p>
    <w:p>
      <w:pPr>
        <w:pStyle w:val="BodyText"/>
      </w:pPr>
      <w:r>
        <w:rPr>
          <w:bCs/>
          <w:b/>
        </w:rPr>
        <w:t xml:space="preserve">Identifier:</w:t>
      </w:r>
      <w:r>
        <w:t xml:space="preserve"> </w:t>
      </w:r>
      <w:r>
        <w:t xml:space="preserve">Consumer Number / Account ID</w:t>
      </w:r>
      <w:r>
        <w:t xml:space="preserve"> </w:t>
      </w:r>
      <w:r>
        <w:t xml:space="preserve">- Format:</w:t>
      </w:r>
      <w:r>
        <w:t xml:space="preserve"> </w:t>
      </w:r>
      <w:r>
        <w:rPr>
          <w:bCs/>
          <w:b/>
        </w:rPr>
        <w:t xml:space="preserve">10 digits</w:t>
      </w:r>
      <w:r>
        <w:t xml:space="preserve"> </w:t>
      </w:r>
      <w:r>
        <w:t xml:space="preserve">- Example:</w:t>
      </w:r>
      <w:r>
        <w:t xml:space="preserve"> </w:t>
      </w:r>
      <w:r>
        <w:rPr>
          <w:rStyle w:val="VerbatimChar"/>
        </w:rPr>
        <w:t xml:space="preserve">1234567890</w:t>
      </w:r>
    </w:p>
    <w:p>
      <w:pPr>
        <w:pStyle w:val="BodyText"/>
      </w:pPr>
      <w:r>
        <w:rPr>
          <w:bCs/>
          <w:b/>
        </w:rPr>
        <w:t xml:space="preserve">Returned fields (best-effort, provider dependent):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consumer_name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service_address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account_status</w:t>
      </w:r>
      <w:r>
        <w:t xml:space="preserve"> </w:t>
      </w:r>
      <w:r>
        <w:t xml:space="preserve">(active/inactive when available)</w:t>
      </w:r>
    </w:p>
    <w:p>
      <w:pPr>
        <w:pStyle w:val="BlockText"/>
      </w:pPr>
      <w:r>
        <w:t xml:space="preserve">Some providers may return partial or differently formatted addresses; matching logic must be tolerant.</w:t>
      </w:r>
    </w:p>
    <w:bookmarkEnd w:id="47"/>
    <w:bookmarkStart w:id="48" w:name="address-matching-policy-definition"/>
    <w:p>
      <w:pPr>
        <w:pStyle w:val="Heading3"/>
      </w:pPr>
      <w:r>
        <w:t xml:space="preserve">6.3 Address matching policy (definition)</w:t>
      </w:r>
    </w:p>
    <w:p>
      <w:pPr>
        <w:pStyle w:val="FirstParagraph"/>
      </w:pPr>
      <w:r>
        <w:rPr>
          <w:bCs/>
          <w:b/>
        </w:rPr>
        <w:t xml:space="preserve">Normalization</w:t>
      </w:r>
      <w:r>
        <w:t xml:space="preserve"> </w:t>
      </w:r>
      <w:r>
        <w:t xml:space="preserve">- uppercase</w:t>
      </w:r>
      <w:r>
        <w:t xml:space="preserve"> </w:t>
      </w:r>
      <w:r>
        <w:t xml:space="preserve">- trim</w:t>
      </w:r>
      <w:r>
        <w:t xml:space="preserve"> </w:t>
      </w:r>
      <w:r>
        <w:t xml:space="preserve">- remove punctuation</w:t>
      </w:r>
      <w:r>
        <w:t xml:space="preserve"> </w:t>
      </w:r>
      <w:r>
        <w:t xml:space="preserve">- collapse whitespace</w:t>
      </w:r>
      <w:r>
        <w:t xml:space="preserve"> </w:t>
      </w:r>
      <w:r>
        <w:t xml:space="preserve">- normalize common abbreviations:</w:t>
      </w:r>
      <w:r>
        <w:t xml:space="preserve"> </w:t>
      </w:r>
      <w:r>
        <w:rPr>
          <w:rStyle w:val="VerbatimChar"/>
        </w:rPr>
        <w:t xml:space="preserve">RD/ROAD</w:t>
      </w:r>
      <w:r>
        <w:t xml:space="preserve">,</w:t>
      </w:r>
      <w:r>
        <w:t xml:space="preserve"> </w:t>
      </w:r>
      <w:r>
        <w:rPr>
          <w:rStyle w:val="VerbatimChar"/>
        </w:rPr>
        <w:t xml:space="preserve">ST/STREET</w:t>
      </w:r>
      <w:r>
        <w:t xml:space="preserve">,</w:t>
      </w:r>
      <w:r>
        <w:t xml:space="preserve"> </w:t>
      </w:r>
      <w:r>
        <w:rPr>
          <w:rStyle w:val="VerbatimChar"/>
        </w:rPr>
        <w:t xml:space="preserve">NGR/NAGAR</w:t>
      </w:r>
      <w:r>
        <w:t xml:space="preserve">,</w:t>
      </w:r>
      <w:r>
        <w:t xml:space="preserve"> </w:t>
      </w:r>
      <w:r>
        <w:rPr>
          <w:rStyle w:val="VerbatimChar"/>
        </w:rPr>
        <w:t xml:space="preserve">BLR/BANGALORE</w:t>
      </w:r>
      <w:r>
        <w:t xml:space="preserve"> </w:t>
      </w:r>
      <w:r>
        <w:t xml:space="preserve">- extract and normalize PIN when present</w:t>
      </w:r>
    </w:p>
    <w:p>
      <w:pPr>
        <w:pStyle w:val="BodyText"/>
      </w:pPr>
      <w:r>
        <w:rPr>
          <w:bCs/>
          <w:b/>
        </w:rPr>
        <w:t xml:space="preserve">Thresholds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≥ 70</w:t>
      </w:r>
      <w:r>
        <w:t xml:space="preserve">: auto match → success.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&lt; 70</w:t>
      </w:r>
      <w:r>
        <w:t xml:space="preserve">: show</w:t>
      </w:r>
      <w:r>
        <w:t xml:space="preserve"> </w:t>
      </w:r>
      <w:r>
        <w:rPr>
          <w:rStyle w:val="VerbatimChar"/>
        </w:rPr>
        <w:t xml:space="preserve">address_mismatch</w:t>
      </w:r>
      <w:r>
        <w:t xml:space="preserve"> </w:t>
      </w:r>
      <w:r>
        <w:t xml:space="preserve">warning with explicit confirmation.</w:t>
      </w:r>
    </w:p>
    <w:bookmarkEnd w:id="48"/>
    <w:bookmarkStart w:id="49" w:name="caching-backoff-cost-reliability"/>
    <w:p>
      <w:pPr>
        <w:pStyle w:val="Heading3"/>
      </w:pPr>
      <w:r>
        <w:t xml:space="preserve">6.4 Caching &amp; backoff (cost + reliability)</w:t>
      </w:r>
    </w:p>
    <w:p>
      <w:pPr>
        <w:numPr>
          <w:ilvl w:val="0"/>
          <w:numId w:val="1011"/>
        </w:numPr>
        <w:pStyle w:val="Compact"/>
      </w:pPr>
      <w:r>
        <w:t xml:space="preserve">Cache successful lookups per</w:t>
      </w:r>
      <w:r>
        <w:t xml:space="preserve"> </w:t>
      </w:r>
      <w:r>
        <w:rPr>
          <w:rStyle w:val="VerbatimChar"/>
        </w:rPr>
        <w:t xml:space="preserve">(provider, consumer_number)</w:t>
      </w:r>
      <w:r>
        <w:t xml:space="preserve"> </w:t>
      </w:r>
      <w:r>
        <w:t xml:space="preserve">for</w:t>
      </w:r>
      <w:r>
        <w:t xml:space="preserve"> </w:t>
      </w:r>
      <w:r>
        <w:rPr>
          <w:bCs/>
          <w:b/>
        </w:rPr>
        <w:t xml:space="preserve">24h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Cache failures (not found, service unavailable) for</w:t>
      </w:r>
      <w:r>
        <w:t xml:space="preserve"> </w:t>
      </w:r>
      <w:r>
        <w:rPr>
          <w:bCs/>
          <w:b/>
        </w:rPr>
        <w:t xml:space="preserve">5–15 min</w:t>
      </w:r>
      <w:r>
        <w:t xml:space="preserve"> </w:t>
      </w:r>
      <w:r>
        <w:t xml:space="preserve">to prevent hammering.</w:t>
      </w:r>
    </w:p>
    <w:p>
      <w:pPr>
        <w:numPr>
          <w:ilvl w:val="0"/>
          <w:numId w:val="1011"/>
        </w:numPr>
        <w:pStyle w:val="Compact"/>
      </w:pPr>
      <w:r>
        <w:t xml:space="preserve">Exponential backoff on repeated errors within session.</w:t>
      </w:r>
    </w:p>
    <w:bookmarkEnd w:id="49"/>
    <w:bookmarkStart w:id="50" w:name="skip-behavior"/>
    <w:p>
      <w:pPr>
        <w:pStyle w:val="Heading3"/>
      </w:pPr>
      <w:r>
        <w:t xml:space="preserve">6.5 Skip behavior</w:t>
      </w:r>
    </w:p>
    <w:p>
      <w:pPr>
        <w:numPr>
          <w:ilvl w:val="0"/>
          <w:numId w:val="1012"/>
        </w:numPr>
        <w:pStyle w:val="Compact"/>
      </w:pPr>
      <w:r>
        <w:t xml:space="preserve">Skip offered on step 2 (and on error screen).</w:t>
      </w:r>
    </w:p>
    <w:p>
      <w:pPr>
        <w:numPr>
          <w:ilvl w:val="0"/>
          <w:numId w:val="1012"/>
        </w:numPr>
        <w:pStyle w:val="Compact"/>
      </w:pPr>
      <w:r>
        <w:t xml:space="preserve">Skipping marks</w:t>
      </w:r>
      <w:r>
        <w:t xml:space="preserve"> </w:t>
      </w:r>
      <w:r>
        <w:rPr>
          <w:rStyle w:val="VerbatimChar"/>
        </w:rPr>
        <w:t xml:space="preserve">utility.status = skipped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Cashback continues to accrue but</w:t>
      </w:r>
      <w:r>
        <w:t xml:space="preserve"> </w:t>
      </w:r>
      <w:r>
        <w:rPr>
          <w:bCs/>
          <w:b/>
        </w:rPr>
        <w:t xml:space="preserve">redemption remains locked</w:t>
      </w:r>
      <w:r>
        <w:t xml:space="preserve"> </w:t>
      </w:r>
      <w:r>
        <w:t xml:space="preserve">until landlord verified + utility verified.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screen-4-invitelandlordscreen-invitation"/>
    <w:p>
      <w:pPr>
        <w:pStyle w:val="Heading2"/>
      </w:pPr>
      <w:r>
        <w:t xml:space="preserve">7) Screen 4: InviteLandlordScreen (Invitation)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/onboarding/invite</w:t>
      </w:r>
    </w:p>
    <w:p>
      <w:pPr>
        <w:pStyle w:val="BodyText"/>
      </w:pPr>
      <w:r>
        <w:rPr>
          <w:bCs/>
          <w:b/>
        </w:rPr>
        <w:t xml:space="preserve">Figma:</w:t>
      </w:r>
      <w:r>
        <w:t xml:space="preserve"> </w:t>
      </w:r>
      <w:r>
        <w:rPr>
          <w:rStyle w:val="VerbatimChar"/>
        </w:rPr>
        <w:t xml:space="preserve">onboarding / Invite Landlord</w:t>
      </w:r>
    </w:p>
    <w:bookmarkStart w:id="52" w:name="meaning-of-landlord-approval"/>
    <w:p>
      <w:pPr>
        <w:pStyle w:val="Heading3"/>
      </w:pPr>
      <w:r>
        <w:t xml:space="preserve">7.1 Meaning of</w:t>
      </w:r>
      <w:r>
        <w:t xml:space="preserve"> </w:t>
      </w:r>
      <w:r>
        <w:t xml:space="preserve">“</w:t>
      </w:r>
      <w:r>
        <w:t xml:space="preserve">landlord approval</w:t>
      </w:r>
      <w:r>
        <w:t xml:space="preserve">”</w:t>
      </w:r>
    </w:p>
    <w:p>
      <w:pPr>
        <w:pStyle w:val="FirstParagraph"/>
      </w:pPr>
      <w:r>
        <w:t xml:space="preserve">Landlord approval means the landlord completes the landlord verification portal:</w:t>
      </w:r>
      <w:r>
        <w:t xml:space="preserve"> </w:t>
      </w:r>
      <w:r>
        <w:t xml:space="preserve">1. verifies phone (OTP)</w:t>
      </w:r>
      <w:r>
        <w:t xml:space="preserve"> </w:t>
      </w:r>
      <w:r>
        <w:t xml:space="preserve">2. confirms tenancy details for this tenant + property</w:t>
      </w:r>
      <w:r>
        <w:t xml:space="preserve"> </w:t>
      </w:r>
      <w:r>
        <w:t xml:space="preserve">3. accepts vacancy cover terms</w:t>
      </w:r>
    </w:p>
    <w:p>
      <w:pPr>
        <w:pStyle w:val="BodyText"/>
      </w:pPr>
      <w:r>
        <w:t xml:space="preserve">Outcome states: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: approved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declined</w:t>
      </w:r>
      <w:r>
        <w:t xml:space="preserve">: landlord rejects tenancy/terms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: link expired before completion</w:t>
      </w:r>
    </w:p>
    <w:bookmarkEnd w:id="52"/>
    <w:bookmarkStart w:id="53" w:name="ux-state-machine-1"/>
    <w:p>
      <w:pPr>
        <w:pStyle w:val="Heading3"/>
      </w:pPr>
      <w:r>
        <w:t xml:space="preserve">7.2 UX state machine</w:t>
      </w:r>
    </w:p>
    <w:p>
      <w:pPr>
        <w:pStyle w:val="FirstParagraph"/>
      </w:pPr>
      <w:r>
        <w:rPr>
          <w:rStyle w:val="VerbatimChar"/>
        </w:rPr>
        <w:t xml:space="preserve">zero → sending → sent(waiting) | error</w:t>
      </w:r>
    </w:p>
    <w:bookmarkEnd w:id="53"/>
    <w:bookmarkStart w:id="54" w:name="already-on-platform-landlord"/>
    <w:p>
      <w:pPr>
        <w:pStyle w:val="Heading3"/>
      </w:pPr>
      <w:r>
        <w:t xml:space="preserve">7.3 Already-on-platform landlord</w:t>
      </w:r>
    </w:p>
    <w:p>
      <w:pPr>
        <w:pStyle w:val="FirstParagraph"/>
      </w:pPr>
      <w:r>
        <w:t xml:space="preserve">If landlord phone matches an existing landlord account:</w:t>
      </w:r>
      <w:r>
        <w:t xml:space="preserve"> </w:t>
      </w:r>
      <w:r>
        <w:t xml:space="preserve">- server still creates a</w:t>
      </w:r>
      <w:r>
        <w:t xml:space="preserve"> </w:t>
      </w:r>
      <w:r>
        <w:rPr>
          <w:bCs/>
          <w:b/>
        </w:rPr>
        <w:t xml:space="preserve">property-specific verification request</w:t>
      </w:r>
      <w:r>
        <w:t xml:space="preserve"> </w:t>
      </w:r>
      <w:r>
        <w:t xml:space="preserve">(no</w:t>
      </w:r>
      <w:r>
        <w:t xml:space="preserve"> </w:t>
      </w:r>
      <w:r>
        <w:t xml:space="preserve">“</w:t>
      </w:r>
      <w:r>
        <w:t xml:space="preserve">auto-approval</w:t>
      </w:r>
      <w:r>
        <w:t xml:space="preserve">”</w:t>
      </w:r>
      <w:r>
        <w:t xml:space="preserve"> </w:t>
      </w:r>
      <w:r>
        <w:t xml:space="preserve">purely from existence)</w:t>
      </w:r>
      <w:r>
        <w:t xml:space="preserve"> </w:t>
      </w:r>
      <w:r>
        <w:t xml:space="preserve">- link/request is associated to landlord identity</w:t>
      </w:r>
      <w:r>
        <w:t xml:space="preserve"> </w:t>
      </w:r>
      <w:r>
        <w:t xml:space="preserve">- tenant sees landlord step as</w:t>
      </w:r>
      <w:r>
        <w:t xml:space="preserve"> </w:t>
      </w:r>
      <w:r>
        <w:rPr>
          <w:rStyle w:val="VerbatimChar"/>
        </w:rPr>
        <w:t xml:space="preserve">invited</w:t>
      </w:r>
      <w:r>
        <w:t xml:space="preserve">/</w:t>
      </w:r>
      <w:r>
        <w:rPr>
          <w:rStyle w:val="VerbatimChar"/>
        </w:rPr>
        <w:t xml:space="preserve">pending</w:t>
      </w:r>
      <w:r>
        <w:t xml:space="preserve"> </w:t>
      </w:r>
      <w:r>
        <w:t xml:space="preserve">until landlord verifies</w:t>
      </w:r>
    </w:p>
    <w:p>
      <w:pPr>
        <w:pStyle w:val="BodyText"/>
      </w:pPr>
      <w:r>
        <w:t xml:space="preserve">This prevents hijacking via entering arbitrary phone numbers.</w:t>
      </w:r>
    </w:p>
    <w:bookmarkEnd w:id="54"/>
    <w:bookmarkStart w:id="55" w:name="idempotency-resend-rules"/>
    <w:p>
      <w:pPr>
        <w:pStyle w:val="Heading3"/>
      </w:pPr>
      <w:r>
        <w:t xml:space="preserve">7.4 Idempotency + resend rules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POST /api/v1/landlord/invite</w:t>
      </w:r>
      <w:r>
        <w:t xml:space="preserve"> </w:t>
      </w:r>
      <w:r>
        <w:t xml:space="preserve">is idempotent within cooldown window.</w:t>
      </w:r>
    </w:p>
    <w:p>
      <w:pPr>
        <w:numPr>
          <w:ilvl w:val="0"/>
          <w:numId w:val="1013"/>
        </w:numPr>
        <w:pStyle w:val="Compact"/>
      </w:pPr>
      <w:r>
        <w:t xml:space="preserve">If a non-expired invite exists, return it plus</w:t>
      </w:r>
      <w:r>
        <w:t xml:space="preserve"> </w:t>
      </w:r>
      <w:r>
        <w:rPr>
          <w:rStyle w:val="VerbatimChar"/>
        </w:rPr>
        <w:t xml:space="preserve">can_resend_at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t xml:space="preserve">Resend allowed after 24h (server-driven).</w:t>
      </w:r>
    </w:p>
    <w:bookmarkEnd w:id="55"/>
    <w:bookmarkStart w:id="56" w:name="abuse-prevention-compliance"/>
    <w:p>
      <w:pPr>
        <w:pStyle w:val="Heading3"/>
      </w:pPr>
      <w:r>
        <w:t xml:space="preserve">7.5 Abuse prevention / compliance</w:t>
      </w:r>
    </w:p>
    <w:p>
      <w:pPr>
        <w:numPr>
          <w:ilvl w:val="0"/>
          <w:numId w:val="1014"/>
        </w:numPr>
        <w:pStyle w:val="Compact"/>
      </w:pPr>
      <w:r>
        <w:t xml:space="preserve">Block obvious self-invites: landlord phone cannot equal tenant phone.</w:t>
      </w:r>
    </w:p>
    <w:p>
      <w:pPr>
        <w:numPr>
          <w:ilvl w:val="0"/>
          <w:numId w:val="1014"/>
        </w:numPr>
        <w:pStyle w:val="Compact"/>
      </w:pPr>
      <w:r>
        <w:t xml:space="preserve">Rate limits (server enforced):</w:t>
      </w:r>
    </w:p>
    <w:p>
      <w:pPr>
        <w:numPr>
          <w:ilvl w:val="1"/>
          <w:numId w:val="1015"/>
        </w:numPr>
        <w:pStyle w:val="Compact"/>
      </w:pPr>
      <w:r>
        <w:t xml:space="preserve">3 sends/day, 1 resend/24h</w:t>
      </w:r>
    </w:p>
    <w:p>
      <w:pPr>
        <w:numPr>
          <w:ilvl w:val="0"/>
          <w:numId w:val="1014"/>
        </w:numPr>
        <w:pStyle w:val="Compact"/>
      </w:pPr>
      <w:r>
        <w:t xml:space="preserve">Support a landlord-level blocklist/opt-out that causes</w:t>
      </w:r>
      <w:r>
        <w:t xml:space="preserve"> </w:t>
      </w:r>
      <w:r>
        <w:rPr>
          <w:rStyle w:val="VerbatimChar"/>
        </w:rPr>
        <w:t xml:space="preserve">LANDLORD_BLOCKED</w:t>
      </w:r>
      <w:r>
        <w:t xml:space="preserve"> </w:t>
      </w:r>
      <w:r>
        <w:t xml:space="preserve">errors.</w:t>
      </w:r>
    </w:p>
    <w:p>
      <w:pPr>
        <w:numPr>
          <w:ilvl w:val="0"/>
          <w:numId w:val="1014"/>
        </w:numPr>
        <w:pStyle w:val="Compact"/>
      </w:pPr>
      <w:r>
        <w:t xml:space="preserve">WhatsApp requires approved templates; ensure localized templates exist.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0" w:name="screen-5-onboardingsummaryscreen"/>
    <w:p>
      <w:pPr>
        <w:pStyle w:val="Heading2"/>
      </w:pPr>
      <w:r>
        <w:t xml:space="preserve">8) Screen 5: OnboardingSummaryScreen</w:t>
      </w:r>
    </w:p>
    <w:p>
      <w:pPr>
        <w:pStyle w:val="FirstParagraph"/>
      </w:pPr>
      <w:r>
        <w:rPr>
          <w:bCs/>
          <w:b/>
        </w:rPr>
        <w:t xml:space="preserve">Route:</w:t>
      </w:r>
      <w:r>
        <w:t xml:space="preserve"> </w:t>
      </w:r>
      <w:r>
        <w:rPr>
          <w:rStyle w:val="VerbatimChar"/>
        </w:rPr>
        <w:t xml:space="preserve">/onboarding/summary</w:t>
      </w:r>
    </w:p>
    <w:p>
      <w:pPr>
        <w:pStyle w:val="BodyText"/>
      </w:pPr>
      <w:r>
        <w:rPr>
          <w:bCs/>
          <w:b/>
        </w:rPr>
        <w:t xml:space="preserve">Figma:</w:t>
      </w:r>
      <w:r>
        <w:t xml:space="preserve"> </w:t>
      </w:r>
      <w:r>
        <w:rPr>
          <w:rStyle w:val="VerbatimChar"/>
        </w:rPr>
        <w:t xml:space="preserve">onboarding / summary</w:t>
      </w:r>
    </w:p>
    <w:bookmarkStart w:id="58" w:name="complete-all-steps-verified"/>
    <w:p>
      <w:pPr>
        <w:pStyle w:val="Heading3"/>
      </w:pPr>
      <w:r>
        <w:t xml:space="preserve">8.1 Complete (all steps verified)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bank=verified AND utility=verified AND landlord=verified.</w:t>
      </w:r>
    </w:p>
    <w:p>
      <w:pPr>
        <w:numPr>
          <w:ilvl w:val="0"/>
          <w:numId w:val="1016"/>
        </w:numPr>
        <w:pStyle w:val="Compact"/>
      </w:pPr>
      <w:r>
        <w:t xml:space="preserve">Confetti / celebration</w:t>
      </w:r>
    </w:p>
    <w:p>
      <w:pPr>
        <w:numPr>
          <w:ilvl w:val="0"/>
          <w:numId w:val="1016"/>
        </w:numPr>
        <w:pStyle w:val="Compact"/>
      </w:pPr>
      <w:r>
        <w:t xml:space="preserve">Feature list shows all unlocked</w:t>
      </w:r>
    </w:p>
    <w:p>
      <w:pPr>
        <w:numPr>
          <w:ilvl w:val="0"/>
          <w:numId w:val="1016"/>
        </w:numPr>
        <w:pStyle w:val="Compact"/>
      </w:pPr>
      <w:r>
        <w:t xml:space="preserve">CTA:</w:t>
      </w:r>
      <w:r>
        <w:t xml:space="preserve"> </w:t>
      </w:r>
      <w:r>
        <w:t xml:space="preserve">“</w:t>
      </w:r>
      <w:r>
        <w:t xml:space="preserve">Start Using Flent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/home</w:t>
      </w:r>
    </w:p>
    <w:bookmarkEnd w:id="58"/>
    <w:bookmarkStart w:id="59" w:name="Xefc61e0c00371906ed25993ce306482f2edc504"/>
    <w:p>
      <w:pPr>
        <w:pStyle w:val="Heading3"/>
      </w:pPr>
      <w:r>
        <w:t xml:space="preserve">8.2 Partial (bank verified, anything else missing)</w:t>
      </w:r>
    </w:p>
    <w:p>
      <w:pPr>
        <w:pStyle w:val="FirstParagraph"/>
      </w:pPr>
      <w:r>
        <w:rPr>
          <w:bCs/>
          <w:b/>
        </w:rPr>
        <w:t xml:space="preserve">Trigger:</w:t>
      </w:r>
      <w:r>
        <w:t xml:space="preserve"> </w:t>
      </w:r>
      <w:r>
        <w:t xml:space="preserve">bank=verified AND (utility≠verified OR landlord≠verified).</w:t>
      </w:r>
    </w:p>
    <w:p>
      <w:pPr>
        <w:numPr>
          <w:ilvl w:val="0"/>
          <w:numId w:val="1017"/>
        </w:numPr>
        <w:pStyle w:val="Compact"/>
      </w:pPr>
      <w:r>
        <w:t xml:space="preserve">Title:</w:t>
      </w:r>
      <w:r>
        <w:t xml:space="preserve"> </w:t>
      </w:r>
      <w:r>
        <w:t xml:space="preserve">“</w:t>
      </w:r>
      <w:r>
        <w:t xml:space="preserve">You’re Ready to Pay Rent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Show what’s locked and why</w:t>
      </w:r>
    </w:p>
    <w:p>
      <w:pPr>
        <w:numPr>
          <w:ilvl w:val="0"/>
          <w:numId w:val="1017"/>
        </w:numPr>
        <w:pStyle w:val="Compact"/>
      </w:pPr>
      <w:r>
        <w:t xml:space="preserve">CTA:</w:t>
      </w:r>
      <w:r>
        <w:t xml:space="preserve"> </w:t>
      </w:r>
      <w:r>
        <w:t xml:space="preserve">“</w:t>
      </w:r>
      <w:r>
        <w:t xml:space="preserve">Continue to Home</w:t>
      </w:r>
      <w:r>
        <w:t xml:space="preserve">”</w:t>
      </w:r>
      <w:r>
        <w:t xml:space="preserve"> </w:t>
      </w:r>
      <w:r>
        <w:t xml:space="preserve">and secondary</w:t>
      </w:r>
      <w:r>
        <w:t xml:space="preserve"> </w:t>
      </w:r>
      <w:r>
        <w:t xml:space="preserve">“</w:t>
      </w:r>
      <w:r>
        <w:t xml:space="preserve">Complete Setup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backend-integration"/>
    <w:p>
      <w:pPr>
        <w:pStyle w:val="Heading2"/>
      </w:pPr>
      <w:r>
        <w:t xml:space="preserve">9) Backend Integration</w:t>
      </w:r>
    </w:p>
    <w:bookmarkStart w:id="62" w:name="X182e84bc76af304511627a12382c82d3bc2757a"/>
    <w:p>
      <w:pPr>
        <w:pStyle w:val="Heading3"/>
      </w:pPr>
      <w:r>
        <w:t xml:space="preserve">9.1 Setup status endpoint (single source of truth)</w:t>
      </w:r>
    </w:p>
    <w:bookmarkStart w:id="61" w:name="get-apiv1onboardingsetup-status"/>
    <w:p>
      <w:pPr>
        <w:pStyle w:val="Heading4"/>
      </w:pPr>
      <w:r>
        <w:t xml:space="preserve">GET</w:t>
      </w:r>
      <w:r>
        <w:t xml:space="preserve"> </w:t>
      </w:r>
      <w:r>
        <w:rPr>
          <w:rStyle w:val="VerbatimChar"/>
        </w:rPr>
        <w:t xml:space="preserve">/api/v1/onboarding/setup-status</w:t>
      </w:r>
    </w:p>
    <w:p>
      <w:pPr>
        <w:pStyle w:val="FirstParagraph"/>
      </w:pPr>
      <w:r>
        <w:t xml:space="preserve">Returns canonical step states + metadata.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"bank"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"verified"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"attempt_id"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"bva_123"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"bank_name"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"HDFC Bank"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"account_last_4"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"2026-01-29T10:30:00Z"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"not_started"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"BESCOM"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"consumer_number_masked"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"2026-01-29T10:30:00Z"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"landlord"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"invited"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"invitation_id"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"inv_abc123"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"whatsapp"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"sent_to"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"link_expires_at"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"can_resend_at"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"2026-01-30T10:30:00Z"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"2026-01-29T10:30:00Z"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 MG Road, Koramangala, Bangalore 560034"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"landlord_details"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"Ramesh Kumar"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"phone"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"+919876543210"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BlockText"/>
      </w:pPr>
      <w:r>
        <w:t xml:space="preserve">The client should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maintain a separate</w:t>
      </w:r>
      <w:r>
        <w:t xml:space="preserve"> </w:t>
      </w:r>
      <w:r>
        <w:rPr>
          <w:rStyle w:val="VerbatimChar"/>
        </w:rPr>
        <w:t xml:space="preserve">current_step</w:t>
      </w:r>
      <w:r>
        <w:t xml:space="preserve"> </w:t>
      </w:r>
      <w:r>
        <w:t xml:space="preserve">integer that can diverge from statuses.</w:t>
      </w:r>
    </w:p>
    <w:bookmarkEnd w:id="61"/>
    <w:bookmarkEnd w:id="62"/>
    <w:bookmarkStart w:id="63" w:name="bank-apis"/>
    <w:p>
      <w:pPr>
        <w:pStyle w:val="Heading3"/>
      </w:pPr>
      <w:r>
        <w:t xml:space="preserve">9.2 Bank APIs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POST /api/v1/bank/verify</w:t>
      </w:r>
      <w:r>
        <w:t xml:space="preserve"> </w:t>
      </w:r>
      <w:r>
        <w:t xml:space="preserve">(idempotent; returns attempt)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GET /api/v1/bank/verification-status?attempt_id=...</w:t>
      </w:r>
      <w:r>
        <w:t xml:space="preserve"> </w:t>
      </w:r>
      <w:r>
        <w:t xml:space="preserve">(optional; can be folded into setup-status)</w:t>
      </w:r>
    </w:p>
    <w:bookmarkEnd w:id="63"/>
    <w:bookmarkStart w:id="64" w:name="utility-apis"/>
    <w:p>
      <w:pPr>
        <w:pStyle w:val="Heading3"/>
      </w:pPr>
      <w:r>
        <w:t xml:space="preserve">9.3 Utility APIs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GET /api/v1/utility/providers</w:t>
      </w:r>
      <w:r>
        <w:t xml:space="preserve"> </w:t>
      </w:r>
      <w:r>
        <w:t xml:space="preserve">(Phase 1 returns only BESCOM)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POST /api/v1/utility/verify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POST /api/v1/utility/skip</w:t>
      </w:r>
    </w:p>
    <w:bookmarkEnd w:id="64"/>
    <w:bookmarkStart w:id="65" w:name="landlord-apis"/>
    <w:p>
      <w:pPr>
        <w:pStyle w:val="Heading3"/>
      </w:pPr>
      <w:r>
        <w:t xml:space="preserve">9.4 Landlord APIs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POST /api/v1/landlord/invite</w:t>
      </w:r>
      <w:r>
        <w:t xml:space="preserve"> </w:t>
      </w:r>
      <w:r>
        <w:t xml:space="preserve">(idempotent; returns invite + resend info)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POST /api/v1/landlord/skip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GET /api/v1/landlord/invitation-status</w:t>
      </w:r>
      <w:r>
        <w:t xml:space="preserve"> </w:t>
      </w:r>
      <w:r>
        <w:t xml:space="preserve">(optional; can be folded into setup-status)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security-compliance"/>
    <w:p>
      <w:pPr>
        <w:pStyle w:val="Heading2"/>
      </w:pPr>
      <w:r>
        <w:t xml:space="preserve">10) Security &amp; Compliance</w:t>
      </w:r>
    </w:p>
    <w:p>
      <w:pPr>
        <w:numPr>
          <w:ilvl w:val="0"/>
          <w:numId w:val="1021"/>
        </w:numPr>
        <w:pStyle w:val="Compact"/>
      </w:pPr>
      <w:r>
        <w:t xml:space="preserve">Bank account number encrypted at rest; never logged; only last-4 shown.</w:t>
      </w:r>
    </w:p>
    <w:p>
      <w:pPr>
        <w:numPr>
          <w:ilvl w:val="0"/>
          <w:numId w:val="1021"/>
        </w:numPr>
        <w:pStyle w:val="Compact"/>
      </w:pPr>
      <w:r>
        <w:t xml:space="preserve">Ensure observability/analytics redacts:</w:t>
      </w:r>
    </w:p>
    <w:p>
      <w:pPr>
        <w:numPr>
          <w:ilvl w:val="1"/>
          <w:numId w:val="1022"/>
        </w:numPr>
        <w:pStyle w:val="Compact"/>
      </w:pPr>
      <w:r>
        <w:t xml:space="preserve">account numbers</w:t>
      </w:r>
    </w:p>
    <w:p>
      <w:pPr>
        <w:numPr>
          <w:ilvl w:val="1"/>
          <w:numId w:val="1022"/>
        </w:numPr>
        <w:pStyle w:val="Compact"/>
      </w:pPr>
      <w:r>
        <w:t xml:space="preserve">consumer numbers</w:t>
      </w:r>
    </w:p>
    <w:p>
      <w:pPr>
        <w:numPr>
          <w:ilvl w:val="1"/>
          <w:numId w:val="1022"/>
        </w:numPr>
        <w:pStyle w:val="Compact"/>
      </w:pPr>
      <w:r>
        <w:t xml:space="preserve">landlord phone (store hashed/last-4 for analytics)</w:t>
      </w:r>
    </w:p>
    <w:p>
      <w:pPr>
        <w:numPr>
          <w:ilvl w:val="0"/>
          <w:numId w:val="1021"/>
        </w:numPr>
        <w:pStyle w:val="Compact"/>
      </w:pPr>
      <w:r>
        <w:t xml:space="preserve">Invitation links:</w:t>
      </w:r>
    </w:p>
    <w:p>
      <w:pPr>
        <w:numPr>
          <w:ilvl w:val="1"/>
          <w:numId w:val="1023"/>
        </w:numPr>
        <w:pStyle w:val="Compact"/>
      </w:pPr>
      <w:r>
        <w:t xml:space="preserve">256-bit random tokens</w:t>
      </w:r>
    </w:p>
    <w:p>
      <w:pPr>
        <w:numPr>
          <w:ilvl w:val="1"/>
          <w:numId w:val="1023"/>
        </w:numPr>
        <w:pStyle w:val="Compact"/>
      </w:pPr>
      <w:r>
        <w:t xml:space="preserve">expire in 7 days</w:t>
      </w:r>
    </w:p>
    <w:p>
      <w:pPr>
        <w:numPr>
          <w:ilvl w:val="1"/>
          <w:numId w:val="1023"/>
        </w:numPr>
        <w:pStyle w:val="Compact"/>
      </w:pPr>
      <w:r>
        <w:t xml:space="preserve">invalidated on successful verification</w:t>
      </w:r>
    </w:p>
    <w:p>
      <w:pPr>
        <w:numPr>
          <w:ilvl w:val="0"/>
          <w:numId w:val="1021"/>
        </w:numPr>
        <w:pStyle w:val="Compact"/>
      </w:pPr>
      <w:r>
        <w:t xml:space="preserve">Rate limiting enforced server-side (in addition to UX limits).</w:t>
      </w:r>
    </w:p>
    <w:p>
      <w:r>
        <w:pict>
          <v:rect style="width:0;height:1.5pt" o:hralign="center" o:hrstd="t" o:hr="t"/>
        </w:pict>
      </w:r>
    </w:p>
    <w:bookmarkEnd w:id="67"/>
    <w:bookmarkStart w:id="68" w:name="analytics-telemetry-additions"/>
    <w:p>
      <w:pPr>
        <w:pStyle w:val="Heading2"/>
      </w:pPr>
      <w:r>
        <w:t xml:space="preserve">11) Analytics &amp; Telemetry (additions)</w:t>
      </w:r>
    </w:p>
    <w:p>
      <w:pPr>
        <w:pStyle w:val="FirstParagraph"/>
      </w:pPr>
      <w:r>
        <w:t xml:space="preserve">Add events for async resolution: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bank_verification_attempt_created</w:t>
      </w:r>
      <w:r>
        <w:t xml:space="preserve"> </w:t>
      </w:r>
      <w:r>
        <w:rPr>
          <w:rStyle w:val="VerbatimChar"/>
        </w:rPr>
        <w:t xml:space="preserve">{attempt_id}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bank_verification_attempt_resolved</w:t>
      </w:r>
      <w:r>
        <w:t xml:space="preserve"> </w:t>
      </w:r>
      <w:r>
        <w:rPr>
          <w:rStyle w:val="VerbatimChar"/>
        </w:rPr>
        <w:t xml:space="preserve">{attempt_id, status, error_code}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utility_verification_resolved</w:t>
      </w:r>
      <w:r>
        <w:t xml:space="preserve"> </w:t>
      </w:r>
      <w:r>
        <w:rPr>
          <w:rStyle w:val="VerbatimChar"/>
        </w:rPr>
        <w:t xml:space="preserve">{status, error_code}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landlord_status_changed</w:t>
      </w:r>
      <w:r>
        <w:t xml:space="preserve"> </w:t>
      </w:r>
      <w:r>
        <w:rPr>
          <w:rStyle w:val="VerbatimChar"/>
        </w:rPr>
        <w:t xml:space="preserve">{old_status, new_status}</w:t>
      </w:r>
    </w:p>
    <w:p>
      <w:pPr>
        <w:pStyle w:val="BodyText"/>
      </w:pPr>
      <w:r>
        <w:t xml:space="preserve">Track pending durations:</w:t>
      </w:r>
      <w:r>
        <w:t xml:space="preserve"> </w:t>
      </w:r>
      <w:r>
        <w:t xml:space="preserve">- time from</w:t>
      </w:r>
      <w:r>
        <w:t xml:space="preserve"> </w:t>
      </w:r>
      <w:r>
        <w:rPr>
          <w:rStyle w:val="VerbatimChar"/>
        </w:rPr>
        <w:t xml:space="preserve">landlord_invited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landlord_verified</w:t>
      </w:r>
    </w:p>
    <w:p>
      <w:r>
        <w:pict>
          <v:rect style="width:0;height:1.5pt" o:hralign="center" o:hrstd="t" o:hr="t"/>
        </w:pict>
      </w:r>
    </w:p>
    <w:bookmarkEnd w:id="68"/>
    <w:bookmarkStart w:id="69" w:name="edge-cases-updated"/>
    <w:p>
      <w:pPr>
        <w:pStyle w:val="Heading2"/>
      </w:pPr>
      <w:r>
        <w:t xml:space="preserve">12) Edge Cases (updated)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App killed mid-verification (bank/utility):</w:t>
      </w:r>
      <w:r>
        <w:t xml:space="preserve"> </w:t>
      </w:r>
      <w:r>
        <w:t xml:space="preserve">on relaunch, fetch</w:t>
      </w:r>
      <w:r>
        <w:t xml:space="preserve"> </w:t>
      </w:r>
      <w:r>
        <w:rPr>
          <w:rStyle w:val="VerbatimChar"/>
        </w:rPr>
        <w:t xml:space="preserve">/onboarding/setup-status</w:t>
      </w:r>
      <w:r>
        <w:t xml:space="preserve"> </w:t>
      </w:r>
      <w:r>
        <w:t xml:space="preserve">and show resolved state (or continue polling if still</w:t>
      </w:r>
      <w:r>
        <w:t xml:space="preserve"> </w:t>
      </w:r>
      <w:r>
        <w:rPr>
          <w:rStyle w:val="VerbatimChar"/>
        </w:rPr>
        <w:t xml:space="preserve">verifying</w:t>
      </w:r>
      <w:r>
        <w:t xml:space="preserve">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Landlord declines/disputes:</w:t>
      </w:r>
      <w:r>
        <w:t xml:space="preserve"> </w:t>
      </w:r>
      <w:r>
        <w:t xml:space="preserve">tenant sees landlord step</w:t>
      </w:r>
      <w:r>
        <w:t xml:space="preserve"> </w:t>
      </w:r>
      <w:r>
        <w:rPr>
          <w:rStyle w:val="VerbatimChar"/>
        </w:rPr>
        <w:t xml:space="preserve">declined</w:t>
      </w:r>
      <w:r>
        <w:t xml:space="preserve"> </w:t>
      </w:r>
      <w:r>
        <w:t xml:space="preserve">(UI: error); CTA to</w:t>
      </w:r>
      <w:r>
        <w:t xml:space="preserve"> </w:t>
      </w:r>
      <w:r>
        <w:t xml:space="preserve">“</w:t>
      </w:r>
      <w:r>
        <w:t xml:space="preserve">Contact support</w:t>
      </w:r>
      <w:r>
        <w:t xml:space="preserve">”</w:t>
      </w:r>
      <w:r>
        <w:t xml:space="preserve"> </w:t>
      </w:r>
      <w:r>
        <w:t xml:space="preserve">+</w:t>
      </w:r>
      <w:r>
        <w:t xml:space="preserve"> </w:t>
      </w:r>
      <w:r>
        <w:t xml:space="preserve">“</w:t>
      </w:r>
      <w:r>
        <w:t xml:space="preserve">Re-invite</w:t>
      </w:r>
      <w:r>
        <w:t xml:space="preserve">”</w:t>
      </w:r>
      <w:r>
        <w:t xml:space="preserve"> </w:t>
      </w:r>
      <w:r>
        <w:t xml:space="preserve">if allowed.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Invitation expired:</w:t>
      </w:r>
      <w:r>
        <w:t xml:space="preserve"> </w:t>
      </w:r>
      <w:r>
        <w:t xml:space="preserve">show</w:t>
      </w:r>
      <w:r>
        <w:t xml:space="preserve"> </w:t>
      </w:r>
      <w:r>
        <w:rPr>
          <w:rStyle w:val="VerbatimChar"/>
        </w:rPr>
        <w:t xml:space="preserve">expired</w:t>
      </w:r>
      <w:r>
        <w:t xml:space="preserve">; CTA to resend (if allowed) or send new invite.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Provider unavailable (BESCOM):</w:t>
      </w:r>
      <w:r>
        <w:t xml:space="preserve"> </w:t>
      </w:r>
      <w:r>
        <w:t xml:space="preserve">show error with guidance + allow skip.</w:t>
      </w:r>
    </w:p>
    <w:p>
      <w:r>
        <w:pict>
          <v:rect style="width:0;height:1.5pt" o:hralign="center" o:hrstd="t" o:hr="t"/>
        </w:pict>
      </w:r>
    </w:p>
    <w:bookmarkEnd w:id="69"/>
    <w:bookmarkStart w:id="70" w:name="open-questions"/>
    <w:p>
      <w:pPr>
        <w:pStyle w:val="Heading2"/>
      </w:pPr>
      <w:r>
        <w:t xml:space="preserve">13) Open Questions</w:t>
      </w:r>
    </w:p>
    <w:p>
      <w:pPr>
        <w:numPr>
          <w:ilvl w:val="0"/>
          <w:numId w:val="1025"/>
        </w:numPr>
        <w:pStyle w:val="Compact"/>
      </w:pPr>
      <w:r>
        <w:t xml:space="preserve">Multiple landlords / co-owners: how many invitees and what constitutes approval?</w:t>
      </w:r>
    </w:p>
    <w:p>
      <w:pPr>
        <w:numPr>
          <w:ilvl w:val="0"/>
          <w:numId w:val="1025"/>
        </w:numPr>
        <w:pStyle w:val="Compact"/>
      </w:pPr>
      <w:r>
        <w:t xml:space="preserve">Joint bank accounts: allow? how do we represent multiple names?</w:t>
      </w:r>
    </w:p>
    <w:p>
      <w:pPr>
        <w:numPr>
          <w:ilvl w:val="0"/>
          <w:numId w:val="1025"/>
        </w:numPr>
        <w:pStyle w:val="Compact"/>
      </w:pPr>
      <w:r>
        <w:t xml:space="preserve">Non-BESCOM utilities: expansion timeline and provider-specific identifiers.</w:t>
      </w:r>
    </w:p>
    <w:p>
      <w:pPr>
        <w:numPr>
          <w:ilvl w:val="0"/>
          <w:numId w:val="1025"/>
        </w:numPr>
        <w:pStyle w:val="Compact"/>
      </w:pPr>
      <w:r>
        <w:t xml:space="preserve">Landlord portal scope: can landlord edit rent amount/address/bank? what requires tenant confirmation?</w:t>
      </w:r>
    </w:p>
    <w:p>
      <w:pPr>
        <w:numPr>
          <w:ilvl w:val="0"/>
          <w:numId w:val="1025"/>
        </w:numPr>
        <w:pStyle w:val="Compact"/>
      </w:pPr>
      <w:r>
        <w:t xml:space="preserve">Changing bank after first payment: policy + risk controls.</w:t>
      </w:r>
    </w:p>
    <w:p>
      <w:r>
        <w:pict>
          <v:rect style="width:0;height:1.5pt" o:hralign="center" o:hrstd="t" o:hr="t"/>
        </w:pict>
      </w:r>
    </w:p>
    <w:bookmarkEnd w:id="70"/>
    <w:bookmarkStart w:id="71" w:name="appendix-a-figma-frame-mapping"/>
    <w:p>
      <w:pPr>
        <w:pStyle w:val="Heading2"/>
      </w:pPr>
      <w:r>
        <w:t xml:space="preserve">Appendix A: Figma Frame Mapping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Figma Frame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PostApprovalStepsScreen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 / post approval 1/2/3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AddBankScreen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 / Add Bank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AddBescomScreen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 / Add BESCOM 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InviteLandlordScreen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 / Invite Landlord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OnboardingSummaryScreen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onboarding / summary</w:t>
            </w:r>
          </w:p>
        </w:tc>
      </w:tr>
    </w:tbl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2026-01-29T11:31:18Z</dcterms:created>
  <dcterms:modified xsi:type="dcterms:W3CDTF">2026-01-29T11:31:18Z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